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95C" w:rsidRDefault="00C34469" w:rsidP="00C34469">
      <w:pPr>
        <w:rPr>
          <w:b/>
          <w:bCs/>
          <w:color w:val="000000"/>
          <w:sz w:val="24"/>
          <w:szCs w:val="24"/>
          <w:lang w:val="ru-RU"/>
        </w:rPr>
      </w:pPr>
      <w:r w:rsidRPr="00C34469">
        <w:rPr>
          <w:b/>
          <w:bCs/>
          <w:color w:val="000000"/>
          <w:sz w:val="24"/>
          <w:szCs w:val="24"/>
          <w:lang w:val="ru-RU"/>
        </w:rPr>
        <w:t xml:space="preserve">                                           </w:t>
      </w:r>
    </w:p>
    <w:p w:rsidR="008C5E67" w:rsidRPr="004A7356" w:rsidRDefault="00384818" w:rsidP="00C34469">
      <w:pPr>
        <w:rPr>
          <w:b/>
          <w:bCs/>
          <w:color w:val="000000"/>
          <w:sz w:val="24"/>
          <w:szCs w:val="24"/>
          <w:u w:val="single"/>
          <w:lang w:val="ru-RU"/>
        </w:rPr>
      </w:pPr>
      <w:r>
        <w:rPr>
          <w:b/>
          <w:bCs/>
          <w:color w:val="000000"/>
          <w:sz w:val="24"/>
          <w:szCs w:val="24"/>
          <w:lang w:val="ru-RU"/>
        </w:rPr>
        <w:t xml:space="preserve">                                         </w:t>
      </w:r>
      <w:r w:rsidR="00187CAE">
        <w:rPr>
          <w:b/>
          <w:bCs/>
          <w:color w:val="000000"/>
          <w:sz w:val="24"/>
          <w:szCs w:val="24"/>
          <w:lang w:val="ru-RU"/>
        </w:rPr>
        <w:t xml:space="preserve">  </w:t>
      </w:r>
      <w:r w:rsidR="008C5E67" w:rsidRPr="004A7356">
        <w:rPr>
          <w:b/>
          <w:bCs/>
          <w:color w:val="000000"/>
          <w:sz w:val="24"/>
          <w:szCs w:val="24"/>
          <w:u w:val="single"/>
          <w:lang w:val="ru-RU"/>
        </w:rPr>
        <w:t>ОБЩИНСКИ СЪВЕТ – КЪРДЖАЛИ</w:t>
      </w:r>
    </w:p>
    <w:p w:rsidR="00D4539B" w:rsidRDefault="00D4539B" w:rsidP="008C5E67">
      <w:pPr>
        <w:suppressAutoHyphens/>
        <w:jc w:val="center"/>
        <w:rPr>
          <w:b/>
          <w:bCs/>
          <w:color w:val="000000"/>
          <w:sz w:val="24"/>
          <w:szCs w:val="24"/>
          <w:lang w:val="ru-RU"/>
        </w:rPr>
      </w:pPr>
    </w:p>
    <w:p w:rsidR="00B273A3" w:rsidRDefault="00B273A3" w:rsidP="008C5E67">
      <w:pPr>
        <w:suppressAutoHyphens/>
        <w:jc w:val="center"/>
        <w:rPr>
          <w:b/>
          <w:bCs/>
          <w:color w:val="000000"/>
          <w:sz w:val="24"/>
          <w:szCs w:val="24"/>
          <w:lang w:val="ru-RU"/>
        </w:rPr>
      </w:pPr>
    </w:p>
    <w:p w:rsidR="008C5E67" w:rsidRPr="004A7356" w:rsidRDefault="00C421A7" w:rsidP="00C421A7">
      <w:pPr>
        <w:suppressAutoHyphens/>
        <w:rPr>
          <w:b/>
          <w:bCs/>
          <w:color w:val="000000"/>
          <w:sz w:val="24"/>
          <w:szCs w:val="24"/>
          <w:lang w:val="ru-RU"/>
        </w:rPr>
      </w:pPr>
      <w:r>
        <w:rPr>
          <w:b/>
          <w:bCs/>
          <w:color w:val="000000"/>
          <w:sz w:val="24"/>
          <w:szCs w:val="24"/>
          <w:lang w:val="ru-RU"/>
        </w:rPr>
        <w:t xml:space="preserve">                                  </w:t>
      </w:r>
      <w:r w:rsidR="00DF0CC0">
        <w:rPr>
          <w:b/>
          <w:bCs/>
          <w:color w:val="000000"/>
          <w:sz w:val="24"/>
          <w:szCs w:val="24"/>
          <w:lang w:val="ru-RU"/>
        </w:rPr>
        <w:t xml:space="preserve">                         </w:t>
      </w:r>
      <w:r w:rsidR="00EC5B25">
        <w:rPr>
          <w:b/>
          <w:bCs/>
          <w:color w:val="000000"/>
          <w:sz w:val="24"/>
          <w:szCs w:val="24"/>
          <w:lang w:val="ru-RU"/>
        </w:rPr>
        <w:t xml:space="preserve"> </w:t>
      </w:r>
      <w:r w:rsidR="00C621A0">
        <w:rPr>
          <w:b/>
          <w:bCs/>
          <w:color w:val="000000"/>
          <w:sz w:val="24"/>
          <w:szCs w:val="24"/>
          <w:lang w:val="ru-RU"/>
        </w:rPr>
        <w:t xml:space="preserve"> </w:t>
      </w:r>
      <w:r w:rsidR="008C5E67" w:rsidRPr="004A7356">
        <w:rPr>
          <w:b/>
          <w:bCs/>
          <w:color w:val="000000"/>
          <w:sz w:val="24"/>
          <w:szCs w:val="24"/>
          <w:lang w:val="ru-RU"/>
        </w:rPr>
        <w:t xml:space="preserve">П Р О Т О К О Л </w:t>
      </w:r>
    </w:p>
    <w:p w:rsidR="008C5E67" w:rsidRPr="003D3522" w:rsidRDefault="00C421A7" w:rsidP="00C421A7">
      <w:pPr>
        <w:suppressAutoHyphens/>
        <w:rPr>
          <w:b/>
          <w:bCs/>
          <w:color w:val="000000"/>
          <w:sz w:val="24"/>
          <w:szCs w:val="24"/>
          <w:lang w:val="bg-BG"/>
        </w:rPr>
      </w:pPr>
      <w:r>
        <w:rPr>
          <w:b/>
          <w:bCs/>
          <w:color w:val="000000"/>
          <w:sz w:val="24"/>
          <w:szCs w:val="24"/>
          <w:lang w:val="ru-RU"/>
        </w:rPr>
        <w:t xml:space="preserve">                                           </w:t>
      </w:r>
      <w:r w:rsidR="00C621A0">
        <w:rPr>
          <w:b/>
          <w:bCs/>
          <w:color w:val="000000"/>
          <w:sz w:val="24"/>
          <w:szCs w:val="24"/>
          <w:lang w:val="ru-RU"/>
        </w:rPr>
        <w:t xml:space="preserve">                   </w:t>
      </w:r>
      <w:r w:rsidR="003D60AA">
        <w:rPr>
          <w:b/>
          <w:bCs/>
          <w:color w:val="000000"/>
          <w:sz w:val="24"/>
          <w:szCs w:val="24"/>
          <w:lang w:val="ru-RU"/>
        </w:rPr>
        <w:t xml:space="preserve">      </w:t>
      </w:r>
      <w:r w:rsidR="00C621A0">
        <w:rPr>
          <w:b/>
          <w:bCs/>
          <w:color w:val="000000"/>
          <w:sz w:val="24"/>
          <w:szCs w:val="24"/>
          <w:lang w:val="ru-RU"/>
        </w:rPr>
        <w:t xml:space="preserve"> </w:t>
      </w:r>
      <w:r w:rsidR="00DD16B6">
        <w:rPr>
          <w:b/>
          <w:bCs/>
          <w:color w:val="000000"/>
          <w:sz w:val="24"/>
          <w:szCs w:val="24"/>
          <w:lang w:val="ru-RU"/>
        </w:rPr>
        <w:t xml:space="preserve"> </w:t>
      </w:r>
      <w:r w:rsidR="00307B82">
        <w:rPr>
          <w:b/>
          <w:bCs/>
          <w:color w:val="000000"/>
          <w:sz w:val="24"/>
          <w:szCs w:val="24"/>
          <w:lang w:val="ru-RU"/>
        </w:rPr>
        <w:t xml:space="preserve">  </w:t>
      </w:r>
      <w:r w:rsidR="008C5E67" w:rsidRPr="004A7356">
        <w:rPr>
          <w:b/>
          <w:bCs/>
          <w:color w:val="000000"/>
          <w:sz w:val="24"/>
          <w:szCs w:val="24"/>
          <w:lang w:val="ru-RU"/>
        </w:rPr>
        <w:t>№</w:t>
      </w:r>
      <w:r w:rsidR="008C5E67" w:rsidRPr="00900385">
        <w:rPr>
          <w:b/>
          <w:bCs/>
          <w:color w:val="000000"/>
          <w:sz w:val="24"/>
          <w:szCs w:val="24"/>
          <w:lang w:val="ru-RU"/>
        </w:rPr>
        <w:t xml:space="preserve"> </w:t>
      </w:r>
      <w:r w:rsidR="00041C3A">
        <w:rPr>
          <w:b/>
          <w:bCs/>
          <w:color w:val="000000"/>
          <w:sz w:val="24"/>
          <w:szCs w:val="24"/>
          <w:lang w:val="bg-BG"/>
        </w:rPr>
        <w:t>8</w:t>
      </w:r>
    </w:p>
    <w:p w:rsidR="008C5E67" w:rsidRPr="004A7356" w:rsidRDefault="001C4C2B" w:rsidP="001C4C2B">
      <w:pPr>
        <w:suppressAutoHyphens/>
        <w:rPr>
          <w:b/>
          <w:bCs/>
          <w:color w:val="000000"/>
          <w:sz w:val="24"/>
          <w:szCs w:val="24"/>
          <w:lang w:val="ru-RU"/>
        </w:rPr>
      </w:pPr>
      <w:r>
        <w:rPr>
          <w:b/>
          <w:bCs/>
          <w:color w:val="000000"/>
          <w:sz w:val="24"/>
          <w:szCs w:val="24"/>
          <w:lang w:val="ru-RU"/>
        </w:rPr>
        <w:t xml:space="preserve">                                    </w:t>
      </w:r>
      <w:r w:rsidR="004F3587">
        <w:rPr>
          <w:b/>
          <w:bCs/>
          <w:color w:val="000000"/>
          <w:sz w:val="24"/>
          <w:szCs w:val="24"/>
          <w:lang w:val="ru-RU"/>
        </w:rPr>
        <w:t xml:space="preserve"> </w:t>
      </w:r>
      <w:r w:rsidR="008C5E67" w:rsidRPr="004A7356">
        <w:rPr>
          <w:b/>
          <w:bCs/>
          <w:color w:val="000000"/>
          <w:sz w:val="24"/>
          <w:szCs w:val="24"/>
          <w:lang w:val="ru-RU"/>
        </w:rPr>
        <w:t xml:space="preserve">от заседание на Общински съвет – Кърджали, </w:t>
      </w:r>
    </w:p>
    <w:p w:rsidR="008C5E67" w:rsidRDefault="001C4C2B" w:rsidP="001C4C2B">
      <w:pPr>
        <w:suppressAutoHyphens/>
        <w:rPr>
          <w:b/>
          <w:bCs/>
          <w:color w:val="000000"/>
          <w:sz w:val="24"/>
          <w:szCs w:val="24"/>
          <w:lang w:val="ru-RU"/>
        </w:rPr>
      </w:pPr>
      <w:r>
        <w:rPr>
          <w:b/>
          <w:bCs/>
          <w:color w:val="000000"/>
          <w:sz w:val="24"/>
          <w:szCs w:val="24"/>
          <w:lang w:val="ru-RU"/>
        </w:rPr>
        <w:t xml:space="preserve">                        </w:t>
      </w:r>
      <w:r w:rsidR="007D685D">
        <w:rPr>
          <w:b/>
          <w:bCs/>
          <w:color w:val="000000"/>
          <w:sz w:val="24"/>
          <w:szCs w:val="24"/>
          <w:lang w:val="ru-RU"/>
        </w:rPr>
        <w:t xml:space="preserve">                              </w:t>
      </w:r>
      <w:r>
        <w:rPr>
          <w:b/>
          <w:bCs/>
          <w:color w:val="000000"/>
          <w:sz w:val="24"/>
          <w:szCs w:val="24"/>
          <w:lang w:val="ru-RU"/>
        </w:rPr>
        <w:t xml:space="preserve"> </w:t>
      </w:r>
      <w:r w:rsidR="008C5E67" w:rsidRPr="004A7356">
        <w:rPr>
          <w:b/>
          <w:bCs/>
          <w:color w:val="000000"/>
          <w:sz w:val="24"/>
          <w:szCs w:val="24"/>
          <w:lang w:val="ru-RU"/>
        </w:rPr>
        <w:t xml:space="preserve">проведено на </w:t>
      </w:r>
      <w:r w:rsidR="00041C3A">
        <w:rPr>
          <w:b/>
          <w:bCs/>
          <w:color w:val="000000"/>
          <w:sz w:val="24"/>
          <w:szCs w:val="24"/>
          <w:lang w:val="ru-RU"/>
        </w:rPr>
        <w:t>1</w:t>
      </w:r>
      <w:r w:rsidR="00672867">
        <w:rPr>
          <w:b/>
          <w:bCs/>
          <w:color w:val="000000"/>
          <w:sz w:val="24"/>
          <w:szCs w:val="24"/>
          <w:lang w:val="ru-RU"/>
        </w:rPr>
        <w:t>8</w:t>
      </w:r>
      <w:r w:rsidR="008C5E67" w:rsidRPr="004A7356">
        <w:rPr>
          <w:b/>
          <w:bCs/>
          <w:color w:val="000000"/>
          <w:sz w:val="24"/>
          <w:szCs w:val="24"/>
          <w:lang w:val="ru-RU"/>
        </w:rPr>
        <w:t>.</w:t>
      </w:r>
      <w:r w:rsidR="00B269CF">
        <w:rPr>
          <w:b/>
          <w:bCs/>
          <w:color w:val="000000"/>
          <w:sz w:val="24"/>
          <w:szCs w:val="24"/>
          <w:lang w:val="ru-RU"/>
        </w:rPr>
        <w:t>0</w:t>
      </w:r>
      <w:r w:rsidR="00041C3A">
        <w:rPr>
          <w:b/>
          <w:bCs/>
          <w:color w:val="000000"/>
          <w:sz w:val="24"/>
          <w:szCs w:val="24"/>
          <w:lang w:val="ru-RU"/>
        </w:rPr>
        <w:t>9</w:t>
      </w:r>
      <w:r w:rsidR="00024EA7">
        <w:rPr>
          <w:b/>
          <w:bCs/>
          <w:color w:val="000000"/>
          <w:sz w:val="24"/>
          <w:szCs w:val="24"/>
          <w:lang w:val="ru-RU"/>
        </w:rPr>
        <w:t>.20</w:t>
      </w:r>
      <w:r w:rsidR="00B269CF">
        <w:rPr>
          <w:b/>
          <w:bCs/>
          <w:color w:val="000000"/>
          <w:sz w:val="24"/>
          <w:szCs w:val="24"/>
          <w:lang w:val="ru-RU"/>
        </w:rPr>
        <w:t>26</w:t>
      </w:r>
      <w:r w:rsidR="008C5E67" w:rsidRPr="004A7356">
        <w:rPr>
          <w:b/>
          <w:bCs/>
          <w:color w:val="000000"/>
          <w:sz w:val="24"/>
          <w:szCs w:val="24"/>
          <w:lang w:val="ru-RU"/>
        </w:rPr>
        <w:t xml:space="preserve"> г. </w:t>
      </w:r>
    </w:p>
    <w:p w:rsidR="00D4539B" w:rsidRDefault="00D4539B" w:rsidP="008C5E67">
      <w:pPr>
        <w:suppressAutoHyphens/>
        <w:jc w:val="center"/>
        <w:rPr>
          <w:b/>
          <w:bCs/>
          <w:color w:val="000000"/>
          <w:sz w:val="24"/>
          <w:szCs w:val="24"/>
          <w:lang w:val="ru-RU"/>
        </w:rPr>
      </w:pPr>
    </w:p>
    <w:p w:rsidR="00066FDB" w:rsidRPr="004A7356" w:rsidRDefault="008C5E67" w:rsidP="00844DF7">
      <w:pPr>
        <w:suppressAutoHyphens/>
        <w:jc w:val="both"/>
        <w:rPr>
          <w:color w:val="000000"/>
          <w:sz w:val="24"/>
          <w:szCs w:val="24"/>
          <w:lang w:val="ru-RU"/>
        </w:rPr>
      </w:pPr>
      <w:r w:rsidRPr="004A7356">
        <w:rPr>
          <w:color w:val="000000"/>
          <w:sz w:val="24"/>
          <w:szCs w:val="24"/>
          <w:lang w:val="ru-RU"/>
        </w:rPr>
        <w:tab/>
        <w:t xml:space="preserve">На  </w:t>
      </w:r>
      <w:r w:rsidR="00041C3A">
        <w:rPr>
          <w:bCs/>
          <w:color w:val="000000"/>
          <w:sz w:val="24"/>
          <w:szCs w:val="24"/>
          <w:lang w:val="ru-RU"/>
        </w:rPr>
        <w:t>1</w:t>
      </w:r>
      <w:r w:rsidR="00672867">
        <w:rPr>
          <w:bCs/>
          <w:color w:val="000000"/>
          <w:sz w:val="24"/>
          <w:szCs w:val="24"/>
          <w:lang w:val="ru-RU"/>
        </w:rPr>
        <w:t>8</w:t>
      </w:r>
      <w:r w:rsidR="00753AA5">
        <w:rPr>
          <w:bCs/>
          <w:color w:val="000000"/>
          <w:sz w:val="24"/>
          <w:szCs w:val="24"/>
          <w:lang w:val="bg-BG"/>
        </w:rPr>
        <w:t>.0</w:t>
      </w:r>
      <w:r w:rsidR="00041C3A">
        <w:rPr>
          <w:bCs/>
          <w:color w:val="000000"/>
          <w:sz w:val="24"/>
          <w:szCs w:val="24"/>
          <w:lang w:val="bg-BG"/>
        </w:rPr>
        <w:t>9</w:t>
      </w:r>
      <w:r w:rsidRPr="004A7356">
        <w:rPr>
          <w:bCs/>
          <w:color w:val="000000"/>
          <w:sz w:val="24"/>
          <w:szCs w:val="24"/>
          <w:lang w:val="ru-RU"/>
        </w:rPr>
        <w:t>.20</w:t>
      </w:r>
      <w:r w:rsidR="00024EA7">
        <w:rPr>
          <w:bCs/>
          <w:color w:val="000000"/>
          <w:sz w:val="24"/>
          <w:szCs w:val="24"/>
          <w:lang w:val="ru-RU"/>
        </w:rPr>
        <w:t>2</w:t>
      </w:r>
      <w:r w:rsidR="00753AA5">
        <w:rPr>
          <w:bCs/>
          <w:color w:val="000000"/>
          <w:sz w:val="24"/>
          <w:szCs w:val="24"/>
          <w:lang w:val="ru-RU"/>
        </w:rPr>
        <w:t>6</w:t>
      </w:r>
      <w:r w:rsidRPr="004A7356">
        <w:rPr>
          <w:b/>
          <w:bCs/>
          <w:color w:val="000000"/>
          <w:sz w:val="24"/>
          <w:szCs w:val="24"/>
          <w:lang w:val="ru-RU"/>
        </w:rPr>
        <w:t xml:space="preserve"> </w:t>
      </w:r>
      <w:r w:rsidRPr="004A7356">
        <w:rPr>
          <w:color w:val="000000"/>
          <w:sz w:val="24"/>
          <w:szCs w:val="24"/>
          <w:lang w:val="ru-RU"/>
        </w:rPr>
        <w:t xml:space="preserve">г. от 10.00 ч. се проведе </w:t>
      </w:r>
      <w:r w:rsidR="001240BE" w:rsidRPr="004A7356">
        <w:rPr>
          <w:color w:val="000000"/>
          <w:sz w:val="24"/>
          <w:szCs w:val="24"/>
          <w:lang w:val="ru-RU"/>
        </w:rPr>
        <w:t xml:space="preserve">заседание </w:t>
      </w:r>
      <w:r w:rsidR="003D3A46">
        <w:rPr>
          <w:color w:val="000000"/>
          <w:sz w:val="24"/>
          <w:szCs w:val="24"/>
          <w:lang w:val="ru-RU"/>
        </w:rPr>
        <w:t>на Общински съвет – Кърджали</w:t>
      </w:r>
      <w:r w:rsidR="003D3A46">
        <w:rPr>
          <w:color w:val="000000"/>
          <w:sz w:val="24"/>
          <w:szCs w:val="24"/>
          <w:lang w:val="bg-BG"/>
        </w:rPr>
        <w:t>.</w:t>
      </w:r>
      <w:r w:rsidRPr="004A7356">
        <w:rPr>
          <w:color w:val="000000"/>
          <w:sz w:val="24"/>
          <w:szCs w:val="24"/>
          <w:lang w:val="ru-RU"/>
        </w:rPr>
        <w:t xml:space="preserve"> </w:t>
      </w:r>
    </w:p>
    <w:p w:rsidR="00A344E5" w:rsidRPr="00163BD3" w:rsidRDefault="008C5E67" w:rsidP="00844DF7">
      <w:pPr>
        <w:suppressAutoHyphens/>
        <w:jc w:val="both"/>
        <w:rPr>
          <w:color w:val="000000"/>
          <w:sz w:val="24"/>
          <w:szCs w:val="24"/>
          <w:lang w:val="bg-BG"/>
        </w:rPr>
      </w:pPr>
      <w:r w:rsidRPr="004A7356">
        <w:rPr>
          <w:color w:val="000000"/>
          <w:sz w:val="24"/>
          <w:szCs w:val="24"/>
          <w:lang w:val="ru-RU"/>
        </w:rPr>
        <w:tab/>
        <w:t>Предс</w:t>
      </w:r>
      <w:r>
        <w:rPr>
          <w:color w:val="000000"/>
          <w:sz w:val="24"/>
          <w:szCs w:val="24"/>
          <w:lang w:val="ru-RU"/>
        </w:rPr>
        <w:t>едателят на Общинския съвет</w:t>
      </w:r>
      <w:r w:rsidRPr="00297728">
        <w:rPr>
          <w:color w:val="000000"/>
          <w:sz w:val="24"/>
          <w:szCs w:val="24"/>
          <w:lang w:val="ru-RU"/>
        </w:rPr>
        <w:t xml:space="preserve"> </w:t>
      </w:r>
      <w:r w:rsidR="00E24662">
        <w:rPr>
          <w:color w:val="000000"/>
          <w:sz w:val="24"/>
          <w:szCs w:val="24"/>
          <w:lang w:val="bg-BG"/>
        </w:rPr>
        <w:t xml:space="preserve">инж. Мухаррем Мухаррем </w:t>
      </w:r>
      <w:r w:rsidRPr="004A7356">
        <w:rPr>
          <w:b/>
          <w:bCs/>
          <w:color w:val="000000"/>
          <w:sz w:val="24"/>
          <w:szCs w:val="24"/>
          <w:lang w:val="ru-RU"/>
        </w:rPr>
        <w:t>ОТКРИ</w:t>
      </w:r>
      <w:r w:rsidRPr="004A7356">
        <w:rPr>
          <w:color w:val="000000"/>
          <w:sz w:val="24"/>
          <w:szCs w:val="24"/>
          <w:lang w:val="ru-RU"/>
        </w:rPr>
        <w:t xml:space="preserve"> заседанието и обяви, че о</w:t>
      </w:r>
      <w:r w:rsidR="006871F7">
        <w:rPr>
          <w:color w:val="000000"/>
          <w:sz w:val="24"/>
          <w:szCs w:val="24"/>
          <w:lang w:val="ru-RU"/>
        </w:rPr>
        <w:t>т о</w:t>
      </w:r>
      <w:r w:rsidR="00A622D6">
        <w:rPr>
          <w:color w:val="000000"/>
          <w:sz w:val="24"/>
          <w:szCs w:val="24"/>
          <w:lang w:val="ru-RU"/>
        </w:rPr>
        <w:t>бщо 41</w:t>
      </w:r>
      <w:r w:rsidR="00EE3E4F">
        <w:rPr>
          <w:color w:val="000000"/>
          <w:sz w:val="24"/>
          <w:szCs w:val="24"/>
          <w:lang w:val="ru-RU"/>
        </w:rPr>
        <w:t xml:space="preserve"> </w:t>
      </w:r>
      <w:r w:rsidR="003F43DC">
        <w:rPr>
          <w:color w:val="000000"/>
          <w:sz w:val="24"/>
          <w:szCs w:val="24"/>
          <w:lang w:val="ru-RU"/>
        </w:rPr>
        <w:t xml:space="preserve">съветници присъстват </w:t>
      </w:r>
      <w:r w:rsidR="00041C3A">
        <w:rPr>
          <w:color w:val="000000"/>
          <w:sz w:val="24"/>
          <w:szCs w:val="24"/>
          <w:lang w:val="ru-RU"/>
        </w:rPr>
        <w:t>39</w:t>
      </w:r>
      <w:r w:rsidR="00A03106">
        <w:rPr>
          <w:color w:val="000000"/>
          <w:sz w:val="24"/>
          <w:szCs w:val="24"/>
          <w:lang w:val="ru-RU"/>
        </w:rPr>
        <w:t>, отсъства</w:t>
      </w:r>
      <w:r w:rsidR="00AB2ADE">
        <w:rPr>
          <w:color w:val="000000"/>
          <w:sz w:val="24"/>
          <w:szCs w:val="24"/>
          <w:lang w:val="bg-BG"/>
        </w:rPr>
        <w:t>т</w:t>
      </w:r>
      <w:r w:rsidR="00A03106">
        <w:rPr>
          <w:color w:val="000000"/>
          <w:sz w:val="24"/>
          <w:szCs w:val="24"/>
          <w:lang w:val="ru-RU"/>
        </w:rPr>
        <w:t xml:space="preserve"> 2</w:t>
      </w:r>
      <w:r w:rsidR="00EF46BC">
        <w:rPr>
          <w:color w:val="000000"/>
          <w:sz w:val="24"/>
          <w:szCs w:val="24"/>
          <w:lang w:val="ru-RU"/>
        </w:rPr>
        <w:t xml:space="preserve"> /</w:t>
      </w:r>
      <w:r w:rsidR="00A622D6">
        <w:rPr>
          <w:color w:val="000000"/>
          <w:sz w:val="24"/>
          <w:szCs w:val="24"/>
          <w:lang w:val="ru-RU"/>
        </w:rPr>
        <w:t xml:space="preserve">г-жа </w:t>
      </w:r>
      <w:r w:rsidR="00041C3A">
        <w:rPr>
          <w:color w:val="000000"/>
          <w:sz w:val="24"/>
          <w:szCs w:val="24"/>
          <w:lang w:val="ru-RU"/>
        </w:rPr>
        <w:t>Е. Устренска и г-н Гр.</w:t>
      </w:r>
      <w:bookmarkStart w:id="0" w:name="_GoBack"/>
      <w:bookmarkEnd w:id="0"/>
      <w:r w:rsidR="00041C3A">
        <w:rPr>
          <w:color w:val="000000"/>
          <w:sz w:val="24"/>
          <w:szCs w:val="24"/>
          <w:lang w:val="ru-RU"/>
        </w:rPr>
        <w:t>Колев</w:t>
      </w:r>
      <w:r w:rsidR="00EF46BC">
        <w:rPr>
          <w:color w:val="000000"/>
          <w:sz w:val="24"/>
          <w:szCs w:val="24"/>
          <w:lang w:val="ru-RU"/>
        </w:rPr>
        <w:t>/</w:t>
      </w:r>
      <w:r w:rsidR="005875E7">
        <w:rPr>
          <w:color w:val="000000"/>
          <w:sz w:val="24"/>
          <w:szCs w:val="24"/>
          <w:lang w:val="ru-RU"/>
        </w:rPr>
        <w:t>.</w:t>
      </w:r>
      <w:r w:rsidR="003F43DC">
        <w:rPr>
          <w:color w:val="000000"/>
          <w:sz w:val="24"/>
          <w:szCs w:val="24"/>
          <w:lang w:val="ru-RU"/>
        </w:rPr>
        <w:t xml:space="preserve"> </w:t>
      </w:r>
    </w:p>
    <w:p w:rsidR="00852C0A" w:rsidRDefault="008C5E67" w:rsidP="00852C0A">
      <w:pPr>
        <w:suppressAutoHyphens/>
        <w:jc w:val="both"/>
        <w:rPr>
          <w:color w:val="000000"/>
          <w:sz w:val="24"/>
          <w:szCs w:val="24"/>
          <w:lang w:val="ru-RU"/>
        </w:rPr>
      </w:pPr>
      <w:r w:rsidRPr="004A7356">
        <w:rPr>
          <w:color w:val="000000"/>
          <w:sz w:val="24"/>
          <w:szCs w:val="24"/>
          <w:lang w:val="ru-RU"/>
        </w:rPr>
        <w:t xml:space="preserve">  </w:t>
      </w:r>
      <w:r w:rsidR="00454EBE">
        <w:rPr>
          <w:color w:val="000000"/>
          <w:sz w:val="24"/>
          <w:szCs w:val="24"/>
          <w:lang w:val="ru-RU"/>
        </w:rPr>
        <w:tab/>
      </w:r>
      <w:r w:rsidRPr="004A7356">
        <w:rPr>
          <w:color w:val="000000"/>
          <w:sz w:val="24"/>
          <w:szCs w:val="24"/>
          <w:lang w:val="ru-RU"/>
        </w:rPr>
        <w:t xml:space="preserve">В работата на заседанието на </w:t>
      </w:r>
      <w:r w:rsidR="00454EBE">
        <w:rPr>
          <w:color w:val="000000"/>
          <w:sz w:val="24"/>
          <w:szCs w:val="24"/>
          <w:lang w:val="ru-RU"/>
        </w:rPr>
        <w:t xml:space="preserve">Общинския съвет </w:t>
      </w:r>
      <w:r w:rsidR="003D3A46">
        <w:rPr>
          <w:color w:val="000000"/>
          <w:sz w:val="24"/>
          <w:szCs w:val="24"/>
          <w:lang w:val="ru-RU"/>
        </w:rPr>
        <w:t>взеха участие:</w:t>
      </w:r>
    </w:p>
    <w:p w:rsidR="002E45D0" w:rsidRDefault="002E45D0" w:rsidP="00852C0A">
      <w:pPr>
        <w:suppressAutoHyphens/>
        <w:jc w:val="both"/>
        <w:rPr>
          <w:color w:val="000000"/>
          <w:sz w:val="24"/>
          <w:szCs w:val="24"/>
          <w:lang w:val="bg-BG"/>
        </w:rPr>
      </w:pPr>
      <w:r>
        <w:rPr>
          <w:color w:val="000000"/>
          <w:sz w:val="24"/>
          <w:szCs w:val="24"/>
          <w:lang w:val="ru-RU"/>
        </w:rPr>
        <w:tab/>
        <w:t>- г-н Е. Мюмюн – кмет на община Кърджали.</w:t>
      </w:r>
    </w:p>
    <w:p w:rsidR="006C35ED" w:rsidRDefault="009D1859" w:rsidP="00D53700">
      <w:pPr>
        <w:tabs>
          <w:tab w:val="left" w:pos="-748"/>
        </w:tabs>
        <w:jc w:val="both"/>
        <w:rPr>
          <w:color w:val="000000"/>
          <w:sz w:val="24"/>
          <w:szCs w:val="24"/>
          <w:lang w:val="bg-BG"/>
        </w:rPr>
      </w:pPr>
      <w:r>
        <w:rPr>
          <w:color w:val="000000"/>
          <w:sz w:val="24"/>
          <w:szCs w:val="24"/>
          <w:lang w:val="bg-BG"/>
        </w:rPr>
        <w:tab/>
      </w:r>
      <w:r w:rsidR="0018174E">
        <w:rPr>
          <w:color w:val="000000"/>
          <w:sz w:val="24"/>
          <w:szCs w:val="24"/>
          <w:lang w:val="bg-BG"/>
        </w:rPr>
        <w:t xml:space="preserve">- </w:t>
      </w:r>
      <w:r w:rsidR="00EF46BC">
        <w:rPr>
          <w:color w:val="000000"/>
          <w:sz w:val="24"/>
          <w:szCs w:val="24"/>
          <w:lang w:val="bg-BG"/>
        </w:rPr>
        <w:t>г-н Т. Шюкрю</w:t>
      </w:r>
      <w:r w:rsidR="00A622D6">
        <w:rPr>
          <w:color w:val="000000"/>
          <w:sz w:val="24"/>
          <w:szCs w:val="24"/>
          <w:lang w:val="bg-BG"/>
        </w:rPr>
        <w:t xml:space="preserve"> </w:t>
      </w:r>
      <w:r w:rsidR="006C35ED">
        <w:rPr>
          <w:color w:val="000000"/>
          <w:sz w:val="24"/>
          <w:szCs w:val="24"/>
          <w:lang w:val="bg-BG"/>
        </w:rPr>
        <w:t>– зам.-кмет на община Кърджали.</w:t>
      </w:r>
    </w:p>
    <w:p w:rsidR="00EF46BC" w:rsidRDefault="00A622D6" w:rsidP="00D53700">
      <w:pPr>
        <w:tabs>
          <w:tab w:val="left" w:pos="-748"/>
        </w:tabs>
        <w:jc w:val="both"/>
        <w:rPr>
          <w:color w:val="000000"/>
          <w:sz w:val="24"/>
          <w:szCs w:val="24"/>
          <w:lang w:val="bg-BG"/>
        </w:rPr>
      </w:pPr>
      <w:r>
        <w:rPr>
          <w:color w:val="000000"/>
          <w:sz w:val="24"/>
          <w:szCs w:val="24"/>
          <w:lang w:val="bg-BG"/>
        </w:rPr>
        <w:tab/>
        <w:t xml:space="preserve">- </w:t>
      </w:r>
      <w:r w:rsidR="00EF46BC">
        <w:rPr>
          <w:color w:val="000000"/>
          <w:sz w:val="24"/>
          <w:szCs w:val="24"/>
          <w:lang w:val="bg-BG"/>
        </w:rPr>
        <w:t>г-жа Н. Мехмед – секретар на община Кърджали.</w:t>
      </w:r>
    </w:p>
    <w:p w:rsidR="00EF46BC" w:rsidRDefault="00EF46BC" w:rsidP="00D53700">
      <w:pPr>
        <w:tabs>
          <w:tab w:val="left" w:pos="-748"/>
        </w:tabs>
        <w:jc w:val="both"/>
        <w:rPr>
          <w:color w:val="000000"/>
          <w:sz w:val="24"/>
          <w:szCs w:val="24"/>
          <w:lang w:val="bg-BG"/>
        </w:rPr>
      </w:pPr>
      <w:r>
        <w:rPr>
          <w:color w:val="000000"/>
          <w:sz w:val="24"/>
          <w:szCs w:val="24"/>
          <w:lang w:val="bg-BG"/>
        </w:rPr>
        <w:tab/>
        <w:t>- г-жа Г. Мустафа – директор на дирекция ОСИ“.</w:t>
      </w:r>
    </w:p>
    <w:p w:rsidR="00EF46BC" w:rsidRDefault="00EF46BC" w:rsidP="00D53700">
      <w:pPr>
        <w:tabs>
          <w:tab w:val="left" w:pos="-748"/>
        </w:tabs>
        <w:jc w:val="both"/>
        <w:rPr>
          <w:color w:val="000000"/>
          <w:sz w:val="24"/>
          <w:szCs w:val="24"/>
          <w:lang w:val="bg-BG"/>
        </w:rPr>
      </w:pPr>
      <w:r>
        <w:rPr>
          <w:color w:val="000000"/>
          <w:sz w:val="24"/>
          <w:szCs w:val="24"/>
          <w:lang w:val="bg-BG"/>
        </w:rPr>
        <w:tab/>
        <w:t>-</w:t>
      </w:r>
      <w:r w:rsidR="00A622D6">
        <w:rPr>
          <w:color w:val="000000"/>
          <w:sz w:val="24"/>
          <w:szCs w:val="24"/>
          <w:lang w:val="bg-BG"/>
        </w:rPr>
        <w:t xml:space="preserve"> г-жа Б. Хасанова – н-к отдел „ОС“.</w:t>
      </w:r>
      <w:r w:rsidR="00A622D6">
        <w:rPr>
          <w:color w:val="000000"/>
          <w:sz w:val="24"/>
          <w:szCs w:val="24"/>
          <w:lang w:val="bg-BG"/>
        </w:rPr>
        <w:tab/>
      </w:r>
    </w:p>
    <w:p w:rsidR="0011741A" w:rsidRDefault="00EF46BC" w:rsidP="00EF46BC">
      <w:pPr>
        <w:tabs>
          <w:tab w:val="left" w:pos="-748"/>
        </w:tabs>
        <w:jc w:val="both"/>
        <w:rPr>
          <w:color w:val="000000"/>
          <w:sz w:val="24"/>
          <w:szCs w:val="24"/>
          <w:lang w:val="bg-BG"/>
        </w:rPr>
      </w:pPr>
      <w:r>
        <w:rPr>
          <w:color w:val="000000"/>
          <w:sz w:val="24"/>
          <w:szCs w:val="24"/>
          <w:lang w:val="bg-BG"/>
        </w:rPr>
        <w:tab/>
        <w:t xml:space="preserve">- г-жа </w:t>
      </w:r>
      <w:r w:rsidR="0011741A">
        <w:rPr>
          <w:color w:val="000000"/>
          <w:sz w:val="24"/>
          <w:szCs w:val="24"/>
          <w:lang w:val="bg-BG"/>
        </w:rPr>
        <w:t>Й. Топчу</w:t>
      </w:r>
      <w:r>
        <w:rPr>
          <w:color w:val="000000"/>
          <w:sz w:val="24"/>
          <w:szCs w:val="24"/>
          <w:lang w:val="bg-BG"/>
        </w:rPr>
        <w:t xml:space="preserve"> – </w:t>
      </w:r>
      <w:r w:rsidR="0011741A">
        <w:rPr>
          <w:color w:val="000000"/>
          <w:sz w:val="24"/>
          <w:szCs w:val="24"/>
          <w:lang w:val="bg-BG"/>
        </w:rPr>
        <w:t>н-к</w:t>
      </w:r>
      <w:r w:rsidR="00A622D6">
        <w:rPr>
          <w:color w:val="000000"/>
          <w:sz w:val="24"/>
          <w:szCs w:val="24"/>
          <w:lang w:val="bg-BG"/>
        </w:rPr>
        <w:t xml:space="preserve"> </w:t>
      </w:r>
      <w:r>
        <w:rPr>
          <w:color w:val="000000"/>
          <w:sz w:val="24"/>
          <w:szCs w:val="24"/>
          <w:lang w:val="bg-BG"/>
        </w:rPr>
        <w:t>отдел „ИК“</w:t>
      </w:r>
      <w:r w:rsidR="00A622D6">
        <w:rPr>
          <w:color w:val="000000"/>
          <w:sz w:val="24"/>
          <w:szCs w:val="24"/>
          <w:lang w:val="bg-BG"/>
        </w:rPr>
        <w:t>.</w:t>
      </w:r>
      <w:r>
        <w:rPr>
          <w:color w:val="000000"/>
          <w:sz w:val="24"/>
          <w:szCs w:val="24"/>
          <w:lang w:val="bg-BG"/>
        </w:rPr>
        <w:tab/>
      </w:r>
    </w:p>
    <w:p w:rsidR="003E404D" w:rsidRDefault="0011741A" w:rsidP="00B4303E">
      <w:pPr>
        <w:suppressAutoHyphens/>
        <w:ind w:firstLine="708"/>
        <w:jc w:val="both"/>
        <w:rPr>
          <w:color w:val="000000"/>
          <w:sz w:val="24"/>
          <w:szCs w:val="24"/>
          <w:lang w:val="bg-BG"/>
        </w:rPr>
      </w:pPr>
      <w:r>
        <w:rPr>
          <w:color w:val="000000"/>
          <w:sz w:val="24"/>
          <w:szCs w:val="24"/>
          <w:lang w:val="bg-BG"/>
        </w:rPr>
        <w:t>- г-жа</w:t>
      </w:r>
      <w:r w:rsidR="003E404D">
        <w:rPr>
          <w:color w:val="000000"/>
          <w:sz w:val="24"/>
          <w:szCs w:val="24"/>
          <w:lang w:val="bg-BG"/>
        </w:rPr>
        <w:t xml:space="preserve"> </w:t>
      </w:r>
      <w:r>
        <w:rPr>
          <w:color w:val="000000"/>
          <w:sz w:val="24"/>
          <w:szCs w:val="24"/>
          <w:lang w:val="bg-BG"/>
        </w:rPr>
        <w:t>Р. Боева</w:t>
      </w:r>
      <w:r w:rsidR="003E404D">
        <w:rPr>
          <w:color w:val="000000"/>
          <w:sz w:val="24"/>
          <w:szCs w:val="24"/>
          <w:lang w:val="bg-BG"/>
        </w:rPr>
        <w:t xml:space="preserve"> – </w:t>
      </w:r>
      <w:r>
        <w:rPr>
          <w:color w:val="000000"/>
          <w:sz w:val="24"/>
          <w:szCs w:val="24"/>
          <w:lang w:val="bg-BG"/>
        </w:rPr>
        <w:t>н-к отдел „ФСО“ и гл. счетоводител</w:t>
      </w:r>
      <w:r w:rsidR="0067795C">
        <w:rPr>
          <w:color w:val="000000"/>
          <w:sz w:val="24"/>
          <w:szCs w:val="24"/>
          <w:lang w:val="bg-BG"/>
        </w:rPr>
        <w:t>.</w:t>
      </w:r>
    </w:p>
    <w:p w:rsidR="00A622D6" w:rsidRDefault="0011741A" w:rsidP="0011741A">
      <w:pPr>
        <w:suppressAutoHyphens/>
        <w:ind w:firstLine="708"/>
        <w:jc w:val="both"/>
        <w:rPr>
          <w:color w:val="000000"/>
          <w:sz w:val="24"/>
          <w:szCs w:val="24"/>
          <w:lang w:val="bg-BG"/>
        </w:rPr>
      </w:pPr>
      <w:r>
        <w:rPr>
          <w:color w:val="000000"/>
          <w:sz w:val="24"/>
          <w:szCs w:val="24"/>
          <w:lang w:val="bg-BG"/>
        </w:rPr>
        <w:t>- г-жа Н. Кънчева – гл. експерт в отдел „ФСО“.</w:t>
      </w:r>
    </w:p>
    <w:p w:rsidR="00D36C93" w:rsidRPr="00A833E3" w:rsidRDefault="00041C3A" w:rsidP="00A833E3">
      <w:pPr>
        <w:pStyle w:val="2"/>
        <w:ind w:firstLine="708"/>
        <w:jc w:val="both"/>
        <w:rPr>
          <w:rFonts w:ascii="Times New Roman" w:hAnsi="Times New Roman" w:cs="Times New Roman"/>
          <w:b w:val="0"/>
          <w:i w:val="0"/>
          <w:color w:val="000000"/>
          <w:sz w:val="24"/>
          <w:szCs w:val="24"/>
          <w:lang w:val="ru-RU"/>
        </w:rPr>
      </w:pPr>
      <w:r>
        <w:rPr>
          <w:rFonts w:ascii="Times New Roman" w:hAnsi="Times New Roman" w:cs="Times New Roman"/>
          <w:b w:val="0"/>
          <w:i w:val="0"/>
          <w:color w:val="000000"/>
          <w:sz w:val="24"/>
          <w:szCs w:val="24"/>
          <w:lang w:val="ru-RU"/>
        </w:rPr>
        <w:t>С 39</w:t>
      </w:r>
      <w:r w:rsidR="00601EA1"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ru-RU"/>
        </w:rPr>
        <w:t xml:space="preserve">гласа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за</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против</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 xml:space="preserve"> </w:t>
      </w:r>
      <w:r w:rsidR="00A47C81" w:rsidRPr="00A833E3">
        <w:rPr>
          <w:rFonts w:ascii="Times New Roman" w:hAnsi="Times New Roman" w:cs="Times New Roman"/>
          <w:b w:val="0"/>
          <w:i w:val="0"/>
          <w:color w:val="000000"/>
          <w:sz w:val="24"/>
          <w:szCs w:val="24"/>
          <w:lang w:val="ru-RU"/>
        </w:rPr>
        <w:t>– няма</w:t>
      </w:r>
      <w:r w:rsidR="004E10F2" w:rsidRPr="00A833E3">
        <w:rPr>
          <w:rFonts w:ascii="Times New Roman" w:hAnsi="Times New Roman" w:cs="Times New Roman"/>
          <w:b w:val="0"/>
          <w:i w:val="0"/>
          <w:color w:val="000000"/>
          <w:sz w:val="24"/>
          <w:szCs w:val="24"/>
          <w:lang w:val="ru-RU"/>
        </w:rPr>
        <w:t xml:space="preserve"> </w:t>
      </w:r>
      <w:r w:rsidR="00BD4E90" w:rsidRPr="00A833E3">
        <w:rPr>
          <w:rFonts w:ascii="Times New Roman" w:hAnsi="Times New Roman" w:cs="Times New Roman"/>
          <w:b w:val="0"/>
          <w:i w:val="0"/>
          <w:color w:val="000000"/>
          <w:sz w:val="24"/>
          <w:szCs w:val="24"/>
          <w:lang w:val="ru-RU"/>
        </w:rPr>
        <w:t xml:space="preserve">и </w:t>
      </w:r>
      <w:r w:rsidR="00D36C93" w:rsidRPr="00A833E3">
        <w:rPr>
          <w:rFonts w:ascii="Times New Roman" w:hAnsi="Times New Roman" w:cs="Times New Roman"/>
          <w:b w:val="0"/>
          <w:i w:val="0"/>
          <w:color w:val="000000"/>
          <w:sz w:val="24"/>
          <w:szCs w:val="24"/>
          <w:lang w:val="ru-RU"/>
        </w:rPr>
        <w:t xml:space="preserve"> </w:t>
      </w:r>
      <w:r w:rsidR="0050397B" w:rsidRPr="00A833E3">
        <w:rPr>
          <w:rFonts w:ascii="Times New Roman" w:hAnsi="Times New Roman" w:cs="Times New Roman"/>
          <w:b w:val="0"/>
          <w:i w:val="0"/>
          <w:color w:val="000000"/>
          <w:sz w:val="24"/>
          <w:szCs w:val="24"/>
          <w:lang w:val="ru-RU"/>
        </w:rPr>
        <w:t xml:space="preserve">без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въздържал се</w:t>
      </w:r>
      <w:r w:rsidR="00D36C93" w:rsidRPr="00A833E3">
        <w:rPr>
          <w:rFonts w:ascii="Times New Roman" w:hAnsi="Times New Roman" w:cs="Times New Roman"/>
          <w:b w:val="0"/>
          <w:i w:val="0"/>
          <w:color w:val="000000"/>
          <w:sz w:val="24"/>
          <w:szCs w:val="24"/>
          <w:lang w:val="bg-BG"/>
        </w:rPr>
        <w:t>”</w:t>
      </w:r>
      <w:r w:rsidR="00341CF6" w:rsidRPr="00A833E3">
        <w:rPr>
          <w:rFonts w:ascii="Times New Roman" w:hAnsi="Times New Roman" w:cs="Times New Roman"/>
          <w:b w:val="0"/>
          <w:i w:val="0"/>
          <w:color w:val="000000"/>
          <w:sz w:val="24"/>
          <w:szCs w:val="24"/>
          <w:lang w:val="bg-BG"/>
        </w:rPr>
        <w:t xml:space="preserve"> </w:t>
      </w:r>
      <w:r w:rsidR="00F24D78" w:rsidRPr="00A833E3">
        <w:rPr>
          <w:rFonts w:ascii="Times New Roman" w:hAnsi="Times New Roman" w:cs="Times New Roman"/>
          <w:b w:val="0"/>
          <w:i w:val="0"/>
          <w:color w:val="000000"/>
          <w:sz w:val="24"/>
          <w:szCs w:val="24"/>
          <w:lang w:val="ru-RU"/>
        </w:rPr>
        <w:t xml:space="preserve">от общо </w:t>
      </w:r>
      <w:r>
        <w:rPr>
          <w:rFonts w:ascii="Times New Roman" w:hAnsi="Times New Roman" w:cs="Times New Roman"/>
          <w:b w:val="0"/>
          <w:i w:val="0"/>
          <w:color w:val="000000"/>
          <w:sz w:val="24"/>
          <w:szCs w:val="24"/>
          <w:lang w:val="ru-RU"/>
        </w:rPr>
        <w:t>39</w:t>
      </w:r>
      <w:r w:rsidR="00402FC8"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ru-RU"/>
        </w:rPr>
        <w:t xml:space="preserve">гласували, Общинският съвет прие заседанието да протече при следния </w:t>
      </w:r>
    </w:p>
    <w:p w:rsidR="009A1888" w:rsidRPr="00A833E3" w:rsidRDefault="009A1888" w:rsidP="00123153">
      <w:pPr>
        <w:tabs>
          <w:tab w:val="left" w:pos="360"/>
          <w:tab w:val="left" w:pos="900"/>
        </w:tabs>
        <w:jc w:val="both"/>
        <w:rPr>
          <w:color w:val="000000"/>
          <w:sz w:val="24"/>
          <w:szCs w:val="24"/>
          <w:lang w:val="ru-RU"/>
        </w:rPr>
      </w:pPr>
    </w:p>
    <w:p w:rsidR="00093C08" w:rsidRDefault="00242566" w:rsidP="00C25286">
      <w:pPr>
        <w:tabs>
          <w:tab w:val="left" w:pos="360"/>
          <w:tab w:val="left" w:pos="900"/>
        </w:tabs>
        <w:jc w:val="both"/>
        <w:rPr>
          <w:b/>
          <w:bCs/>
          <w:color w:val="000000"/>
          <w:sz w:val="24"/>
          <w:szCs w:val="24"/>
          <w:lang w:val="ru-RU"/>
        </w:rPr>
      </w:pPr>
      <w:r>
        <w:rPr>
          <w:color w:val="000000"/>
          <w:sz w:val="24"/>
          <w:szCs w:val="24"/>
        </w:rPr>
        <w:tab/>
      </w:r>
      <w:r w:rsidR="00B750A1">
        <w:rPr>
          <w:color w:val="000000"/>
          <w:sz w:val="24"/>
          <w:szCs w:val="24"/>
          <w:lang w:val="bg-BG"/>
        </w:rPr>
        <w:t xml:space="preserve">     </w:t>
      </w:r>
      <w:r w:rsidR="0063097F">
        <w:rPr>
          <w:color w:val="000000"/>
          <w:sz w:val="24"/>
          <w:szCs w:val="24"/>
          <w:lang w:val="bg-BG"/>
        </w:rPr>
        <w:tab/>
      </w:r>
      <w:r w:rsidR="0063097F">
        <w:rPr>
          <w:color w:val="000000"/>
          <w:sz w:val="24"/>
          <w:szCs w:val="24"/>
          <w:lang w:val="bg-BG"/>
        </w:rPr>
        <w:tab/>
      </w:r>
      <w:r w:rsidR="0063097F">
        <w:rPr>
          <w:color w:val="000000"/>
          <w:sz w:val="24"/>
          <w:szCs w:val="24"/>
          <w:lang w:val="bg-BG"/>
        </w:rPr>
        <w:tab/>
      </w:r>
      <w:r w:rsidR="002446B7">
        <w:rPr>
          <w:color w:val="000000"/>
          <w:sz w:val="24"/>
          <w:szCs w:val="24"/>
          <w:lang w:val="bg-BG"/>
        </w:rPr>
        <w:t xml:space="preserve">    </w:t>
      </w:r>
      <w:r w:rsidR="002446B7">
        <w:rPr>
          <w:color w:val="000000"/>
          <w:sz w:val="24"/>
          <w:szCs w:val="24"/>
          <w:lang w:val="bg-BG"/>
        </w:rPr>
        <w:tab/>
        <w:t xml:space="preserve">      </w:t>
      </w:r>
      <w:r w:rsidR="007274F1">
        <w:rPr>
          <w:color w:val="000000"/>
          <w:sz w:val="24"/>
          <w:szCs w:val="24"/>
          <w:lang w:val="bg-BG"/>
        </w:rPr>
        <w:t xml:space="preserve"> </w:t>
      </w:r>
      <w:r w:rsidR="00220442">
        <w:rPr>
          <w:color w:val="000000"/>
          <w:sz w:val="24"/>
          <w:szCs w:val="24"/>
          <w:lang w:val="bg-BG"/>
        </w:rPr>
        <w:t xml:space="preserve"> </w:t>
      </w:r>
      <w:r w:rsidR="00D36C93" w:rsidRPr="00CA5FF9">
        <w:rPr>
          <w:b/>
          <w:bCs/>
          <w:color w:val="000000"/>
          <w:sz w:val="24"/>
          <w:szCs w:val="24"/>
          <w:lang w:val="ru-RU"/>
        </w:rPr>
        <w:t>Д Н Е В Е Н   Р Е Д:</w:t>
      </w:r>
    </w:p>
    <w:p w:rsidR="000C401B" w:rsidRDefault="000C401B" w:rsidP="00BD0BDF">
      <w:pPr>
        <w:ind w:firstLine="708"/>
        <w:contextualSpacing/>
        <w:jc w:val="both"/>
        <w:rPr>
          <w:sz w:val="24"/>
          <w:szCs w:val="24"/>
        </w:rPr>
      </w:pPr>
    </w:p>
    <w:p w:rsidR="00041C3A" w:rsidRPr="00041C3A" w:rsidRDefault="00041C3A" w:rsidP="00041C3A">
      <w:pPr>
        <w:ind w:firstLine="708"/>
        <w:contextualSpacing/>
        <w:jc w:val="both"/>
        <w:rPr>
          <w:sz w:val="24"/>
          <w:szCs w:val="24"/>
        </w:rPr>
      </w:pPr>
      <w:r w:rsidRPr="00041C3A">
        <w:rPr>
          <w:sz w:val="24"/>
          <w:szCs w:val="24"/>
        </w:rPr>
        <w:t xml:space="preserve">1. Избиране на съдебни заседатели за Окръжен съд – Кърджали за мандат февруари 2027 – февруари 2031 г.  </w:t>
      </w:r>
    </w:p>
    <w:p w:rsidR="00041C3A" w:rsidRPr="00041C3A" w:rsidRDefault="00041C3A" w:rsidP="00041C3A">
      <w:pPr>
        <w:ind w:firstLine="708"/>
        <w:contextualSpacing/>
        <w:jc w:val="both"/>
        <w:rPr>
          <w:sz w:val="24"/>
          <w:szCs w:val="24"/>
        </w:rPr>
      </w:pPr>
      <w:r w:rsidRPr="00041C3A">
        <w:rPr>
          <w:sz w:val="24"/>
          <w:szCs w:val="24"/>
        </w:rPr>
        <w:t xml:space="preserve">2. </w:t>
      </w:r>
      <w:r w:rsidRPr="00041C3A">
        <w:rPr>
          <w:bCs/>
          <w:sz w:val="24"/>
          <w:szCs w:val="24"/>
        </w:rPr>
        <w:t>Приемане</w:t>
      </w:r>
      <w:r w:rsidRPr="00041C3A">
        <w:rPr>
          <w:bCs/>
          <w:sz w:val="24"/>
          <w:szCs w:val="24"/>
          <w:lang w:val="ru-RU"/>
        </w:rPr>
        <w:t xml:space="preserve"> на нов План за противодействие на тероризма в община </w:t>
      </w:r>
      <w:r w:rsidRPr="00041C3A">
        <w:rPr>
          <w:bCs/>
          <w:sz w:val="24"/>
          <w:szCs w:val="24"/>
        </w:rPr>
        <w:t>Кърджали.</w:t>
      </w:r>
    </w:p>
    <w:p w:rsidR="00041C3A" w:rsidRPr="00041C3A" w:rsidRDefault="00041C3A" w:rsidP="00041C3A">
      <w:pPr>
        <w:ind w:firstLine="708"/>
        <w:contextualSpacing/>
        <w:jc w:val="both"/>
        <w:rPr>
          <w:sz w:val="24"/>
          <w:szCs w:val="24"/>
        </w:rPr>
      </w:pPr>
      <w:r w:rsidRPr="00041C3A">
        <w:rPr>
          <w:sz w:val="24"/>
          <w:szCs w:val="24"/>
        </w:rPr>
        <w:t>3. Даване на съгласие за продажба на имоти – частна общинска собственост, включени в Програмата за управление и разпореждане с имоти – общинска собственост за 2026 г., определяне на пазарните цени и начина на продажба на имотите.</w:t>
      </w:r>
    </w:p>
    <w:p w:rsidR="00041C3A" w:rsidRPr="00041C3A" w:rsidRDefault="00041C3A" w:rsidP="00041C3A">
      <w:pPr>
        <w:ind w:firstLine="708"/>
        <w:contextualSpacing/>
        <w:jc w:val="both"/>
        <w:rPr>
          <w:sz w:val="24"/>
          <w:szCs w:val="24"/>
        </w:rPr>
      </w:pPr>
      <w:r w:rsidRPr="00041C3A">
        <w:rPr>
          <w:sz w:val="24"/>
          <w:szCs w:val="24"/>
        </w:rPr>
        <w:t>4. Даване на съгласие за безвъзмездно предоставяне на спортен обект - публична общинска собственост представляващ: Стадион „Горубсо“,  находящ се в гр. Кърджали, парк „Арпезос“, с идентификатор 40909.117.17 по Кадастралната карта на гр. Кърджали.</w:t>
      </w:r>
    </w:p>
    <w:p w:rsidR="00041C3A" w:rsidRPr="00041C3A" w:rsidRDefault="00041C3A" w:rsidP="00041C3A">
      <w:pPr>
        <w:ind w:firstLine="708"/>
        <w:contextualSpacing/>
        <w:jc w:val="both"/>
        <w:rPr>
          <w:sz w:val="24"/>
          <w:szCs w:val="24"/>
        </w:rPr>
      </w:pPr>
      <w:r w:rsidRPr="00041C3A">
        <w:rPr>
          <w:sz w:val="24"/>
          <w:szCs w:val="24"/>
        </w:rPr>
        <w:t>5. Даване на съгласие за продажба на застроен УПИ I-146, кв.18 по Кадастрален и регулационен план на с. Звезделина, община Кърджали, на  Ю</w:t>
      </w:r>
      <w:r w:rsidR="009F5B1D">
        <w:rPr>
          <w:sz w:val="24"/>
          <w:szCs w:val="24"/>
          <w:lang w:val="bg-BG"/>
        </w:rPr>
        <w:t xml:space="preserve">. </w:t>
      </w:r>
      <w:r w:rsidR="009F5B1D">
        <w:rPr>
          <w:sz w:val="24"/>
          <w:szCs w:val="24"/>
        </w:rPr>
        <w:t>Х</w:t>
      </w:r>
      <w:r w:rsidR="009F5B1D">
        <w:rPr>
          <w:sz w:val="24"/>
          <w:szCs w:val="24"/>
          <w:lang w:val="bg-BG"/>
        </w:rPr>
        <w:t>.</w:t>
      </w:r>
      <w:r w:rsidRPr="00041C3A">
        <w:rPr>
          <w:sz w:val="24"/>
          <w:szCs w:val="24"/>
        </w:rPr>
        <w:t>, собственик на законно построените в имота с отстъпено право на строеж сгради и определяне на пазарна цена на имота.</w:t>
      </w:r>
    </w:p>
    <w:p w:rsidR="00041C3A" w:rsidRPr="00041C3A" w:rsidRDefault="00041C3A" w:rsidP="00041C3A">
      <w:pPr>
        <w:ind w:firstLine="708"/>
        <w:contextualSpacing/>
        <w:jc w:val="both"/>
        <w:rPr>
          <w:sz w:val="24"/>
          <w:szCs w:val="24"/>
        </w:rPr>
      </w:pPr>
      <w:r w:rsidRPr="00041C3A">
        <w:rPr>
          <w:sz w:val="24"/>
          <w:szCs w:val="24"/>
        </w:rPr>
        <w:t xml:space="preserve">6. </w:t>
      </w:r>
      <w:r w:rsidRPr="00041C3A">
        <w:rPr>
          <w:color w:val="000000"/>
          <w:sz w:val="24"/>
          <w:szCs w:val="24"/>
        </w:rPr>
        <w:t>Даване на съгласие за продажба на</w:t>
      </w:r>
      <w:r w:rsidRPr="00041C3A">
        <w:rPr>
          <w:sz w:val="24"/>
          <w:szCs w:val="24"/>
        </w:rPr>
        <w:t xml:space="preserve"> застроен </w:t>
      </w:r>
      <w:r w:rsidRPr="00041C3A">
        <w:rPr>
          <w:sz w:val="24"/>
          <w:szCs w:val="24"/>
          <w:lang w:val="x-none"/>
        </w:rPr>
        <w:t xml:space="preserve">УПИ </w:t>
      </w:r>
      <w:r w:rsidRPr="00041C3A">
        <w:rPr>
          <w:sz w:val="24"/>
          <w:szCs w:val="24"/>
        </w:rPr>
        <w:t>VІІI-154</w:t>
      </w:r>
      <w:r w:rsidRPr="00041C3A">
        <w:rPr>
          <w:sz w:val="24"/>
          <w:szCs w:val="24"/>
          <w:lang w:val="x-none"/>
        </w:rPr>
        <w:t xml:space="preserve">, кв.115 по  </w:t>
      </w:r>
      <w:r w:rsidRPr="00041C3A">
        <w:rPr>
          <w:sz w:val="24"/>
          <w:szCs w:val="24"/>
        </w:rPr>
        <w:t>ЗРП на кв. „Студен кладенец“, гр. К</w:t>
      </w:r>
      <w:r w:rsidRPr="00041C3A">
        <w:rPr>
          <w:sz w:val="24"/>
          <w:szCs w:val="24"/>
          <w:lang w:val="x-none"/>
        </w:rPr>
        <w:t xml:space="preserve">ърджали, </w:t>
      </w:r>
      <w:r w:rsidRPr="00041C3A">
        <w:rPr>
          <w:sz w:val="24"/>
          <w:szCs w:val="24"/>
        </w:rPr>
        <w:t xml:space="preserve">съставляващ поземлен имот с идентификатор 40909.119.152 целия </w:t>
      </w:r>
      <w:r w:rsidRPr="00041C3A">
        <w:rPr>
          <w:sz w:val="24"/>
          <w:szCs w:val="24"/>
          <w:lang w:val="x-none"/>
        </w:rPr>
        <w:t>с площ 4</w:t>
      </w:r>
      <w:r w:rsidRPr="00041C3A">
        <w:rPr>
          <w:sz w:val="24"/>
          <w:szCs w:val="24"/>
        </w:rPr>
        <w:t xml:space="preserve">38 кв.м, отреден за жилищно строителство </w:t>
      </w:r>
      <w:r w:rsidRPr="00041C3A">
        <w:rPr>
          <w:color w:val="000000"/>
          <w:sz w:val="24"/>
          <w:szCs w:val="24"/>
        </w:rPr>
        <w:t>на Б</w:t>
      </w:r>
      <w:r w:rsidR="009F5B1D">
        <w:rPr>
          <w:color w:val="000000"/>
          <w:sz w:val="24"/>
          <w:szCs w:val="24"/>
          <w:lang w:val="bg-BG"/>
        </w:rPr>
        <w:t xml:space="preserve">. </w:t>
      </w:r>
      <w:r w:rsidRPr="00041C3A">
        <w:rPr>
          <w:color w:val="000000"/>
          <w:sz w:val="24"/>
          <w:szCs w:val="24"/>
        </w:rPr>
        <w:t>А</w:t>
      </w:r>
      <w:r w:rsidR="009F5B1D">
        <w:rPr>
          <w:color w:val="000000"/>
          <w:sz w:val="24"/>
          <w:szCs w:val="24"/>
          <w:lang w:val="bg-BG"/>
        </w:rPr>
        <w:t>.</w:t>
      </w:r>
      <w:r w:rsidRPr="00041C3A">
        <w:rPr>
          <w:color w:val="000000"/>
          <w:sz w:val="24"/>
          <w:szCs w:val="24"/>
        </w:rPr>
        <w:t xml:space="preserve"> и Х</w:t>
      </w:r>
      <w:r w:rsidR="009F5B1D">
        <w:rPr>
          <w:color w:val="000000"/>
          <w:sz w:val="24"/>
          <w:szCs w:val="24"/>
          <w:lang w:val="bg-BG"/>
        </w:rPr>
        <w:t>.</w:t>
      </w:r>
      <w:r w:rsidRPr="00041C3A">
        <w:rPr>
          <w:color w:val="000000"/>
          <w:sz w:val="24"/>
          <w:szCs w:val="24"/>
        </w:rPr>
        <w:t xml:space="preserve"> Х</w:t>
      </w:r>
      <w:r w:rsidR="009F5B1D">
        <w:rPr>
          <w:color w:val="000000"/>
          <w:sz w:val="24"/>
          <w:szCs w:val="24"/>
          <w:lang w:val="bg-BG"/>
        </w:rPr>
        <w:t>.</w:t>
      </w:r>
      <w:r w:rsidRPr="00041C3A">
        <w:rPr>
          <w:sz w:val="24"/>
          <w:szCs w:val="24"/>
        </w:rPr>
        <w:t>,</w:t>
      </w:r>
      <w:r w:rsidRPr="00041C3A">
        <w:rPr>
          <w:color w:val="000000"/>
          <w:sz w:val="24"/>
          <w:szCs w:val="24"/>
        </w:rPr>
        <w:t xml:space="preserve"> </w:t>
      </w:r>
      <w:r w:rsidRPr="00041C3A">
        <w:rPr>
          <w:sz w:val="24"/>
          <w:szCs w:val="24"/>
        </w:rPr>
        <w:t>собственици на законно построената с отстъпено право на строеж масивна жилищна сграда и определяне на  пазарна цена на имота.</w:t>
      </w:r>
    </w:p>
    <w:p w:rsidR="00041C3A" w:rsidRPr="00041C3A" w:rsidRDefault="00041C3A" w:rsidP="00041C3A">
      <w:pPr>
        <w:ind w:firstLine="708"/>
        <w:contextualSpacing/>
        <w:jc w:val="both"/>
        <w:rPr>
          <w:sz w:val="24"/>
          <w:szCs w:val="24"/>
        </w:rPr>
      </w:pPr>
      <w:r w:rsidRPr="00041C3A">
        <w:rPr>
          <w:sz w:val="24"/>
          <w:szCs w:val="24"/>
        </w:rPr>
        <w:t xml:space="preserve">7. </w:t>
      </w:r>
      <w:r w:rsidRPr="00041C3A">
        <w:rPr>
          <w:bCs/>
          <w:sz w:val="24"/>
          <w:szCs w:val="24"/>
        </w:rPr>
        <w:t xml:space="preserve">Даване на съгласие за прекратяване на съсобственост между Община Кърджали и </w:t>
      </w:r>
      <w:r w:rsidRPr="004579C3">
        <w:rPr>
          <w:rStyle w:val="ad"/>
          <w:b w:val="0"/>
          <w:color w:val="000000"/>
          <w:sz w:val="24"/>
          <w:szCs w:val="24"/>
        </w:rPr>
        <w:t>С</w:t>
      </w:r>
      <w:r w:rsidR="009F5B1D">
        <w:rPr>
          <w:rStyle w:val="ad"/>
          <w:b w:val="0"/>
          <w:color w:val="000000"/>
          <w:sz w:val="24"/>
          <w:szCs w:val="24"/>
          <w:lang w:val="bg-BG"/>
        </w:rPr>
        <w:t xml:space="preserve">. </w:t>
      </w:r>
      <w:r w:rsidRPr="004579C3">
        <w:rPr>
          <w:rStyle w:val="ad"/>
          <w:b w:val="0"/>
          <w:color w:val="000000"/>
          <w:sz w:val="24"/>
          <w:szCs w:val="24"/>
        </w:rPr>
        <w:t>А</w:t>
      </w:r>
      <w:r w:rsidR="009F5B1D">
        <w:rPr>
          <w:rStyle w:val="ad"/>
          <w:b w:val="0"/>
          <w:color w:val="000000"/>
          <w:sz w:val="24"/>
          <w:szCs w:val="24"/>
          <w:lang w:val="bg-BG"/>
        </w:rPr>
        <w:t>.</w:t>
      </w:r>
      <w:r w:rsidRPr="004579C3">
        <w:rPr>
          <w:rStyle w:val="ad"/>
          <w:b w:val="0"/>
          <w:color w:val="000000"/>
          <w:sz w:val="24"/>
          <w:szCs w:val="24"/>
        </w:rPr>
        <w:t xml:space="preserve"> и Е</w:t>
      </w:r>
      <w:r w:rsidR="009F5B1D">
        <w:rPr>
          <w:rStyle w:val="ad"/>
          <w:b w:val="0"/>
          <w:color w:val="000000"/>
          <w:sz w:val="24"/>
          <w:szCs w:val="24"/>
          <w:lang w:val="bg-BG"/>
        </w:rPr>
        <w:t xml:space="preserve">. </w:t>
      </w:r>
      <w:r w:rsidRPr="004579C3">
        <w:rPr>
          <w:rStyle w:val="ad"/>
          <w:b w:val="0"/>
          <w:color w:val="000000"/>
          <w:sz w:val="24"/>
          <w:szCs w:val="24"/>
        </w:rPr>
        <w:t>А</w:t>
      </w:r>
      <w:r w:rsidR="009F5B1D">
        <w:rPr>
          <w:rStyle w:val="ad"/>
          <w:b w:val="0"/>
          <w:color w:val="000000"/>
          <w:sz w:val="24"/>
          <w:szCs w:val="24"/>
          <w:lang w:val="bg-BG"/>
        </w:rPr>
        <w:t>.</w:t>
      </w:r>
      <w:r w:rsidRPr="004579C3">
        <w:rPr>
          <w:b/>
          <w:bCs/>
          <w:sz w:val="24"/>
          <w:szCs w:val="24"/>
        </w:rPr>
        <w:t>,</w:t>
      </w:r>
      <w:r w:rsidRPr="00041C3A">
        <w:rPr>
          <w:bCs/>
          <w:sz w:val="24"/>
          <w:szCs w:val="24"/>
        </w:rPr>
        <w:t xml:space="preserve"> чрез продажба на общинските </w:t>
      </w:r>
      <w:r w:rsidRPr="00041C3A">
        <w:rPr>
          <w:sz w:val="24"/>
          <w:szCs w:val="24"/>
          <w:lang w:val="x-none"/>
        </w:rPr>
        <w:t>1/2 идеални части от съсобствен УПИ ІІІ-322, кв.18  по Кадастрален и регулационен план на  с. Стремци, община Кърджали</w:t>
      </w:r>
      <w:r w:rsidRPr="00041C3A">
        <w:rPr>
          <w:color w:val="000000"/>
          <w:sz w:val="24"/>
          <w:szCs w:val="24"/>
        </w:rPr>
        <w:t xml:space="preserve"> </w:t>
      </w:r>
      <w:r w:rsidRPr="00041C3A">
        <w:rPr>
          <w:bCs/>
          <w:sz w:val="24"/>
          <w:szCs w:val="24"/>
        </w:rPr>
        <w:t>и определяне на пазарна цена на общинската част от имота.</w:t>
      </w:r>
    </w:p>
    <w:p w:rsidR="00041C3A" w:rsidRPr="00041C3A" w:rsidRDefault="00041C3A" w:rsidP="00041C3A">
      <w:pPr>
        <w:ind w:firstLine="708"/>
        <w:contextualSpacing/>
        <w:jc w:val="both"/>
        <w:rPr>
          <w:sz w:val="24"/>
          <w:szCs w:val="24"/>
        </w:rPr>
      </w:pPr>
      <w:r w:rsidRPr="00041C3A">
        <w:rPr>
          <w:sz w:val="24"/>
          <w:szCs w:val="24"/>
        </w:rPr>
        <w:t>8. Допълнение на Програмата за управление и разпореждане със земи от общинския поземлен фонд на Община Кърджали за 2026 г.</w:t>
      </w:r>
    </w:p>
    <w:p w:rsidR="00041C3A" w:rsidRPr="00041C3A" w:rsidRDefault="00041C3A" w:rsidP="00041C3A">
      <w:pPr>
        <w:ind w:firstLine="708"/>
        <w:contextualSpacing/>
        <w:jc w:val="both"/>
        <w:rPr>
          <w:sz w:val="24"/>
          <w:szCs w:val="24"/>
        </w:rPr>
      </w:pPr>
      <w:r w:rsidRPr="00041C3A">
        <w:rPr>
          <w:sz w:val="24"/>
          <w:szCs w:val="24"/>
        </w:rPr>
        <w:t>9. Даване на съгласие за продажба на имоти от общинския поземлен фонд – частна общинска собственост, определяне на пазарните цени и начина на продажба на имотите.</w:t>
      </w:r>
    </w:p>
    <w:p w:rsidR="00041C3A" w:rsidRPr="00041C3A" w:rsidRDefault="00041C3A" w:rsidP="00041C3A">
      <w:pPr>
        <w:ind w:firstLine="708"/>
        <w:contextualSpacing/>
        <w:jc w:val="both"/>
        <w:rPr>
          <w:sz w:val="24"/>
          <w:szCs w:val="24"/>
        </w:rPr>
      </w:pPr>
      <w:r w:rsidRPr="00041C3A">
        <w:rPr>
          <w:sz w:val="24"/>
          <w:szCs w:val="24"/>
        </w:rPr>
        <w:lastRenderedPageBreak/>
        <w:t xml:space="preserve">10. </w:t>
      </w:r>
      <w:r w:rsidRPr="00041C3A">
        <w:rPr>
          <w:rFonts w:eastAsia="Calibri"/>
          <w:sz w:val="24"/>
          <w:szCs w:val="24"/>
        </w:rPr>
        <w:t>Предоставяне на земя от общинския поземлен фонд на Община Кърджали на наследниците на Б</w:t>
      </w:r>
      <w:r w:rsidR="009F5B1D">
        <w:rPr>
          <w:rFonts w:eastAsia="Calibri"/>
          <w:sz w:val="24"/>
          <w:szCs w:val="24"/>
          <w:lang w:val="bg-BG"/>
        </w:rPr>
        <w:t xml:space="preserve">. </w:t>
      </w:r>
      <w:r w:rsidRPr="00041C3A">
        <w:rPr>
          <w:rFonts w:eastAsia="Calibri"/>
          <w:sz w:val="24"/>
          <w:szCs w:val="24"/>
        </w:rPr>
        <w:t>А</w:t>
      </w:r>
      <w:r w:rsidR="009F5B1D">
        <w:rPr>
          <w:rFonts w:eastAsia="Calibri"/>
          <w:sz w:val="24"/>
          <w:szCs w:val="24"/>
          <w:lang w:val="bg-BG"/>
        </w:rPr>
        <w:t>.</w:t>
      </w:r>
      <w:r w:rsidRPr="00041C3A">
        <w:rPr>
          <w:rFonts w:eastAsia="Calibri"/>
          <w:sz w:val="24"/>
          <w:szCs w:val="24"/>
        </w:rPr>
        <w:t xml:space="preserve"> за възстановяване правото на собственост на земя в съществуващи или възстановими стари реални граници в </w:t>
      </w:r>
      <w:r w:rsidR="009F5B1D">
        <w:rPr>
          <w:rFonts w:eastAsia="Calibri"/>
          <w:sz w:val="24"/>
          <w:szCs w:val="24"/>
        </w:rPr>
        <w:t xml:space="preserve">землището на </w:t>
      </w:r>
      <w:r w:rsidRPr="00041C3A">
        <w:rPr>
          <w:rFonts w:eastAsia="Calibri"/>
          <w:sz w:val="24"/>
          <w:szCs w:val="24"/>
        </w:rPr>
        <w:t>с. Перперек, общ. Кърджали.</w:t>
      </w:r>
    </w:p>
    <w:p w:rsidR="00041C3A" w:rsidRPr="00041C3A" w:rsidRDefault="00041C3A" w:rsidP="00041C3A">
      <w:pPr>
        <w:ind w:firstLine="708"/>
        <w:contextualSpacing/>
        <w:jc w:val="both"/>
        <w:rPr>
          <w:sz w:val="24"/>
          <w:szCs w:val="24"/>
        </w:rPr>
      </w:pPr>
      <w:r w:rsidRPr="00041C3A">
        <w:rPr>
          <w:sz w:val="24"/>
          <w:szCs w:val="24"/>
        </w:rPr>
        <w:t xml:space="preserve">11. </w:t>
      </w:r>
      <w:r w:rsidRPr="00041C3A">
        <w:rPr>
          <w:bCs/>
          <w:sz w:val="24"/>
          <w:szCs w:val="24"/>
        </w:rPr>
        <w:t>Даване на съгласие за прекратяване на съсобственост между Община Кърджали и А</w:t>
      </w:r>
      <w:r w:rsidR="009F5B1D">
        <w:rPr>
          <w:bCs/>
          <w:sz w:val="24"/>
          <w:szCs w:val="24"/>
          <w:lang w:val="bg-BG"/>
        </w:rPr>
        <w:t xml:space="preserve">. </w:t>
      </w:r>
      <w:r w:rsidRPr="00041C3A">
        <w:rPr>
          <w:bCs/>
          <w:sz w:val="24"/>
          <w:szCs w:val="24"/>
        </w:rPr>
        <w:t>А</w:t>
      </w:r>
      <w:r w:rsidR="009F5B1D">
        <w:rPr>
          <w:bCs/>
          <w:sz w:val="24"/>
          <w:szCs w:val="24"/>
          <w:lang w:val="bg-BG"/>
        </w:rPr>
        <w:t>.</w:t>
      </w:r>
      <w:r w:rsidRPr="00041C3A">
        <w:rPr>
          <w:bCs/>
          <w:sz w:val="24"/>
          <w:szCs w:val="24"/>
        </w:rPr>
        <w:t xml:space="preserve">, чрез </w:t>
      </w:r>
      <w:r w:rsidRPr="00041C3A">
        <w:rPr>
          <w:sz w:val="24"/>
          <w:szCs w:val="24"/>
        </w:rPr>
        <w:t xml:space="preserve">продажба </w:t>
      </w:r>
      <w:r w:rsidRPr="00041C3A">
        <w:rPr>
          <w:bCs/>
          <w:sz w:val="24"/>
          <w:szCs w:val="24"/>
        </w:rPr>
        <w:t xml:space="preserve">на общински 71/478 идеални части от съсобствен  </w:t>
      </w:r>
      <w:r w:rsidRPr="00041C3A">
        <w:rPr>
          <w:sz w:val="24"/>
          <w:szCs w:val="24"/>
        </w:rPr>
        <w:t xml:space="preserve">поземлен имот с №40909.27.692 по Плана на новообразуваните имоти по §4 от ЗСПЗЗ, ЗЗП 22 на землище </w:t>
      </w:r>
      <w:r w:rsidR="009F5B1D">
        <w:rPr>
          <w:sz w:val="24"/>
          <w:szCs w:val="24"/>
          <w:lang w:val="bg-BG"/>
        </w:rPr>
        <w:t xml:space="preserve">              </w:t>
      </w:r>
      <w:r w:rsidRPr="00041C3A">
        <w:rPr>
          <w:sz w:val="24"/>
          <w:szCs w:val="24"/>
        </w:rPr>
        <w:t>гр. Кърджали,</w:t>
      </w:r>
      <w:r w:rsidRPr="00041C3A">
        <w:rPr>
          <w:bCs/>
          <w:sz w:val="24"/>
          <w:szCs w:val="24"/>
        </w:rPr>
        <w:t xml:space="preserve"> целият с площ 478,00 кв. м. и определяне на пазарна цена на общинската част от имота.</w:t>
      </w:r>
    </w:p>
    <w:p w:rsidR="00041C3A" w:rsidRPr="00041C3A" w:rsidRDefault="00041C3A" w:rsidP="00041C3A">
      <w:pPr>
        <w:ind w:firstLine="708"/>
        <w:contextualSpacing/>
        <w:jc w:val="both"/>
        <w:rPr>
          <w:sz w:val="24"/>
          <w:szCs w:val="24"/>
        </w:rPr>
      </w:pPr>
      <w:r w:rsidRPr="00041C3A">
        <w:rPr>
          <w:sz w:val="24"/>
          <w:szCs w:val="24"/>
        </w:rPr>
        <w:t>12. Информация за изпълнение на плана за финансово оздравяване на община Кърджали за периода 2024 - 2026 година към 30.06.2026 г.</w:t>
      </w:r>
    </w:p>
    <w:p w:rsidR="00041C3A" w:rsidRPr="00041C3A" w:rsidRDefault="00041C3A" w:rsidP="00041C3A">
      <w:pPr>
        <w:ind w:firstLine="708"/>
        <w:contextualSpacing/>
        <w:jc w:val="both"/>
        <w:rPr>
          <w:sz w:val="24"/>
          <w:szCs w:val="24"/>
        </w:rPr>
      </w:pPr>
      <w:r w:rsidRPr="00041C3A">
        <w:rPr>
          <w:sz w:val="24"/>
          <w:szCs w:val="24"/>
        </w:rPr>
        <w:t>13. Отчет за изпълнението на бюджета и на сметките за средства от Европейския съюз /СЕС/ на община Кърджали към 31.12.2025 г.</w:t>
      </w:r>
    </w:p>
    <w:p w:rsidR="00041C3A" w:rsidRPr="00041C3A" w:rsidRDefault="00041C3A" w:rsidP="00041C3A">
      <w:pPr>
        <w:ind w:firstLine="708"/>
        <w:contextualSpacing/>
        <w:jc w:val="both"/>
        <w:rPr>
          <w:sz w:val="24"/>
          <w:szCs w:val="24"/>
        </w:rPr>
      </w:pPr>
      <w:r w:rsidRPr="00041C3A">
        <w:rPr>
          <w:sz w:val="24"/>
          <w:szCs w:val="24"/>
        </w:rPr>
        <w:t>14. Обсъждане и приемане на бюджета на Община Кърджали за 2026 година.</w:t>
      </w:r>
    </w:p>
    <w:p w:rsidR="00041C3A" w:rsidRPr="00041C3A" w:rsidRDefault="00041C3A" w:rsidP="00041C3A">
      <w:pPr>
        <w:ind w:firstLine="708"/>
        <w:contextualSpacing/>
        <w:jc w:val="both"/>
        <w:rPr>
          <w:sz w:val="24"/>
          <w:szCs w:val="24"/>
        </w:rPr>
      </w:pPr>
      <w:r w:rsidRPr="00041C3A">
        <w:rPr>
          <w:sz w:val="24"/>
          <w:szCs w:val="24"/>
        </w:rPr>
        <w:t>15. Разрешение за изработване на проект за подробен устройствен план - парцеларен план и право на прокарване за обект: “Външно кабелно електрозахранване на три вилни сгради в новообразуван поземлен имот 235, кадастрален район 25 по плана на новообразуваните имоти на гр. Кърджали, преминавайки през ПИ с идентификатор 40909.15.31 по КККР на гр. Кърджали, общ. Кърджали“.</w:t>
      </w:r>
    </w:p>
    <w:p w:rsidR="00041C3A" w:rsidRPr="00041C3A" w:rsidRDefault="00041C3A" w:rsidP="00041C3A">
      <w:pPr>
        <w:ind w:firstLine="708"/>
        <w:contextualSpacing/>
        <w:jc w:val="both"/>
        <w:rPr>
          <w:sz w:val="24"/>
          <w:szCs w:val="24"/>
        </w:rPr>
      </w:pPr>
      <w:r w:rsidRPr="00041C3A">
        <w:rPr>
          <w:sz w:val="24"/>
          <w:szCs w:val="24"/>
        </w:rPr>
        <w:t>16. Разрешение за изработване на проект за подробен устройствен план - парцеларен план, устройствена план схема и право на прокарване за обект: “Външно кабелно електрозахранване на „Складова база с автосервизи, шоурум за коли и кафене“ в ПИ с идентификатор 40909.2.43 по КККР на гр. Кърджали, общ. Кърджали, преминавайки през ПИ с идентификатори 409</w:t>
      </w:r>
      <w:r w:rsidR="004579C3">
        <w:rPr>
          <w:sz w:val="24"/>
          <w:szCs w:val="24"/>
        </w:rPr>
        <w:t>09.2.32 и 40909.2.22 по КККР на</w:t>
      </w:r>
      <w:r w:rsidRPr="00041C3A">
        <w:rPr>
          <w:sz w:val="24"/>
          <w:szCs w:val="24"/>
        </w:rPr>
        <w:t xml:space="preserve"> гр. Кърджали, общ. Кърджали“.</w:t>
      </w:r>
    </w:p>
    <w:p w:rsidR="00041C3A" w:rsidRPr="00041C3A" w:rsidRDefault="00041C3A" w:rsidP="00041C3A">
      <w:pPr>
        <w:ind w:firstLine="708"/>
        <w:contextualSpacing/>
        <w:jc w:val="both"/>
        <w:rPr>
          <w:sz w:val="24"/>
          <w:szCs w:val="24"/>
        </w:rPr>
      </w:pPr>
      <w:r w:rsidRPr="00041C3A">
        <w:rPr>
          <w:sz w:val="24"/>
          <w:szCs w:val="24"/>
        </w:rPr>
        <w:t>17. Разрешение за изработване на проект за подробен устройствен план - парцеларен план, устройствена план схема и право на прокарване за обект: “Външно кабелно електрозахранване на еднофамилна жилищна сграда в ПИ с идентификатор 40909.27.461 по КККР на гр. Кърджали, общ. Кърджали, преминавайки през ПИ с идентификатор 40909.27.380 по КККР на гр. Кърджали, общ. Кърджали“.</w:t>
      </w:r>
    </w:p>
    <w:p w:rsidR="00041C3A" w:rsidRPr="00041C3A" w:rsidRDefault="00041C3A" w:rsidP="00041C3A">
      <w:pPr>
        <w:ind w:firstLine="708"/>
        <w:contextualSpacing/>
        <w:jc w:val="both"/>
        <w:rPr>
          <w:sz w:val="24"/>
          <w:szCs w:val="24"/>
        </w:rPr>
      </w:pPr>
      <w:r w:rsidRPr="00041C3A">
        <w:rPr>
          <w:sz w:val="24"/>
          <w:szCs w:val="24"/>
        </w:rPr>
        <w:t>18. Разрешение за изработване на проект за подробен устройствен план - парцеларен план и право на прокарване за обект: “Присъединяване на „Приют за безстопанствени животни находящ се в ПИ с идентификатор 65975.1.26 по КККР на с. Седловина, общ. Кърджали, чрез „Монтаж на метално табло – трансформатор /МТТ/ 20/0,4 kV към ЖР стълб №46 на ВЛ „Телеугоително“ 20кV и изграждане на подземна кабелна линия 0.4 Кv, преминавайки през ПИ с идентификатори 65975.1.25 и 65975.1.156 по КККР на с. Седловина, общ. Кърджали“.</w:t>
      </w:r>
    </w:p>
    <w:p w:rsidR="00041C3A" w:rsidRPr="00041C3A" w:rsidRDefault="00041C3A" w:rsidP="00041C3A">
      <w:pPr>
        <w:ind w:firstLine="708"/>
        <w:contextualSpacing/>
        <w:jc w:val="both"/>
        <w:rPr>
          <w:sz w:val="24"/>
          <w:szCs w:val="24"/>
        </w:rPr>
      </w:pPr>
      <w:r w:rsidRPr="00041C3A">
        <w:rPr>
          <w:sz w:val="24"/>
          <w:szCs w:val="24"/>
        </w:rPr>
        <w:t>19. Разрешение за изработване на ПУП-ПР на УПИ XXI-13 в кв.20 по ПУП на жк. Възрожденци, гр. Кърджали за образуване на прилежащ терен за сграда за обществено обслужване в ПИ с идентификатор 40909.115.13</w:t>
      </w:r>
      <w:r w:rsidR="004579C3">
        <w:rPr>
          <w:sz w:val="24"/>
          <w:szCs w:val="24"/>
        </w:rPr>
        <w:t xml:space="preserve"> по КККР на</w:t>
      </w:r>
      <w:r w:rsidRPr="00041C3A">
        <w:rPr>
          <w:sz w:val="24"/>
          <w:szCs w:val="24"/>
        </w:rPr>
        <w:t xml:space="preserve"> гр. Кърджали, Общ. Кърджали и даване на съгласие за промяна статута от публична общинска собственост в частна общинска собственост на част от ПИ с идентификатор 40909.115.169 по КККР на гр. Кърджали, с начин на трайно ползване: „за алея”.</w:t>
      </w:r>
    </w:p>
    <w:p w:rsidR="00041C3A" w:rsidRPr="00041C3A" w:rsidRDefault="00041C3A" w:rsidP="00041C3A">
      <w:pPr>
        <w:ind w:firstLine="708"/>
        <w:contextualSpacing/>
        <w:jc w:val="both"/>
        <w:rPr>
          <w:sz w:val="24"/>
          <w:szCs w:val="24"/>
        </w:rPr>
      </w:pPr>
      <w:r w:rsidRPr="00041C3A">
        <w:rPr>
          <w:sz w:val="24"/>
          <w:szCs w:val="24"/>
        </w:rPr>
        <w:t>20. Разрешение за изработване на Подробен устройствен план, одобряване на задание за изработване на подробен устройствен план за неурегулиран поземлен имот на основание чл.124а, ал.1 и чл.124б, ал.1, във връзка с чл.125 от ЗУТ /Закон за устройство на територията/.</w:t>
      </w:r>
    </w:p>
    <w:p w:rsidR="00041C3A" w:rsidRPr="00041C3A" w:rsidRDefault="00041C3A" w:rsidP="00041C3A">
      <w:pPr>
        <w:ind w:firstLine="708"/>
        <w:contextualSpacing/>
        <w:jc w:val="both"/>
        <w:rPr>
          <w:sz w:val="24"/>
          <w:szCs w:val="24"/>
        </w:rPr>
      </w:pPr>
      <w:r w:rsidRPr="00041C3A">
        <w:rPr>
          <w:sz w:val="24"/>
          <w:szCs w:val="24"/>
        </w:rPr>
        <w:t xml:space="preserve">21. </w:t>
      </w:r>
      <w:r w:rsidRPr="00041C3A">
        <w:rPr>
          <w:noProof/>
          <w:sz w:val="24"/>
          <w:szCs w:val="24"/>
        </w:rPr>
        <w:t xml:space="preserve">Разрешение за изработване на проект за изменение на ПУП-ПРЗ /Подробен устройствен план - план за регулация и застрояване/ на УПИ III / ПИ с идентификатор 40909.111.484 по КККР на гр. Кърджали/,  кв. 167, ж.к. „Възрожденци“ – II част, </w:t>
      </w:r>
      <w:r w:rsidR="004579C3">
        <w:rPr>
          <w:noProof/>
          <w:sz w:val="24"/>
          <w:szCs w:val="24"/>
          <w:lang w:val="bg-BG"/>
        </w:rPr>
        <w:t xml:space="preserve">                               </w:t>
      </w:r>
      <w:r w:rsidRPr="00041C3A">
        <w:rPr>
          <w:noProof/>
          <w:sz w:val="24"/>
          <w:szCs w:val="24"/>
        </w:rPr>
        <w:t>гр. Кърджали.</w:t>
      </w:r>
    </w:p>
    <w:p w:rsidR="00041C3A" w:rsidRPr="00041C3A" w:rsidRDefault="00041C3A" w:rsidP="00041C3A">
      <w:pPr>
        <w:ind w:firstLine="708"/>
        <w:contextualSpacing/>
        <w:jc w:val="both"/>
        <w:rPr>
          <w:sz w:val="24"/>
          <w:szCs w:val="24"/>
        </w:rPr>
      </w:pPr>
      <w:r w:rsidRPr="00041C3A">
        <w:rPr>
          <w:sz w:val="24"/>
          <w:szCs w:val="24"/>
        </w:rPr>
        <w:t xml:space="preserve">22. </w:t>
      </w:r>
      <w:r w:rsidRPr="00041C3A">
        <w:rPr>
          <w:bCs/>
          <w:sz w:val="24"/>
          <w:szCs w:val="24"/>
        </w:rPr>
        <w:t xml:space="preserve">Одобряване на задание и разрешение за изработване на ПУП-ПП и предварително съгласие за извършване на действия за собствена сметка по провеждане на процедура по изменение на начина на трайно ползване на засегната площ от поземлен имот с идентификатор 15268.13.87 по КККР на с. Гняздово, общ. Кърджали от “пасище” в “за местен път”, за проектиране и извършване на строителни работи с цел “осигуряване на транспортен </w:t>
      </w:r>
      <w:r w:rsidRPr="00041C3A">
        <w:rPr>
          <w:bCs/>
          <w:sz w:val="24"/>
          <w:szCs w:val="24"/>
        </w:rPr>
        <w:lastRenderedPageBreak/>
        <w:t>достъп чрез път с трайна настилка”</w:t>
      </w:r>
      <w:r w:rsidRPr="00041C3A">
        <w:rPr>
          <w:bCs/>
          <w:color w:val="000000"/>
          <w:sz w:val="24"/>
          <w:szCs w:val="24"/>
        </w:rPr>
        <w:t xml:space="preserve">, като част от процедура </w:t>
      </w:r>
      <w:r w:rsidRPr="00041C3A">
        <w:rPr>
          <w:bCs/>
          <w:sz w:val="24"/>
          <w:szCs w:val="24"/>
        </w:rPr>
        <w:t>за промяна на предназначението на земеделски земи в урбанизирана територия, съгласно предвижданията на ОУП на Община Кърджали.</w:t>
      </w:r>
    </w:p>
    <w:p w:rsidR="00041C3A" w:rsidRPr="00041C3A" w:rsidRDefault="00041C3A" w:rsidP="00041C3A">
      <w:pPr>
        <w:ind w:firstLine="708"/>
        <w:contextualSpacing/>
        <w:jc w:val="both"/>
        <w:rPr>
          <w:sz w:val="24"/>
          <w:szCs w:val="24"/>
        </w:rPr>
      </w:pPr>
      <w:r w:rsidRPr="00041C3A">
        <w:rPr>
          <w:sz w:val="24"/>
          <w:szCs w:val="24"/>
        </w:rPr>
        <w:t>23. Отпускане на парични помощи за лечение на тежко болни лица.</w:t>
      </w:r>
    </w:p>
    <w:p w:rsidR="00041C3A" w:rsidRPr="00041C3A" w:rsidRDefault="00041C3A" w:rsidP="00041C3A">
      <w:pPr>
        <w:ind w:firstLine="708"/>
        <w:contextualSpacing/>
        <w:jc w:val="both"/>
        <w:rPr>
          <w:sz w:val="24"/>
          <w:szCs w:val="24"/>
        </w:rPr>
      </w:pPr>
      <w:r w:rsidRPr="00041C3A">
        <w:rPr>
          <w:sz w:val="24"/>
          <w:szCs w:val="24"/>
        </w:rPr>
        <w:t>24. Отпускане на средства за финансово подпомагане на процедури и дейности, свързани с лечение на безплодие на семейства и лица, живеещи на семейни начала с репродуктивни проблеми на територията на Община Кърджали.</w:t>
      </w:r>
    </w:p>
    <w:p w:rsidR="00041C3A" w:rsidRPr="00041C3A" w:rsidRDefault="00041C3A" w:rsidP="00041C3A">
      <w:pPr>
        <w:ind w:left="348" w:firstLine="720"/>
        <w:jc w:val="both"/>
        <w:rPr>
          <w:b/>
          <w:sz w:val="24"/>
          <w:szCs w:val="24"/>
        </w:rPr>
      </w:pPr>
    </w:p>
    <w:p w:rsidR="009D2A78" w:rsidRDefault="009D2A78" w:rsidP="009D2A78">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D4539B" w:rsidRDefault="00D4539B" w:rsidP="00A066F2">
      <w:pPr>
        <w:jc w:val="both"/>
      </w:pPr>
    </w:p>
    <w:p w:rsidR="007C70BC" w:rsidRPr="00E53B78" w:rsidRDefault="007C70BC" w:rsidP="00A066F2">
      <w:pPr>
        <w:jc w:val="both"/>
      </w:pPr>
    </w:p>
    <w:p w:rsidR="005D639F" w:rsidRDefault="005D639F" w:rsidP="005D639F">
      <w:pPr>
        <w:pStyle w:val="11"/>
        <w:suppressAutoHyphens/>
        <w:spacing w:after="200" w:line="276" w:lineRule="auto"/>
        <w:ind w:left="2832"/>
        <w:jc w:val="both"/>
        <w:rPr>
          <w:b/>
          <w:color w:val="000000"/>
          <w:lang w:val="ru-RU"/>
        </w:rPr>
      </w:pPr>
      <w:r>
        <w:rPr>
          <w:sz w:val="28"/>
          <w:szCs w:val="28"/>
        </w:rPr>
        <w:t xml:space="preserve">      </w:t>
      </w:r>
      <w:r w:rsidR="0014588E">
        <w:rPr>
          <w:sz w:val="28"/>
          <w:szCs w:val="28"/>
        </w:rPr>
        <w:t xml:space="preserve">  </w:t>
      </w:r>
      <w:r>
        <w:rPr>
          <w:b/>
          <w:color w:val="000000"/>
        </w:rPr>
        <w:t>ПЪРВА</w:t>
      </w:r>
      <w:r>
        <w:rPr>
          <w:sz w:val="28"/>
          <w:szCs w:val="28"/>
        </w:rPr>
        <w:t xml:space="preserve"> </w:t>
      </w:r>
      <w:r w:rsidRPr="0085778E">
        <w:rPr>
          <w:b/>
          <w:color w:val="000000"/>
          <w:lang w:val="ru-RU"/>
        </w:rPr>
        <w:t>ТОЧКА</w:t>
      </w:r>
    </w:p>
    <w:p w:rsidR="00672867" w:rsidRDefault="00672867" w:rsidP="00672867">
      <w:pPr>
        <w:ind w:firstLine="708"/>
        <w:jc w:val="both"/>
        <w:rPr>
          <w:sz w:val="24"/>
          <w:szCs w:val="24"/>
        </w:rPr>
      </w:pPr>
      <w:r w:rsidRPr="00D25823">
        <w:rPr>
          <w:sz w:val="24"/>
          <w:szCs w:val="24"/>
          <w:lang w:val="ru-RU"/>
        </w:rPr>
        <w:t>По предложението</w:t>
      </w:r>
      <w:r w:rsidRPr="00D25823">
        <w:rPr>
          <w:sz w:val="24"/>
          <w:szCs w:val="24"/>
        </w:rPr>
        <w:t>,</w:t>
      </w:r>
      <w:r w:rsidRPr="00D25823">
        <w:rPr>
          <w:sz w:val="24"/>
          <w:szCs w:val="24"/>
          <w:lang w:val="bg-BG"/>
        </w:rPr>
        <w:t xml:space="preserve"> разгледано по групи, относно</w:t>
      </w:r>
      <w:r w:rsidR="006B38A5" w:rsidRPr="00D25823">
        <w:rPr>
          <w:sz w:val="24"/>
          <w:szCs w:val="24"/>
          <w:lang w:val="bg-BG"/>
        </w:rPr>
        <w:t xml:space="preserve"> </w:t>
      </w:r>
      <w:r w:rsidR="00D25823">
        <w:rPr>
          <w:sz w:val="24"/>
          <w:szCs w:val="24"/>
          <w:lang w:val="bg-BG"/>
        </w:rPr>
        <w:t>и</w:t>
      </w:r>
      <w:r w:rsidR="00D25823" w:rsidRPr="00D25823">
        <w:rPr>
          <w:sz w:val="24"/>
          <w:szCs w:val="24"/>
        </w:rPr>
        <w:t>збиране на съдебни заседатели за Окръжен съд – Кърджали за мандат февруари 2027 – февруари 2031 г.</w:t>
      </w:r>
      <w:r w:rsidRPr="00D25823">
        <w:rPr>
          <w:sz w:val="24"/>
          <w:szCs w:val="24"/>
          <w:lang w:val="bg-BG"/>
        </w:rPr>
        <w:t xml:space="preserve">, </w:t>
      </w:r>
      <w:r w:rsidRPr="00D25823">
        <w:rPr>
          <w:sz w:val="24"/>
          <w:szCs w:val="24"/>
        </w:rPr>
        <w:t>Общинският съвет прие</w:t>
      </w:r>
    </w:p>
    <w:p w:rsidR="00D31CA0" w:rsidRPr="00D25823" w:rsidRDefault="00D31CA0" w:rsidP="00672867">
      <w:pPr>
        <w:ind w:firstLine="708"/>
        <w:jc w:val="both"/>
        <w:rPr>
          <w:sz w:val="24"/>
          <w:szCs w:val="24"/>
          <w:lang w:val="ru-RU"/>
        </w:rPr>
      </w:pPr>
    </w:p>
    <w:p w:rsidR="00672867" w:rsidRPr="00C823FC" w:rsidRDefault="00672867" w:rsidP="00672867">
      <w:pPr>
        <w:ind w:left="2832"/>
        <w:jc w:val="both"/>
        <w:rPr>
          <w:b/>
          <w:sz w:val="24"/>
          <w:szCs w:val="24"/>
          <w:lang w:val="ru-RU"/>
        </w:rPr>
      </w:pPr>
      <w:r w:rsidRPr="00C823FC">
        <w:rPr>
          <w:b/>
          <w:sz w:val="24"/>
          <w:szCs w:val="24"/>
          <w:lang w:val="ru-RU"/>
        </w:rPr>
        <w:t xml:space="preserve"> </w:t>
      </w:r>
      <w:r>
        <w:rPr>
          <w:b/>
          <w:sz w:val="24"/>
          <w:szCs w:val="24"/>
          <w:lang w:val="ru-RU"/>
        </w:rPr>
        <w:t xml:space="preserve">         </w:t>
      </w:r>
      <w:r w:rsidRPr="00C823FC">
        <w:rPr>
          <w:b/>
          <w:sz w:val="24"/>
          <w:szCs w:val="24"/>
          <w:lang w:val="ru-RU"/>
        </w:rPr>
        <w:t>Р Е Ш Е Н И Е</w:t>
      </w:r>
    </w:p>
    <w:p w:rsidR="00672867" w:rsidRDefault="00514590" w:rsidP="00672867">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672867">
        <w:rPr>
          <w:b/>
          <w:sz w:val="24"/>
          <w:szCs w:val="24"/>
          <w:lang w:val="ru-RU"/>
        </w:rPr>
        <w:t xml:space="preserve"> </w:t>
      </w:r>
      <w:r w:rsidR="00672867" w:rsidRPr="00C823FC">
        <w:rPr>
          <w:b/>
          <w:sz w:val="24"/>
          <w:szCs w:val="24"/>
          <w:lang w:val="ru-RU"/>
        </w:rPr>
        <w:t xml:space="preserve">№ </w:t>
      </w:r>
      <w:r>
        <w:rPr>
          <w:b/>
          <w:sz w:val="24"/>
          <w:szCs w:val="24"/>
          <w:lang w:val="ru-RU"/>
        </w:rPr>
        <w:t>146</w:t>
      </w:r>
    </w:p>
    <w:p w:rsidR="00D25823" w:rsidRDefault="00D25823" w:rsidP="00672867">
      <w:pPr>
        <w:ind w:left="720"/>
        <w:jc w:val="both"/>
        <w:rPr>
          <w:b/>
          <w:sz w:val="24"/>
          <w:szCs w:val="24"/>
          <w:lang w:val="ru-RU"/>
        </w:rPr>
      </w:pPr>
    </w:p>
    <w:p w:rsidR="00D25823" w:rsidRPr="00D25823" w:rsidRDefault="00D25823" w:rsidP="00D25823">
      <w:pPr>
        <w:ind w:firstLine="708"/>
        <w:jc w:val="both"/>
        <w:rPr>
          <w:b/>
          <w:sz w:val="24"/>
          <w:szCs w:val="24"/>
        </w:rPr>
      </w:pPr>
      <w:r w:rsidRPr="00D25823">
        <w:rPr>
          <w:b/>
          <w:sz w:val="24"/>
          <w:szCs w:val="24"/>
        </w:rPr>
        <w:t>I.</w:t>
      </w:r>
      <w:r w:rsidRPr="00D25823">
        <w:rPr>
          <w:sz w:val="24"/>
          <w:szCs w:val="24"/>
        </w:rPr>
        <w:t xml:space="preserve"> </w:t>
      </w:r>
      <w:r w:rsidRPr="00D25823">
        <w:rPr>
          <w:b/>
          <w:sz w:val="24"/>
          <w:szCs w:val="24"/>
        </w:rPr>
        <w:t>ИЗБИРА</w:t>
      </w:r>
      <w:r w:rsidRPr="00D25823">
        <w:rPr>
          <w:sz w:val="24"/>
          <w:szCs w:val="24"/>
        </w:rPr>
        <w:t xml:space="preserve"> на основание чл.21, ал.1, т.23  от ЗМСМА, във връзка с чл. 67 и чл. 68 от Закона за съдебната власт, следните лица кандидати за съдебни заседатели при Окръжен съд – Кърджали, за мандат февруари 2027 – февруари  2031 г., както следва: </w:t>
      </w:r>
    </w:p>
    <w:p w:rsidR="00D25823" w:rsidRPr="00D25823" w:rsidRDefault="00D25823" w:rsidP="00D25823">
      <w:pPr>
        <w:rPr>
          <w:sz w:val="24"/>
          <w:szCs w:val="24"/>
        </w:rPr>
      </w:pP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ТИЖЕН ШАБАН</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ПОЛЯ ДЯЛКОВА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КАТЕРИНА НИКОВА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НУРАЙ ЕМИН</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ВИКТОРИЯ БАКЪРДЖИЕВА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ОГНЯН КАМЕНОВ</w:t>
      </w:r>
      <w:r w:rsidRPr="00D25823">
        <w:rPr>
          <w:rFonts w:ascii="Times New Roman" w:hAnsi="Times New Roman"/>
          <w:sz w:val="24"/>
          <w:szCs w:val="24"/>
        </w:rPr>
        <w:tab/>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БЕКИР БЕКИР</w:t>
      </w:r>
      <w:r w:rsidRPr="00D25823">
        <w:rPr>
          <w:rFonts w:ascii="Times New Roman" w:hAnsi="Times New Roman"/>
          <w:sz w:val="24"/>
          <w:szCs w:val="24"/>
        </w:rPr>
        <w:tab/>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ЗЛАТКА ТОДОРОВА-НИКОЛОВА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ГАЛИНА ПЕТРОВА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ЕМБИЕ САЛИМ</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ДОРА СОЛИНКОВА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ФАНКА КАХЧИЕВА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ЕМИНЕ ЮСЕИН-ВЕЛИ</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СЕИД РАМАДАН</w:t>
      </w:r>
    </w:p>
    <w:p w:rsidR="00D25823" w:rsidRPr="00D25823" w:rsidRDefault="00D25823" w:rsidP="00D25823">
      <w:pPr>
        <w:ind w:left="720"/>
        <w:jc w:val="both"/>
        <w:rPr>
          <w:b/>
          <w:sz w:val="24"/>
          <w:szCs w:val="24"/>
          <w:lang w:val="ru-RU"/>
        </w:rPr>
      </w:pPr>
    </w:p>
    <w:p w:rsidR="00715CA4" w:rsidRDefault="00715CA4" w:rsidP="00715CA4">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9C185B" w:rsidRDefault="009C185B" w:rsidP="00BE2D1D">
      <w:pPr>
        <w:ind w:left="540"/>
        <w:rPr>
          <w:b/>
          <w:bCs/>
          <w:color w:val="000000"/>
          <w:sz w:val="24"/>
          <w:szCs w:val="24"/>
          <w:u w:val="single"/>
          <w:lang w:val="ru-RU"/>
        </w:rPr>
      </w:pPr>
    </w:p>
    <w:p w:rsidR="00BE2D1D" w:rsidRDefault="00BE2D1D" w:rsidP="00BE2D1D">
      <w:pPr>
        <w:ind w:left="540"/>
        <w:rPr>
          <w:b/>
          <w:bCs/>
          <w:color w:val="000000"/>
          <w:sz w:val="24"/>
          <w:szCs w:val="24"/>
          <w:u w:val="single"/>
          <w:lang w:val="ru-RU"/>
        </w:rPr>
      </w:pPr>
      <w:r>
        <w:rPr>
          <w:b/>
          <w:bCs/>
          <w:color w:val="000000"/>
          <w:sz w:val="24"/>
          <w:szCs w:val="24"/>
          <w:u w:val="single"/>
          <w:lang w:val="ru-RU"/>
        </w:rPr>
        <w:t>ГЛАСУВАНЕ:</w:t>
      </w:r>
    </w:p>
    <w:p w:rsidR="00BE2D1D" w:rsidRPr="007D0BDF" w:rsidRDefault="00BE2D1D" w:rsidP="00BE2D1D">
      <w:pPr>
        <w:ind w:left="540"/>
        <w:rPr>
          <w:color w:val="000000"/>
          <w:sz w:val="24"/>
          <w:szCs w:val="24"/>
          <w:lang w:val="bg-BG"/>
        </w:rPr>
      </w:pPr>
      <w:r>
        <w:rPr>
          <w:color w:val="000000"/>
          <w:sz w:val="24"/>
          <w:szCs w:val="24"/>
          <w:lang w:val="ru-RU"/>
        </w:rPr>
        <w:t xml:space="preserve">ГЛАСУВАЛИ –  </w:t>
      </w:r>
      <w:r w:rsidR="00D25823">
        <w:rPr>
          <w:color w:val="000000"/>
          <w:sz w:val="24"/>
          <w:szCs w:val="24"/>
          <w:lang w:val="bg-BG"/>
        </w:rPr>
        <w:t>39</w:t>
      </w:r>
    </w:p>
    <w:p w:rsidR="00BE2D1D" w:rsidRPr="00A5291E" w:rsidRDefault="00BE2D1D" w:rsidP="00BE2D1D">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w:t>
      </w:r>
      <w:r w:rsidR="00D25823">
        <w:rPr>
          <w:color w:val="000000"/>
          <w:sz w:val="24"/>
          <w:szCs w:val="24"/>
          <w:lang w:val="ru-RU"/>
        </w:rPr>
        <w:t>„за” –  39</w:t>
      </w:r>
    </w:p>
    <w:p w:rsidR="00BE2D1D" w:rsidRPr="007D0BDF" w:rsidRDefault="00BE2D1D" w:rsidP="00BE2D1D">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BE2D1D" w:rsidRDefault="00BE2D1D" w:rsidP="00BE2D1D">
      <w:pPr>
        <w:jc w:val="both"/>
        <w:rPr>
          <w:color w:val="000000"/>
          <w:sz w:val="24"/>
          <w:szCs w:val="24"/>
          <w:lang w:val="ru-RU"/>
        </w:rPr>
      </w:pPr>
      <w:r>
        <w:rPr>
          <w:color w:val="000000"/>
          <w:sz w:val="24"/>
          <w:szCs w:val="24"/>
          <w:lang w:val="ru-RU"/>
        </w:rPr>
        <w:t xml:space="preserve">      „въздържал се”  –  няма</w:t>
      </w:r>
    </w:p>
    <w:p w:rsidR="00715CA4" w:rsidRDefault="00715CA4" w:rsidP="00BE2D1D">
      <w:pPr>
        <w:jc w:val="both"/>
        <w:rPr>
          <w:color w:val="000000"/>
          <w:sz w:val="24"/>
          <w:szCs w:val="24"/>
          <w:lang w:val="ru-RU"/>
        </w:rPr>
      </w:pPr>
    </w:p>
    <w:p w:rsidR="005B384F" w:rsidRDefault="00FA70A0" w:rsidP="00FD6D69">
      <w:pPr>
        <w:pStyle w:val="11"/>
        <w:suppressAutoHyphens/>
        <w:spacing w:after="200" w:line="276" w:lineRule="auto"/>
        <w:rPr>
          <w:lang w:val="ru-RU"/>
        </w:rPr>
      </w:pPr>
      <w:r>
        <w:rPr>
          <w:b/>
          <w:i/>
          <w:color w:val="000000"/>
        </w:rPr>
        <w:t xml:space="preserve">                                        </w:t>
      </w:r>
      <w:r w:rsidR="00246DB8">
        <w:rPr>
          <w:b/>
          <w:i/>
          <w:color w:val="000000"/>
        </w:rPr>
        <w:t xml:space="preserve">  </w:t>
      </w:r>
      <w:r w:rsidR="00A94B31">
        <w:rPr>
          <w:b/>
          <w:i/>
          <w:color w:val="000000"/>
        </w:rPr>
        <w:t xml:space="preserve"> </w:t>
      </w:r>
      <w:r w:rsidR="005D639F">
        <w:rPr>
          <w:b/>
          <w:color w:val="000000"/>
        </w:rPr>
        <w:t xml:space="preserve">ВТОРА </w:t>
      </w:r>
      <w:r w:rsidR="00CC7A50" w:rsidRPr="0085778E">
        <w:rPr>
          <w:b/>
          <w:color w:val="000000"/>
          <w:lang w:val="ru-RU"/>
        </w:rPr>
        <w:t>ТОЧКА</w:t>
      </w:r>
      <w:r w:rsidR="00CA6A03">
        <w:rPr>
          <w:lang w:val="ru-RU"/>
        </w:rPr>
        <w:tab/>
      </w:r>
      <w:r w:rsidR="005B384F">
        <w:rPr>
          <w:lang w:val="ru-RU"/>
        </w:rPr>
        <w:t xml:space="preserve">            </w:t>
      </w:r>
    </w:p>
    <w:p w:rsidR="000C1989" w:rsidRPr="00D051D0" w:rsidRDefault="00085815" w:rsidP="00D051D0">
      <w:pPr>
        <w:ind w:firstLine="708"/>
        <w:jc w:val="both"/>
        <w:rPr>
          <w:sz w:val="24"/>
          <w:szCs w:val="24"/>
          <w:lang w:val="ru-RU"/>
        </w:rPr>
      </w:pPr>
      <w:r w:rsidRPr="00D051D0">
        <w:rPr>
          <w:sz w:val="24"/>
          <w:szCs w:val="24"/>
          <w:lang w:val="ru-RU"/>
        </w:rPr>
        <w:t>По предложението</w:t>
      </w:r>
      <w:r w:rsidR="009B6C6D" w:rsidRPr="00D051D0">
        <w:rPr>
          <w:sz w:val="24"/>
          <w:szCs w:val="24"/>
          <w:lang w:val="bg-BG"/>
        </w:rPr>
        <w:t xml:space="preserve"> и</w:t>
      </w:r>
      <w:r w:rsidR="007A5F82" w:rsidRPr="00D051D0">
        <w:rPr>
          <w:sz w:val="24"/>
          <w:szCs w:val="24"/>
          <w:lang w:val="bg-BG"/>
        </w:rPr>
        <w:t xml:space="preserve"> </w:t>
      </w:r>
      <w:r w:rsidR="009B6C6D" w:rsidRPr="00D051D0">
        <w:rPr>
          <w:sz w:val="24"/>
          <w:szCs w:val="24"/>
          <w:lang w:val="bg-BG"/>
        </w:rPr>
        <w:t xml:space="preserve">становищата на </w:t>
      </w:r>
      <w:r w:rsidR="009B6C6D" w:rsidRPr="00D051D0">
        <w:rPr>
          <w:sz w:val="24"/>
          <w:szCs w:val="24"/>
          <w:lang w:val="ru-RU"/>
        </w:rPr>
        <w:t>ПК по “Екология, бедствия и аварии”</w:t>
      </w:r>
      <w:r w:rsidR="009B6C6D" w:rsidRPr="00D051D0">
        <w:rPr>
          <w:sz w:val="24"/>
          <w:szCs w:val="24"/>
          <w:lang w:val="bg-BG"/>
        </w:rPr>
        <w:t xml:space="preserve"> и</w:t>
      </w:r>
      <w:r w:rsidR="009B6C6D" w:rsidRPr="00D051D0">
        <w:rPr>
          <w:sz w:val="24"/>
          <w:szCs w:val="24"/>
        </w:rPr>
        <w:t xml:space="preserve"> на</w:t>
      </w:r>
      <w:r w:rsidR="009B6C6D" w:rsidRPr="00D051D0">
        <w:rPr>
          <w:sz w:val="24"/>
          <w:szCs w:val="24"/>
          <w:lang w:val="ru-RU"/>
        </w:rPr>
        <w:t xml:space="preserve"> ПК по “Законност и обществен ред”</w:t>
      </w:r>
      <w:r w:rsidR="007A5F82" w:rsidRPr="00D051D0">
        <w:rPr>
          <w:sz w:val="24"/>
          <w:szCs w:val="24"/>
          <w:lang w:val="bg-BG"/>
        </w:rPr>
        <w:t>, относно</w:t>
      </w:r>
      <w:r w:rsidR="009B6C6D" w:rsidRPr="00D051D0">
        <w:rPr>
          <w:sz w:val="24"/>
          <w:szCs w:val="24"/>
          <w:lang w:val="bg-BG"/>
        </w:rPr>
        <w:t xml:space="preserve"> </w:t>
      </w:r>
      <w:r w:rsidR="00D051D0" w:rsidRPr="00D051D0">
        <w:rPr>
          <w:bCs/>
          <w:sz w:val="24"/>
          <w:szCs w:val="24"/>
          <w:lang w:val="bg-BG"/>
        </w:rPr>
        <w:t>п</w:t>
      </w:r>
      <w:r w:rsidR="00D051D0" w:rsidRPr="00D051D0">
        <w:rPr>
          <w:bCs/>
          <w:sz w:val="24"/>
          <w:szCs w:val="24"/>
        </w:rPr>
        <w:t>риемане</w:t>
      </w:r>
      <w:r w:rsidR="00D051D0" w:rsidRPr="00D051D0">
        <w:rPr>
          <w:bCs/>
          <w:sz w:val="24"/>
          <w:szCs w:val="24"/>
          <w:lang w:val="ru-RU"/>
        </w:rPr>
        <w:t xml:space="preserve"> на нов План за противодействие на тероризма в община </w:t>
      </w:r>
      <w:r w:rsidR="00D051D0" w:rsidRPr="00D051D0">
        <w:rPr>
          <w:bCs/>
          <w:sz w:val="24"/>
          <w:szCs w:val="24"/>
        </w:rPr>
        <w:t>Кърджали</w:t>
      </w:r>
      <w:r w:rsidR="007848D2" w:rsidRPr="00D051D0">
        <w:rPr>
          <w:sz w:val="24"/>
          <w:szCs w:val="24"/>
          <w:lang w:val="bg-BG"/>
        </w:rPr>
        <w:t xml:space="preserve">, </w:t>
      </w:r>
      <w:r w:rsidR="004500AE" w:rsidRPr="00D051D0">
        <w:rPr>
          <w:sz w:val="24"/>
          <w:szCs w:val="24"/>
        </w:rPr>
        <w:t>О</w:t>
      </w:r>
      <w:r w:rsidR="009C15A7" w:rsidRPr="00D051D0">
        <w:rPr>
          <w:sz w:val="24"/>
          <w:szCs w:val="24"/>
        </w:rPr>
        <w:t>бщи</w:t>
      </w:r>
      <w:r w:rsidR="00DB1644" w:rsidRPr="00D051D0">
        <w:rPr>
          <w:sz w:val="24"/>
          <w:szCs w:val="24"/>
        </w:rPr>
        <w:t>нският съвет прие</w:t>
      </w:r>
    </w:p>
    <w:p w:rsidR="00E1284A" w:rsidRPr="00C823FC" w:rsidRDefault="002B7835" w:rsidP="00E1284A">
      <w:pPr>
        <w:ind w:left="2832"/>
        <w:jc w:val="both"/>
        <w:rPr>
          <w:b/>
          <w:sz w:val="24"/>
          <w:szCs w:val="24"/>
          <w:lang w:val="ru-RU"/>
        </w:rPr>
      </w:pPr>
      <w:r w:rsidRPr="00C823FC">
        <w:rPr>
          <w:b/>
          <w:sz w:val="24"/>
          <w:szCs w:val="24"/>
          <w:lang w:val="ru-RU"/>
        </w:rPr>
        <w:lastRenderedPageBreak/>
        <w:t xml:space="preserve"> </w:t>
      </w:r>
      <w:r w:rsidR="00412E62">
        <w:rPr>
          <w:b/>
          <w:sz w:val="24"/>
          <w:szCs w:val="24"/>
          <w:lang w:val="ru-RU"/>
        </w:rPr>
        <w:t xml:space="preserve">       </w:t>
      </w:r>
      <w:r w:rsidR="00196AE4">
        <w:rPr>
          <w:b/>
          <w:sz w:val="24"/>
          <w:szCs w:val="24"/>
          <w:lang w:val="ru-RU"/>
        </w:rPr>
        <w:t xml:space="preserve"> </w:t>
      </w:r>
      <w:r w:rsidR="009B6E52">
        <w:rPr>
          <w:b/>
          <w:sz w:val="24"/>
          <w:szCs w:val="24"/>
          <w:lang w:val="ru-RU"/>
        </w:rPr>
        <w:t xml:space="preserve"> </w:t>
      </w:r>
      <w:r w:rsidRPr="00C823FC">
        <w:rPr>
          <w:b/>
          <w:sz w:val="24"/>
          <w:szCs w:val="24"/>
          <w:lang w:val="ru-RU"/>
        </w:rPr>
        <w:t>Р</w:t>
      </w:r>
      <w:r w:rsidR="00E1284A" w:rsidRPr="00C823FC">
        <w:rPr>
          <w:b/>
          <w:sz w:val="24"/>
          <w:szCs w:val="24"/>
          <w:lang w:val="ru-RU"/>
        </w:rPr>
        <w:t xml:space="preserve"> Е Ш Е Н И Е</w:t>
      </w:r>
    </w:p>
    <w:p w:rsidR="004566D4" w:rsidRDefault="00412E62" w:rsidP="00691013">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E1284A" w:rsidRPr="00C823FC">
        <w:rPr>
          <w:b/>
          <w:sz w:val="24"/>
          <w:szCs w:val="24"/>
          <w:lang w:val="ru-RU"/>
        </w:rPr>
        <w:t xml:space="preserve">№ </w:t>
      </w:r>
      <w:r w:rsidR="00514590">
        <w:rPr>
          <w:b/>
          <w:sz w:val="24"/>
          <w:szCs w:val="24"/>
          <w:lang w:val="ru-RU"/>
        </w:rPr>
        <w:t>147</w:t>
      </w:r>
    </w:p>
    <w:p w:rsidR="00D051D0" w:rsidRDefault="00D051D0" w:rsidP="00691013">
      <w:pPr>
        <w:ind w:left="720"/>
        <w:jc w:val="both"/>
        <w:rPr>
          <w:b/>
          <w:sz w:val="24"/>
          <w:szCs w:val="24"/>
          <w:lang w:val="ru-RU"/>
        </w:rPr>
      </w:pPr>
    </w:p>
    <w:p w:rsidR="00D051D0" w:rsidRPr="00D051D0" w:rsidRDefault="00D051D0" w:rsidP="00D051D0">
      <w:pPr>
        <w:ind w:firstLine="708"/>
        <w:jc w:val="both"/>
        <w:rPr>
          <w:sz w:val="24"/>
          <w:szCs w:val="24"/>
        </w:rPr>
      </w:pPr>
      <w:r w:rsidRPr="00D051D0">
        <w:rPr>
          <w:sz w:val="24"/>
          <w:szCs w:val="24"/>
        </w:rPr>
        <w:t>На основание чл.21, ал. 2 от ЗМСМА, чл. 22, ал. 3 от Закона за противодействие на тероризма, т. 2 и т. 3 от Решение №</w:t>
      </w:r>
      <w:r w:rsidR="0011741A">
        <w:rPr>
          <w:sz w:val="24"/>
          <w:szCs w:val="24"/>
          <w:lang w:val="bg-BG"/>
        </w:rPr>
        <w:t xml:space="preserve"> </w:t>
      </w:r>
      <w:r w:rsidRPr="00D051D0">
        <w:rPr>
          <w:sz w:val="24"/>
          <w:szCs w:val="24"/>
        </w:rPr>
        <w:t>93/29.01.2026 г. на МС, Общински съвет – Кърджали приема План за противодействие на тероризма в община Кърджали.</w:t>
      </w:r>
    </w:p>
    <w:p w:rsidR="007848D2" w:rsidRDefault="007848D2" w:rsidP="00691013">
      <w:pPr>
        <w:ind w:left="720"/>
        <w:jc w:val="both"/>
        <w:rPr>
          <w:b/>
          <w:sz w:val="24"/>
          <w:szCs w:val="24"/>
          <w:lang w:val="ru-RU"/>
        </w:rPr>
      </w:pPr>
    </w:p>
    <w:p w:rsidR="00D051D0" w:rsidRPr="007848D2" w:rsidRDefault="00D051D0" w:rsidP="00691013">
      <w:pPr>
        <w:ind w:left="720"/>
        <w:jc w:val="both"/>
        <w:rPr>
          <w:b/>
          <w:sz w:val="24"/>
          <w:szCs w:val="24"/>
          <w:lang w:val="ru-RU"/>
        </w:rPr>
      </w:pPr>
    </w:p>
    <w:p w:rsidR="00571BF8" w:rsidRDefault="00571BF8" w:rsidP="00571BF8">
      <w:pPr>
        <w:ind w:firstLine="539"/>
        <w:rPr>
          <w:b/>
          <w:sz w:val="24"/>
          <w:szCs w:val="24"/>
          <w:u w:val="single"/>
          <w:lang w:val="ru-RU"/>
        </w:rPr>
      </w:pPr>
      <w:r>
        <w:rPr>
          <w:b/>
          <w:sz w:val="24"/>
          <w:szCs w:val="24"/>
          <w:u w:val="single"/>
          <w:lang w:val="ru-RU"/>
        </w:rPr>
        <w:t>ГЛАСУВАНЕ:</w:t>
      </w:r>
    </w:p>
    <w:p w:rsidR="00571BF8" w:rsidRDefault="00571BF8" w:rsidP="00571BF8">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571BF8" w:rsidRDefault="00571BF8" w:rsidP="00571BF8">
      <w:pPr>
        <w:jc w:val="both"/>
        <w:rPr>
          <w:b/>
          <w:sz w:val="24"/>
          <w:szCs w:val="24"/>
          <w:lang w:val="ru-RU"/>
        </w:rPr>
      </w:pP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976A8F">
      <w:pPr>
        <w:numPr>
          <w:ilvl w:val="0"/>
          <w:numId w:val="3"/>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71BF8" w:rsidRDefault="00571BF8" w:rsidP="00571BF8">
      <w:pPr>
        <w:jc w:val="both"/>
        <w:rPr>
          <w:b/>
          <w:sz w:val="24"/>
          <w:szCs w:val="24"/>
          <w:lang w:val="ru-RU"/>
        </w:rPr>
      </w:pPr>
    </w:p>
    <w:p w:rsidR="0011741A" w:rsidRDefault="0011741A" w:rsidP="0024398E">
      <w:pPr>
        <w:pStyle w:val="Style6"/>
        <w:widowControl/>
        <w:spacing w:before="70"/>
        <w:rPr>
          <w:rStyle w:val="FontStyle14"/>
          <w:lang w:val="en-US"/>
        </w:rPr>
      </w:pPr>
    </w:p>
    <w:p w:rsidR="0011741A" w:rsidRDefault="0011741A" w:rsidP="0024398E">
      <w:pPr>
        <w:pStyle w:val="Style6"/>
        <w:widowControl/>
        <w:spacing w:before="70"/>
        <w:rPr>
          <w:rStyle w:val="FontStyle14"/>
          <w:lang w:val="en-US"/>
        </w:rPr>
      </w:pPr>
    </w:p>
    <w:p w:rsidR="0024398E" w:rsidRDefault="00DE7F86" w:rsidP="0024398E">
      <w:pPr>
        <w:pStyle w:val="Style6"/>
        <w:widowControl/>
        <w:spacing w:before="70"/>
        <w:rPr>
          <w:b/>
          <w:color w:val="000000"/>
          <w:lang w:val="ru-RU"/>
        </w:rPr>
      </w:pPr>
      <w:r>
        <w:rPr>
          <w:rStyle w:val="FontStyle14"/>
          <w:lang w:val="en-US"/>
        </w:rPr>
        <w:lastRenderedPageBreak/>
        <w:t xml:space="preserve">                  </w:t>
      </w:r>
      <w:r>
        <w:rPr>
          <w:rStyle w:val="FontStyle14"/>
        </w:rPr>
        <w:t xml:space="preserve">   </w:t>
      </w:r>
      <w:r w:rsidR="0046501A">
        <w:rPr>
          <w:b/>
          <w:color w:val="000000"/>
          <w:lang w:val="ru-RU"/>
        </w:rPr>
        <w:t xml:space="preserve">                        </w:t>
      </w:r>
      <w:r w:rsidR="004A5E74">
        <w:rPr>
          <w:b/>
          <w:color w:val="000000"/>
          <w:lang w:val="ru-RU"/>
        </w:rPr>
        <w:t xml:space="preserve">    </w:t>
      </w:r>
      <w:r w:rsidR="003666FD">
        <w:rPr>
          <w:b/>
          <w:color w:val="000000"/>
          <w:lang w:val="ru-RU"/>
        </w:rPr>
        <w:t xml:space="preserve">  </w:t>
      </w:r>
      <w:r w:rsidR="009E4DD7">
        <w:rPr>
          <w:b/>
          <w:color w:val="000000"/>
          <w:lang w:val="ru-RU"/>
        </w:rPr>
        <w:t xml:space="preserve"> </w:t>
      </w:r>
      <w:r w:rsidR="005B1D87">
        <w:rPr>
          <w:b/>
          <w:color w:val="000000"/>
          <w:lang w:val="ru-RU"/>
        </w:rPr>
        <w:t xml:space="preserve"> </w:t>
      </w:r>
      <w:r w:rsidR="009E4DD7">
        <w:rPr>
          <w:b/>
          <w:color w:val="000000"/>
          <w:lang w:val="ru-RU"/>
        </w:rPr>
        <w:t xml:space="preserve">  </w:t>
      </w:r>
      <w:r w:rsidR="00CE0DD1">
        <w:rPr>
          <w:b/>
          <w:color w:val="000000"/>
          <w:lang w:val="ru-RU"/>
        </w:rPr>
        <w:t>ТРЕТ</w:t>
      </w:r>
      <w:r w:rsidR="0005620A">
        <w:rPr>
          <w:b/>
          <w:color w:val="000000"/>
          <w:lang w:val="ru-RU"/>
        </w:rPr>
        <w:t xml:space="preserve">А </w:t>
      </w:r>
      <w:r w:rsidR="0005620A" w:rsidRPr="0092718D">
        <w:rPr>
          <w:b/>
          <w:color w:val="000000"/>
          <w:lang w:val="ru-RU"/>
        </w:rPr>
        <w:t xml:space="preserve">ТОЧКА </w:t>
      </w:r>
    </w:p>
    <w:p w:rsidR="0024398E" w:rsidRDefault="0024398E" w:rsidP="0024398E">
      <w:pPr>
        <w:pStyle w:val="Style6"/>
        <w:widowControl/>
        <w:spacing w:before="70"/>
        <w:rPr>
          <w:b/>
          <w:color w:val="000000"/>
          <w:lang w:val="ru-RU"/>
        </w:rPr>
      </w:pPr>
    </w:p>
    <w:p w:rsidR="00A378A9" w:rsidRPr="008A30D1" w:rsidRDefault="00A378A9" w:rsidP="008A30D1">
      <w:pPr>
        <w:ind w:firstLine="708"/>
        <w:jc w:val="both"/>
        <w:rPr>
          <w:sz w:val="24"/>
          <w:szCs w:val="24"/>
        </w:rPr>
      </w:pPr>
      <w:r w:rsidRPr="008A30D1">
        <w:rPr>
          <w:sz w:val="24"/>
          <w:szCs w:val="24"/>
          <w:lang w:val="ru-RU"/>
        </w:rPr>
        <w:t>По предложението</w:t>
      </w:r>
      <w:r w:rsidR="00D743C1" w:rsidRPr="008A30D1">
        <w:rPr>
          <w:sz w:val="24"/>
          <w:szCs w:val="24"/>
          <w:lang w:val="ru-RU"/>
        </w:rPr>
        <w:t xml:space="preserve"> </w:t>
      </w:r>
      <w:r w:rsidR="00B214E7" w:rsidRPr="008A30D1">
        <w:rPr>
          <w:sz w:val="24"/>
          <w:szCs w:val="24"/>
        </w:rPr>
        <w:t>и становищ</w:t>
      </w:r>
      <w:r w:rsidR="00B214E7" w:rsidRPr="008A30D1">
        <w:rPr>
          <w:sz w:val="24"/>
          <w:szCs w:val="24"/>
          <w:lang w:val="bg-BG"/>
        </w:rPr>
        <w:t>е</w:t>
      </w:r>
      <w:r w:rsidR="00B214E7" w:rsidRPr="008A30D1">
        <w:rPr>
          <w:sz w:val="24"/>
          <w:szCs w:val="24"/>
        </w:rPr>
        <w:t>т</w:t>
      </w:r>
      <w:r w:rsidR="00B214E7" w:rsidRPr="008A30D1">
        <w:rPr>
          <w:sz w:val="24"/>
          <w:szCs w:val="24"/>
          <w:lang w:val="bg-BG"/>
        </w:rPr>
        <w:t>о</w:t>
      </w:r>
      <w:r w:rsidR="00E24A97" w:rsidRPr="008A30D1">
        <w:rPr>
          <w:sz w:val="24"/>
          <w:szCs w:val="24"/>
          <w:lang w:val="bg-BG"/>
        </w:rPr>
        <w:t xml:space="preserve"> </w:t>
      </w:r>
      <w:r w:rsidR="00E24A97" w:rsidRPr="008A30D1">
        <w:rPr>
          <w:sz w:val="24"/>
          <w:szCs w:val="24"/>
        </w:rPr>
        <w:t>на</w:t>
      </w:r>
      <w:r w:rsidR="00E24A97" w:rsidRPr="008A30D1">
        <w:rPr>
          <w:sz w:val="24"/>
          <w:szCs w:val="24"/>
          <w:lang w:val="ru-RU"/>
        </w:rPr>
        <w:t xml:space="preserve"> ПК по “Икономическа политика”</w:t>
      </w:r>
      <w:r w:rsidR="008A30D1" w:rsidRPr="008A30D1">
        <w:rPr>
          <w:sz w:val="24"/>
          <w:szCs w:val="24"/>
          <w:lang w:val="ru-RU"/>
        </w:rPr>
        <w:t xml:space="preserve">, </w:t>
      </w:r>
      <w:r w:rsidR="008A30D1" w:rsidRPr="008A30D1">
        <w:rPr>
          <w:sz w:val="24"/>
          <w:szCs w:val="24"/>
        </w:rPr>
        <w:t>на</w:t>
      </w:r>
      <w:r w:rsidR="008A30D1" w:rsidRPr="008A30D1">
        <w:rPr>
          <w:sz w:val="24"/>
          <w:szCs w:val="24"/>
          <w:lang w:val="ru-RU"/>
        </w:rPr>
        <w:t xml:space="preserve"> ПК по “Бюджет и финанси”</w:t>
      </w:r>
      <w:r w:rsidR="008A30D1" w:rsidRPr="008A30D1">
        <w:rPr>
          <w:sz w:val="24"/>
          <w:szCs w:val="24"/>
          <w:lang w:val="bg-BG"/>
        </w:rPr>
        <w:t xml:space="preserve"> </w:t>
      </w:r>
      <w:r w:rsidR="00E24A97" w:rsidRPr="008A30D1">
        <w:rPr>
          <w:sz w:val="24"/>
          <w:szCs w:val="24"/>
          <w:lang w:val="bg-BG"/>
        </w:rPr>
        <w:t>и</w:t>
      </w:r>
      <w:r w:rsidR="00E24A97" w:rsidRPr="008A30D1">
        <w:rPr>
          <w:sz w:val="24"/>
          <w:szCs w:val="24"/>
        </w:rPr>
        <w:t xml:space="preserve"> </w:t>
      </w:r>
      <w:r w:rsidR="00D743C1" w:rsidRPr="008A30D1">
        <w:rPr>
          <w:sz w:val="24"/>
          <w:szCs w:val="24"/>
        </w:rPr>
        <w:t>на</w:t>
      </w:r>
      <w:r w:rsidR="00D743C1" w:rsidRPr="008A30D1">
        <w:rPr>
          <w:sz w:val="24"/>
          <w:szCs w:val="24"/>
          <w:lang w:val="ru-RU"/>
        </w:rPr>
        <w:t xml:space="preserve"> ПК по “</w:t>
      </w:r>
      <w:r w:rsidR="001B3E9D" w:rsidRPr="008A30D1">
        <w:rPr>
          <w:sz w:val="24"/>
          <w:szCs w:val="24"/>
          <w:lang w:val="ru-RU"/>
        </w:rPr>
        <w:t>Законност и обществен ред</w:t>
      </w:r>
      <w:r w:rsidR="00D743C1" w:rsidRPr="008A30D1">
        <w:rPr>
          <w:sz w:val="24"/>
          <w:szCs w:val="24"/>
          <w:lang w:val="ru-RU"/>
        </w:rPr>
        <w:t>”</w:t>
      </w:r>
      <w:r w:rsidR="004F4D70" w:rsidRPr="008A30D1">
        <w:rPr>
          <w:sz w:val="24"/>
          <w:szCs w:val="24"/>
        </w:rPr>
        <w:t>,</w:t>
      </w:r>
      <w:r w:rsidR="004F4D70" w:rsidRPr="008A30D1">
        <w:rPr>
          <w:sz w:val="24"/>
          <w:szCs w:val="24"/>
          <w:lang w:val="bg-BG"/>
        </w:rPr>
        <w:t xml:space="preserve"> </w:t>
      </w:r>
      <w:r w:rsidR="00CE4B13" w:rsidRPr="008A30D1">
        <w:rPr>
          <w:sz w:val="24"/>
          <w:szCs w:val="24"/>
          <w:lang w:val="ru-RU"/>
        </w:rPr>
        <w:t>относно</w:t>
      </w:r>
      <w:r w:rsidR="008A30D1" w:rsidRPr="008A30D1">
        <w:rPr>
          <w:sz w:val="24"/>
          <w:szCs w:val="24"/>
          <w:lang w:val="ru-RU"/>
        </w:rPr>
        <w:t xml:space="preserve"> </w:t>
      </w:r>
      <w:r w:rsidR="008A30D1" w:rsidRPr="008A30D1">
        <w:rPr>
          <w:sz w:val="24"/>
          <w:szCs w:val="24"/>
          <w:lang w:val="bg-BG"/>
        </w:rPr>
        <w:t>даване на съгласие за продажба на имоти – частна общинска собственост, включени в Програмата за управление и разпореждане с имоти – общинска собственост за 2026 г., определяне на пазарните цени и  начина на продажба на имотите</w:t>
      </w:r>
      <w:r w:rsidR="004B5C12" w:rsidRPr="008A30D1">
        <w:rPr>
          <w:sz w:val="24"/>
          <w:szCs w:val="24"/>
        </w:rPr>
        <w:t xml:space="preserve">, </w:t>
      </w:r>
      <w:r w:rsidRPr="008A30D1">
        <w:rPr>
          <w:sz w:val="24"/>
          <w:szCs w:val="24"/>
        </w:rPr>
        <w:t>Общинският съвет прие</w:t>
      </w:r>
    </w:p>
    <w:p w:rsidR="001B3E9D" w:rsidRPr="00F31D55" w:rsidRDefault="00665E48" w:rsidP="0005620A">
      <w:pPr>
        <w:ind w:left="2832"/>
        <w:jc w:val="both"/>
        <w:rPr>
          <w:sz w:val="24"/>
          <w:szCs w:val="24"/>
          <w:lang w:val="ru-RU"/>
        </w:rPr>
      </w:pPr>
      <w:r w:rsidRPr="00F31D55">
        <w:rPr>
          <w:sz w:val="24"/>
          <w:szCs w:val="24"/>
          <w:lang w:val="ru-RU"/>
        </w:rPr>
        <w:t xml:space="preserve">        </w:t>
      </w:r>
      <w:r w:rsidR="00571D12" w:rsidRPr="00F31D55">
        <w:rPr>
          <w:sz w:val="24"/>
          <w:szCs w:val="24"/>
          <w:lang w:val="ru-RU"/>
        </w:rPr>
        <w:t xml:space="preserve"> </w:t>
      </w:r>
      <w:r w:rsidR="00C946F4" w:rsidRPr="00F31D55">
        <w:rPr>
          <w:sz w:val="24"/>
          <w:szCs w:val="24"/>
          <w:lang w:val="ru-RU"/>
        </w:rPr>
        <w:t xml:space="preserve"> </w:t>
      </w:r>
      <w:r w:rsidR="00F54645" w:rsidRPr="00F31D55">
        <w:rPr>
          <w:sz w:val="24"/>
          <w:szCs w:val="24"/>
          <w:lang w:val="ru-RU"/>
        </w:rPr>
        <w:t xml:space="preserve"> </w:t>
      </w:r>
    </w:p>
    <w:p w:rsidR="0005620A" w:rsidRPr="006D1078" w:rsidRDefault="001B3E9D" w:rsidP="001B3E9D">
      <w:pPr>
        <w:ind w:left="2832"/>
        <w:jc w:val="both"/>
        <w:rPr>
          <w:b/>
          <w:sz w:val="24"/>
          <w:szCs w:val="24"/>
          <w:lang w:val="ru-RU"/>
        </w:rPr>
      </w:pPr>
      <w:r>
        <w:rPr>
          <w:b/>
          <w:sz w:val="24"/>
          <w:szCs w:val="24"/>
          <w:lang w:val="ru-RU"/>
        </w:rPr>
        <w:t xml:space="preserve">          </w:t>
      </w:r>
      <w:r w:rsidR="00713A3E">
        <w:rPr>
          <w:b/>
          <w:sz w:val="24"/>
          <w:szCs w:val="24"/>
          <w:lang w:val="ru-RU"/>
        </w:rPr>
        <w:t xml:space="preserve"> </w:t>
      </w:r>
      <w:r>
        <w:rPr>
          <w:b/>
          <w:sz w:val="24"/>
          <w:szCs w:val="24"/>
          <w:lang w:val="ru-RU"/>
        </w:rPr>
        <w:t xml:space="preserve">  </w:t>
      </w:r>
      <w:r w:rsidR="0005620A" w:rsidRPr="006D1078">
        <w:rPr>
          <w:b/>
          <w:sz w:val="24"/>
          <w:szCs w:val="24"/>
          <w:lang w:val="ru-RU"/>
        </w:rPr>
        <w:t>Р</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Ш</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Н</w:t>
      </w:r>
      <w:r w:rsidR="0005620A">
        <w:rPr>
          <w:b/>
          <w:sz w:val="24"/>
          <w:szCs w:val="24"/>
          <w:lang w:val="ru-RU"/>
        </w:rPr>
        <w:t xml:space="preserve"> </w:t>
      </w:r>
      <w:r w:rsidR="0005620A" w:rsidRPr="006D1078">
        <w:rPr>
          <w:b/>
          <w:sz w:val="24"/>
          <w:szCs w:val="24"/>
          <w:lang w:val="ru-RU"/>
        </w:rPr>
        <w:t>И</w:t>
      </w:r>
      <w:r w:rsidR="0005620A">
        <w:rPr>
          <w:b/>
          <w:sz w:val="24"/>
          <w:szCs w:val="24"/>
          <w:lang w:val="ru-RU"/>
        </w:rPr>
        <w:t xml:space="preserve"> </w:t>
      </w:r>
      <w:r w:rsidR="0005620A" w:rsidRPr="006D1078">
        <w:rPr>
          <w:b/>
          <w:sz w:val="24"/>
          <w:szCs w:val="24"/>
          <w:lang w:val="ru-RU"/>
        </w:rPr>
        <w:t>Е</w:t>
      </w:r>
    </w:p>
    <w:p w:rsidR="0024398E" w:rsidRDefault="0005620A" w:rsidP="0005620A">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E24F92">
        <w:rPr>
          <w:b/>
          <w:sz w:val="24"/>
          <w:szCs w:val="24"/>
          <w:lang w:val="ru-RU"/>
        </w:rPr>
        <w:t xml:space="preserve">     </w:t>
      </w:r>
      <w:r w:rsidR="00885BC9">
        <w:rPr>
          <w:b/>
          <w:sz w:val="24"/>
          <w:szCs w:val="24"/>
          <w:lang w:val="ru-RU"/>
        </w:rPr>
        <w:t xml:space="preserve"> </w:t>
      </w:r>
      <w:r w:rsidR="00494AEE">
        <w:rPr>
          <w:b/>
          <w:sz w:val="24"/>
          <w:szCs w:val="24"/>
          <w:lang w:val="ru-RU"/>
        </w:rPr>
        <w:t xml:space="preserve"> </w:t>
      </w:r>
      <w:r w:rsidR="0008146C">
        <w:rPr>
          <w:b/>
          <w:sz w:val="24"/>
          <w:szCs w:val="24"/>
          <w:lang w:val="ru-RU"/>
        </w:rPr>
        <w:t xml:space="preserve"> </w:t>
      </w:r>
      <w:r w:rsidR="00CE5D5D">
        <w:rPr>
          <w:b/>
          <w:sz w:val="24"/>
          <w:szCs w:val="24"/>
          <w:lang w:val="ru-RU"/>
        </w:rPr>
        <w:t>№</w:t>
      </w:r>
      <w:r w:rsidR="006A7B08">
        <w:rPr>
          <w:b/>
          <w:sz w:val="24"/>
          <w:szCs w:val="24"/>
          <w:lang w:val="ru-RU"/>
        </w:rPr>
        <w:t xml:space="preserve"> </w:t>
      </w:r>
      <w:r w:rsidR="00514590">
        <w:rPr>
          <w:b/>
          <w:sz w:val="24"/>
          <w:szCs w:val="24"/>
          <w:lang w:val="ru-RU"/>
        </w:rPr>
        <w:t>148</w:t>
      </w:r>
    </w:p>
    <w:p w:rsidR="008A30D1" w:rsidRDefault="008A30D1" w:rsidP="0005620A">
      <w:pPr>
        <w:jc w:val="both"/>
        <w:rPr>
          <w:b/>
          <w:sz w:val="24"/>
          <w:szCs w:val="24"/>
          <w:lang w:val="ru-RU"/>
        </w:rPr>
      </w:pPr>
    </w:p>
    <w:p w:rsidR="008A30D1" w:rsidRPr="008A30D1" w:rsidRDefault="008A30D1" w:rsidP="008A30D1">
      <w:pPr>
        <w:tabs>
          <w:tab w:val="left" w:pos="709"/>
        </w:tabs>
        <w:jc w:val="both"/>
        <w:rPr>
          <w:sz w:val="24"/>
          <w:szCs w:val="24"/>
          <w:lang w:val="ru-RU"/>
        </w:rPr>
      </w:pPr>
      <w:r>
        <w:rPr>
          <w:lang w:val="bg-BG"/>
        </w:rPr>
        <w:tab/>
      </w:r>
      <w:r w:rsidRPr="008A30D1">
        <w:rPr>
          <w:sz w:val="24"/>
          <w:szCs w:val="24"/>
          <w:lang w:val="bg-BG"/>
        </w:rPr>
        <w:t>На основание чл.21, ал.1, т.8 от ЗМСМА, чл.35, ал.1 и чл.41, ал.2 от Закона за общинската собственост, чл.66, ал.1 и чл.80, ал.1 от Наредбата за реда за придобиване, управление и разпореждане с общинско имущество на Община Кърджали, Общински съвет – Кърджали РЕШИ:</w:t>
      </w:r>
    </w:p>
    <w:p w:rsidR="008A30D1" w:rsidRPr="008A30D1" w:rsidRDefault="008A30D1" w:rsidP="008A30D1">
      <w:pPr>
        <w:tabs>
          <w:tab w:val="left" w:pos="709"/>
        </w:tabs>
        <w:jc w:val="both"/>
        <w:rPr>
          <w:sz w:val="24"/>
          <w:szCs w:val="24"/>
          <w:lang w:val="bg-BG"/>
        </w:rPr>
      </w:pPr>
      <w:r w:rsidRPr="008A30D1">
        <w:rPr>
          <w:sz w:val="24"/>
          <w:szCs w:val="24"/>
          <w:lang w:val="ru-RU"/>
        </w:rPr>
        <w:tab/>
      </w:r>
      <w:r w:rsidRPr="008A30D1">
        <w:rPr>
          <w:bCs/>
          <w:sz w:val="24"/>
          <w:szCs w:val="24"/>
          <w:lang w:val="bg-BG"/>
        </w:rPr>
        <w:t>1. Дава съгласие за продажба на следните имоти – частна общинска собственост и о</w:t>
      </w:r>
      <w:r w:rsidRPr="008A30D1">
        <w:rPr>
          <w:sz w:val="24"/>
          <w:szCs w:val="24"/>
          <w:lang w:val="bg-BG"/>
        </w:rPr>
        <w:t>пределя пазарните им цени, както следва:</w:t>
      </w:r>
    </w:p>
    <w:p w:rsidR="008A30D1" w:rsidRPr="008A30D1" w:rsidRDefault="008A30D1" w:rsidP="008A30D1">
      <w:pPr>
        <w:tabs>
          <w:tab w:val="left" w:pos="709"/>
          <w:tab w:val="left" w:pos="851"/>
        </w:tabs>
        <w:jc w:val="both"/>
        <w:rPr>
          <w:color w:val="000000"/>
          <w:sz w:val="24"/>
          <w:szCs w:val="24"/>
          <w:lang w:val="ru-RU"/>
        </w:rPr>
      </w:pPr>
      <w:r w:rsidRPr="008A30D1">
        <w:rPr>
          <w:b/>
          <w:color w:val="000000"/>
          <w:sz w:val="24"/>
          <w:szCs w:val="24"/>
        </w:rPr>
        <w:t>1.</w:t>
      </w:r>
      <w:r w:rsidRPr="008A30D1">
        <w:rPr>
          <w:b/>
          <w:color w:val="000000"/>
          <w:sz w:val="24"/>
          <w:szCs w:val="24"/>
          <w:lang w:val="bg-BG"/>
        </w:rPr>
        <w:t>1</w:t>
      </w:r>
      <w:r w:rsidRPr="008A30D1">
        <w:rPr>
          <w:color w:val="000000"/>
          <w:sz w:val="24"/>
          <w:szCs w:val="24"/>
        </w:rPr>
        <w:t xml:space="preserve"> </w:t>
      </w:r>
      <w:r w:rsidRPr="008A30D1">
        <w:rPr>
          <w:sz w:val="24"/>
          <w:szCs w:val="24"/>
          <w:lang w:val="x-none"/>
        </w:rPr>
        <w:t xml:space="preserve">Незастроен УПИ ХV-57, кв.17 </w:t>
      </w:r>
      <w:r w:rsidRPr="008A30D1">
        <w:rPr>
          <w:sz w:val="24"/>
          <w:szCs w:val="24"/>
        </w:rPr>
        <w:t>по Кадастрален и регулационен план</w:t>
      </w:r>
      <w:r w:rsidRPr="008A30D1">
        <w:rPr>
          <w:sz w:val="24"/>
          <w:szCs w:val="24"/>
          <w:lang w:val="x-none"/>
        </w:rPr>
        <w:t xml:space="preserve"> на с. Орешница, община Кърджали, с площ 652.74 кв.м, отреден за жилищно строителство</w:t>
      </w:r>
      <w:r w:rsidRPr="008A30D1">
        <w:rPr>
          <w:sz w:val="24"/>
          <w:szCs w:val="24"/>
        </w:rPr>
        <w:t xml:space="preserve">, актуван с Акт за частна общинска собственост № 9020 от 12.05.2025 г., </w:t>
      </w:r>
      <w:r w:rsidRPr="008A30D1">
        <w:rPr>
          <w:color w:val="000000"/>
          <w:sz w:val="24"/>
          <w:szCs w:val="24"/>
        </w:rPr>
        <w:t xml:space="preserve">вписан в </w:t>
      </w:r>
      <w:r w:rsidRPr="008A30D1">
        <w:rPr>
          <w:color w:val="000000"/>
          <w:sz w:val="24"/>
          <w:szCs w:val="24"/>
          <w:lang w:val="ru-RU"/>
        </w:rPr>
        <w:t xml:space="preserve"> Служба по вписванията - Кърджали с  Дв.вх. № 2264 от 06.06.2025 г., парт.89361, Акт №107, том 8, дело 1620</w:t>
      </w:r>
      <w:r w:rsidRPr="008A30D1">
        <w:rPr>
          <w:b/>
          <w:color w:val="000000"/>
          <w:sz w:val="24"/>
          <w:szCs w:val="24"/>
          <w:lang w:val="bg-BG"/>
        </w:rPr>
        <w:t xml:space="preserve"> </w:t>
      </w:r>
      <w:r w:rsidRPr="008A30D1">
        <w:rPr>
          <w:color w:val="000000"/>
          <w:sz w:val="24"/>
          <w:szCs w:val="24"/>
          <w:lang w:val="bg-BG"/>
        </w:rPr>
        <w:t xml:space="preserve">и Акт № </w:t>
      </w:r>
      <w:r w:rsidRPr="008A30D1">
        <w:rPr>
          <w:sz w:val="24"/>
          <w:szCs w:val="24"/>
        </w:rPr>
        <w:t>9</w:t>
      </w:r>
      <w:r w:rsidRPr="008A30D1">
        <w:rPr>
          <w:sz w:val="24"/>
          <w:szCs w:val="24"/>
          <w:lang w:val="bg-BG"/>
        </w:rPr>
        <w:t>020 от 24.06.2026 г.</w:t>
      </w:r>
      <w:r w:rsidRPr="008A30D1">
        <w:rPr>
          <w:color w:val="000000"/>
          <w:sz w:val="24"/>
          <w:szCs w:val="24"/>
          <w:lang w:val="bg-BG"/>
        </w:rPr>
        <w:t xml:space="preserve"> за поправка на </w:t>
      </w:r>
      <w:r w:rsidRPr="008A30D1">
        <w:rPr>
          <w:color w:val="000000"/>
          <w:sz w:val="24"/>
          <w:szCs w:val="24"/>
        </w:rPr>
        <w:t xml:space="preserve">Акт за частна общинска собственост № </w:t>
      </w:r>
      <w:r w:rsidRPr="008A30D1">
        <w:rPr>
          <w:sz w:val="24"/>
          <w:szCs w:val="24"/>
        </w:rPr>
        <w:t xml:space="preserve">9020 от 12.05.2025 </w:t>
      </w:r>
      <w:r w:rsidRPr="008A30D1">
        <w:rPr>
          <w:color w:val="000000"/>
          <w:sz w:val="24"/>
          <w:szCs w:val="24"/>
        </w:rPr>
        <w:t xml:space="preserve">г., вписан в </w:t>
      </w:r>
      <w:r w:rsidRPr="008A30D1">
        <w:rPr>
          <w:color w:val="000000"/>
          <w:sz w:val="24"/>
          <w:szCs w:val="24"/>
          <w:lang w:val="ru-RU"/>
        </w:rPr>
        <w:t xml:space="preserve"> Служба по вписванията - Кърджали с  Дв.вх. № 2493 от 29.06.2026 г., парт. 89361, Акт № 88/26 г., том 8, дело 1618/26 г., </w:t>
      </w:r>
      <w:r w:rsidRPr="008A30D1">
        <w:rPr>
          <w:color w:val="000000"/>
          <w:sz w:val="24"/>
          <w:szCs w:val="24"/>
        </w:rPr>
        <w:t>и</w:t>
      </w:r>
      <w:r w:rsidRPr="008A30D1">
        <w:rPr>
          <w:sz w:val="24"/>
          <w:szCs w:val="24"/>
        </w:rPr>
        <w:t xml:space="preserve"> определя  пазарна цена в размер на </w:t>
      </w:r>
      <w:r w:rsidRPr="008A30D1">
        <w:rPr>
          <w:sz w:val="24"/>
          <w:szCs w:val="24"/>
          <w:lang w:val="bg-BG"/>
        </w:rPr>
        <w:t xml:space="preserve"> </w:t>
      </w:r>
      <w:r w:rsidRPr="008A30D1">
        <w:rPr>
          <w:b/>
          <w:sz w:val="24"/>
          <w:szCs w:val="24"/>
          <w:lang w:val="bg-BG"/>
        </w:rPr>
        <w:t>5 330 евро</w:t>
      </w:r>
      <w:r w:rsidRPr="008A30D1">
        <w:rPr>
          <w:sz w:val="24"/>
          <w:szCs w:val="24"/>
          <w:lang w:val="bg-BG"/>
        </w:rPr>
        <w:t xml:space="preserve"> /без начислен ДДС/;</w:t>
      </w:r>
    </w:p>
    <w:p w:rsidR="008A30D1" w:rsidRPr="008A30D1" w:rsidRDefault="008A30D1" w:rsidP="008A30D1">
      <w:pPr>
        <w:tabs>
          <w:tab w:val="left" w:pos="709"/>
          <w:tab w:val="left" w:pos="851"/>
        </w:tabs>
        <w:jc w:val="both"/>
        <w:rPr>
          <w:color w:val="000000"/>
          <w:sz w:val="24"/>
          <w:szCs w:val="24"/>
        </w:rPr>
      </w:pPr>
      <w:r w:rsidRPr="008A30D1">
        <w:rPr>
          <w:b/>
          <w:color w:val="000000"/>
          <w:sz w:val="24"/>
          <w:szCs w:val="24"/>
        </w:rPr>
        <w:t>1.</w:t>
      </w:r>
      <w:r w:rsidRPr="008A30D1">
        <w:rPr>
          <w:b/>
          <w:color w:val="000000"/>
          <w:sz w:val="24"/>
          <w:szCs w:val="24"/>
          <w:lang w:val="bg-BG"/>
        </w:rPr>
        <w:t>2</w:t>
      </w:r>
      <w:r w:rsidRPr="008A30D1">
        <w:rPr>
          <w:b/>
          <w:color w:val="000000"/>
          <w:sz w:val="24"/>
          <w:szCs w:val="24"/>
        </w:rPr>
        <w:t xml:space="preserve"> </w:t>
      </w:r>
      <w:r w:rsidRPr="008A30D1">
        <w:rPr>
          <w:color w:val="000000"/>
          <w:sz w:val="24"/>
          <w:szCs w:val="24"/>
          <w:lang w:val="x-none"/>
        </w:rPr>
        <w:t xml:space="preserve">Незастроен УПИ VIІ-7, кв.2 </w:t>
      </w:r>
      <w:r w:rsidRPr="008A30D1">
        <w:rPr>
          <w:sz w:val="24"/>
          <w:szCs w:val="24"/>
        </w:rPr>
        <w:t>по Кадастрален и регулационен план</w:t>
      </w:r>
      <w:r w:rsidRPr="008A30D1">
        <w:rPr>
          <w:b/>
          <w:sz w:val="24"/>
          <w:szCs w:val="24"/>
        </w:rPr>
        <w:t xml:space="preserve"> </w:t>
      </w:r>
      <w:r w:rsidRPr="008A30D1">
        <w:rPr>
          <w:color w:val="000000"/>
          <w:sz w:val="24"/>
          <w:szCs w:val="24"/>
          <w:lang w:val="x-none"/>
        </w:rPr>
        <w:t>на с.</w:t>
      </w:r>
      <w:r w:rsidRPr="008A30D1">
        <w:rPr>
          <w:color w:val="000000"/>
          <w:sz w:val="24"/>
          <w:szCs w:val="24"/>
        </w:rPr>
        <w:t xml:space="preserve"> </w:t>
      </w:r>
      <w:r w:rsidRPr="008A30D1">
        <w:rPr>
          <w:color w:val="000000"/>
          <w:sz w:val="24"/>
          <w:szCs w:val="24"/>
          <w:lang w:val="x-none"/>
        </w:rPr>
        <w:t>Бели пласт, община Кърджали, с площ 817</w:t>
      </w:r>
      <w:r w:rsidRPr="008A30D1">
        <w:rPr>
          <w:color w:val="000000"/>
          <w:sz w:val="24"/>
          <w:szCs w:val="24"/>
        </w:rPr>
        <w:t xml:space="preserve"> кв.м, </w:t>
      </w:r>
      <w:r w:rsidRPr="008A30D1">
        <w:rPr>
          <w:color w:val="000000"/>
          <w:sz w:val="24"/>
          <w:szCs w:val="24"/>
          <w:lang w:val="x-none"/>
        </w:rPr>
        <w:t>отреден за жилищно строителство,</w:t>
      </w:r>
      <w:r w:rsidRPr="008A30D1">
        <w:rPr>
          <w:color w:val="000000"/>
          <w:sz w:val="24"/>
          <w:szCs w:val="24"/>
        </w:rPr>
        <w:t xml:space="preserve"> актуван с Акт за частна общинска</w:t>
      </w:r>
      <w:r w:rsidRPr="008A30D1">
        <w:rPr>
          <w:noProof/>
          <w:color w:val="000000"/>
          <w:sz w:val="24"/>
          <w:szCs w:val="24"/>
        </w:rPr>
        <w:t xml:space="preserve"> </w:t>
      </w:r>
      <w:r w:rsidRPr="008A30D1">
        <w:rPr>
          <w:color w:val="000000"/>
          <w:sz w:val="24"/>
          <w:szCs w:val="24"/>
        </w:rPr>
        <w:t>собственост № 8371 от 24.04.</w:t>
      </w:r>
      <w:r w:rsidRPr="008A30D1">
        <w:rPr>
          <w:color w:val="0D0D0D"/>
          <w:sz w:val="24"/>
          <w:szCs w:val="24"/>
        </w:rPr>
        <w:t xml:space="preserve">2024 г., </w:t>
      </w:r>
      <w:r w:rsidRPr="008A30D1">
        <w:rPr>
          <w:color w:val="000000"/>
          <w:sz w:val="24"/>
          <w:szCs w:val="24"/>
        </w:rPr>
        <w:t>вписан в Служба по вписванията – Кърджали с Дв.вх. № 2032/29.04.2024 г., парт. 84185, Акт № 178/24 г., том 7, дело 1455/24 г.</w:t>
      </w:r>
      <w:r w:rsidRPr="008A30D1">
        <w:rPr>
          <w:color w:val="000000"/>
          <w:sz w:val="24"/>
          <w:szCs w:val="24"/>
          <w:lang w:val="bg-BG"/>
        </w:rPr>
        <w:t xml:space="preserve"> и  Акт № 8371</w:t>
      </w:r>
      <w:r w:rsidRPr="008A30D1">
        <w:rPr>
          <w:sz w:val="24"/>
          <w:szCs w:val="24"/>
          <w:lang w:val="bg-BG"/>
        </w:rPr>
        <w:t xml:space="preserve"> от 23.06.2026 г.</w:t>
      </w:r>
      <w:r w:rsidRPr="008A30D1">
        <w:rPr>
          <w:color w:val="000000"/>
          <w:sz w:val="24"/>
          <w:szCs w:val="24"/>
          <w:lang w:val="bg-BG"/>
        </w:rPr>
        <w:t xml:space="preserve"> за поправка на </w:t>
      </w:r>
      <w:r w:rsidRPr="008A30D1">
        <w:rPr>
          <w:color w:val="000000"/>
          <w:sz w:val="24"/>
          <w:szCs w:val="24"/>
        </w:rPr>
        <w:t>Акт за частна общинска собственост № 8371 от 24.04.</w:t>
      </w:r>
      <w:r w:rsidRPr="008A30D1">
        <w:rPr>
          <w:color w:val="0D0D0D"/>
          <w:sz w:val="24"/>
          <w:szCs w:val="24"/>
        </w:rPr>
        <w:t xml:space="preserve">2024 </w:t>
      </w:r>
      <w:r w:rsidRPr="008A30D1">
        <w:rPr>
          <w:color w:val="000000"/>
          <w:sz w:val="24"/>
          <w:szCs w:val="24"/>
        </w:rPr>
        <w:t xml:space="preserve">г., вписан в </w:t>
      </w:r>
      <w:r w:rsidRPr="008A30D1">
        <w:rPr>
          <w:color w:val="000000"/>
          <w:sz w:val="24"/>
          <w:szCs w:val="24"/>
          <w:lang w:val="ru-RU"/>
        </w:rPr>
        <w:t xml:space="preserve">Служба по вписванията - Кърджали с  Дв.вх. № 2490 от 29.06.2026 г., парт. 84185, Акт № 85, том 8, дело 1615, </w:t>
      </w:r>
      <w:r w:rsidRPr="008A30D1">
        <w:rPr>
          <w:sz w:val="24"/>
          <w:szCs w:val="24"/>
        </w:rPr>
        <w:t xml:space="preserve">и определя пазарна цена в размер на </w:t>
      </w:r>
      <w:r w:rsidRPr="008A30D1">
        <w:rPr>
          <w:sz w:val="24"/>
          <w:szCs w:val="24"/>
          <w:lang w:val="bg-BG"/>
        </w:rPr>
        <w:t xml:space="preserve"> </w:t>
      </w:r>
      <w:r w:rsidRPr="008A30D1">
        <w:rPr>
          <w:b/>
          <w:sz w:val="24"/>
          <w:szCs w:val="24"/>
          <w:lang w:val="bg-BG"/>
        </w:rPr>
        <w:t>5 200 евро</w:t>
      </w:r>
      <w:r w:rsidRPr="008A30D1">
        <w:rPr>
          <w:sz w:val="24"/>
          <w:szCs w:val="24"/>
          <w:lang w:val="bg-BG"/>
        </w:rPr>
        <w:t xml:space="preserve"> /без начислен ДДС/;</w:t>
      </w:r>
    </w:p>
    <w:p w:rsidR="008A30D1" w:rsidRPr="008A30D1" w:rsidRDefault="008A30D1" w:rsidP="008A30D1">
      <w:pPr>
        <w:pStyle w:val="af1"/>
        <w:tabs>
          <w:tab w:val="left" w:pos="5600"/>
        </w:tabs>
        <w:jc w:val="both"/>
        <w:rPr>
          <w:b w:val="0"/>
        </w:rPr>
      </w:pPr>
      <w:r w:rsidRPr="008A30D1">
        <w:rPr>
          <w:color w:val="000000"/>
          <w:lang w:val="ru-RU"/>
        </w:rPr>
        <w:t>1.3</w:t>
      </w:r>
      <w:r w:rsidRPr="008A30D1">
        <w:rPr>
          <w:b w:val="0"/>
          <w:color w:val="000000"/>
          <w:lang w:val="ru-RU"/>
        </w:rPr>
        <w:t xml:space="preserve"> </w:t>
      </w:r>
      <w:r w:rsidRPr="008A30D1">
        <w:rPr>
          <w:b w:val="0"/>
          <w:color w:val="000000"/>
        </w:rPr>
        <w:t>УПИ І</w:t>
      </w:r>
      <w:r w:rsidRPr="008A30D1">
        <w:rPr>
          <w:b w:val="0"/>
          <w:color w:val="000000"/>
          <w:lang w:val="en-US"/>
        </w:rPr>
        <w:t>-19</w:t>
      </w:r>
      <w:r w:rsidRPr="008A30D1">
        <w:rPr>
          <w:b w:val="0"/>
          <w:color w:val="000000"/>
        </w:rPr>
        <w:t xml:space="preserve">, кв.6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795 кв.м, актуван с Акт за общинска частна собственост № 3298 от 10.01.2013г., вписан в Служба по вписванията – Кърджали с Дв.вх.№175/23.01.2013 г., парт.24783, Акт 107, том </w:t>
      </w:r>
      <w:r w:rsidRPr="008A30D1">
        <w:rPr>
          <w:b w:val="0"/>
          <w:color w:val="000000"/>
          <w:lang w:val="en-US"/>
        </w:rPr>
        <w:t>I</w:t>
      </w:r>
      <w:r w:rsidRPr="008A30D1">
        <w:rPr>
          <w:b w:val="0"/>
          <w:color w:val="000000"/>
        </w:rPr>
        <w:t>, дело 102 и Акт № 3298</w:t>
      </w:r>
      <w:r w:rsidRPr="008A30D1">
        <w:rPr>
          <w:b w:val="0"/>
        </w:rPr>
        <w:t xml:space="preserve"> от 25.06.2026 г.</w:t>
      </w:r>
      <w:r w:rsidRPr="008A30D1">
        <w:rPr>
          <w:b w:val="0"/>
          <w:color w:val="000000"/>
        </w:rPr>
        <w:t xml:space="preserve"> за поправка на Акт за частна общинска собственост № 3298 от 10.01.</w:t>
      </w:r>
      <w:r w:rsidRPr="008A30D1">
        <w:rPr>
          <w:b w:val="0"/>
          <w:color w:val="0D0D0D"/>
        </w:rPr>
        <w:t xml:space="preserve">2013 </w:t>
      </w:r>
      <w:r w:rsidRPr="008A30D1">
        <w:rPr>
          <w:b w:val="0"/>
          <w:color w:val="000000"/>
        </w:rPr>
        <w:t xml:space="preserve">г., вписан в </w:t>
      </w:r>
      <w:r w:rsidRPr="008A30D1">
        <w:rPr>
          <w:b w:val="0"/>
          <w:color w:val="000000"/>
          <w:lang w:val="ru-RU"/>
        </w:rPr>
        <w:t xml:space="preserve"> Служба по вписванията - Кърджали с  Дв.вх. № 2492 от 29.06.2026 г., парт. 24783, Акт № 87, том 8, дело 1617</w:t>
      </w:r>
      <w:r w:rsidRPr="008A30D1">
        <w:rPr>
          <w:b w:val="0"/>
          <w:color w:val="000000"/>
        </w:rPr>
        <w:t xml:space="preserve">, </w:t>
      </w:r>
      <w:r w:rsidRPr="008A30D1">
        <w:rPr>
          <w:b w:val="0"/>
        </w:rPr>
        <w:t xml:space="preserve">и определя  пазарна цена в размер на </w:t>
      </w:r>
      <w:r w:rsidRPr="008A30D1">
        <w:t>5 060 евро</w:t>
      </w:r>
      <w:r w:rsidRPr="008A30D1">
        <w:rPr>
          <w:b w:val="0"/>
        </w:rPr>
        <w:t xml:space="preserve"> /без начислен ДДС/;</w:t>
      </w:r>
    </w:p>
    <w:p w:rsidR="008A30D1" w:rsidRPr="008A30D1" w:rsidRDefault="008A30D1" w:rsidP="008A30D1">
      <w:pPr>
        <w:pStyle w:val="af1"/>
        <w:tabs>
          <w:tab w:val="left" w:pos="5600"/>
        </w:tabs>
        <w:jc w:val="both"/>
        <w:rPr>
          <w:b w:val="0"/>
        </w:rPr>
      </w:pPr>
      <w:r w:rsidRPr="008A30D1">
        <w:rPr>
          <w:color w:val="000000"/>
        </w:rPr>
        <w:t>1.4</w:t>
      </w:r>
      <w:r w:rsidRPr="008A30D1">
        <w:rPr>
          <w:b w:val="0"/>
          <w:color w:val="000000"/>
        </w:rPr>
        <w:t xml:space="preserve"> Незастроен УПИ ХІ-161, кв.22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713 кв.м, отреден за жилищно строителство, актуван с Акт за общинска частна собственост № </w:t>
      </w:r>
      <w:r w:rsidRPr="008A30D1">
        <w:rPr>
          <w:b w:val="0"/>
          <w:color w:val="000000"/>
          <w:lang w:val="ru-RU"/>
        </w:rPr>
        <w:t xml:space="preserve">6325 от 11.02.2020 г., вписан в Служба по вписванията – Кърджали с Дв.вх. № 706 от 26.02.2020 г., парт.63101, Акт № 63, том 3, дело 468 и </w:t>
      </w:r>
      <w:r w:rsidRPr="008A30D1">
        <w:rPr>
          <w:b w:val="0"/>
          <w:color w:val="000000"/>
        </w:rPr>
        <w:t>Акт № 6325</w:t>
      </w:r>
      <w:r w:rsidRPr="008A30D1">
        <w:rPr>
          <w:b w:val="0"/>
        </w:rPr>
        <w:t xml:space="preserve"> от 24.06.2026 г.</w:t>
      </w:r>
      <w:r w:rsidRPr="008A30D1">
        <w:rPr>
          <w:b w:val="0"/>
          <w:color w:val="000000"/>
        </w:rPr>
        <w:t xml:space="preserve"> за поправка на Акт за частна общинска собственост № </w:t>
      </w:r>
      <w:r w:rsidRPr="008A30D1">
        <w:rPr>
          <w:b w:val="0"/>
          <w:color w:val="000000"/>
          <w:lang w:val="ru-RU"/>
        </w:rPr>
        <w:t xml:space="preserve">6325 от 11.02.2020 </w:t>
      </w:r>
      <w:r w:rsidRPr="008A30D1">
        <w:rPr>
          <w:b w:val="0"/>
          <w:color w:val="0D0D0D"/>
        </w:rPr>
        <w:t xml:space="preserve"> </w:t>
      </w:r>
      <w:r w:rsidRPr="008A30D1">
        <w:rPr>
          <w:b w:val="0"/>
          <w:color w:val="000000"/>
        </w:rPr>
        <w:t xml:space="preserve">г., вписан в </w:t>
      </w:r>
      <w:r w:rsidRPr="008A30D1">
        <w:rPr>
          <w:b w:val="0"/>
          <w:color w:val="000000"/>
          <w:lang w:val="ru-RU"/>
        </w:rPr>
        <w:t xml:space="preserve"> Служба по вписванията - Кърджали с  Дв.вх. № 2491, парт. 63101, Акт № 86, том 8, дело 1616/26 г.,</w:t>
      </w:r>
      <w:r w:rsidRPr="008A30D1">
        <w:rPr>
          <w:color w:val="000000"/>
          <w:lang w:val="ru-RU"/>
        </w:rPr>
        <w:t xml:space="preserve"> </w:t>
      </w:r>
      <w:r w:rsidRPr="008A30D1">
        <w:rPr>
          <w:b w:val="0"/>
        </w:rPr>
        <w:t xml:space="preserve">и определя  пазарна цена в размер на  </w:t>
      </w:r>
      <w:r w:rsidRPr="008A30D1">
        <w:t>4 540 евро</w:t>
      </w:r>
      <w:r w:rsidRPr="008A30D1">
        <w:rPr>
          <w:b w:val="0"/>
        </w:rPr>
        <w:t xml:space="preserve"> /без начислен ДДС/;</w:t>
      </w:r>
    </w:p>
    <w:p w:rsidR="008A30D1" w:rsidRPr="008A30D1" w:rsidRDefault="008A30D1" w:rsidP="008A30D1">
      <w:pPr>
        <w:pStyle w:val="af1"/>
        <w:tabs>
          <w:tab w:val="left" w:pos="5600"/>
        </w:tabs>
        <w:jc w:val="both"/>
        <w:rPr>
          <w:b w:val="0"/>
        </w:rPr>
      </w:pPr>
      <w:r w:rsidRPr="008A30D1">
        <w:rPr>
          <w:color w:val="000000"/>
          <w:lang w:val="ru-RU"/>
        </w:rPr>
        <w:t>1.5</w:t>
      </w:r>
      <w:r w:rsidRPr="008A30D1">
        <w:rPr>
          <w:b w:val="0"/>
          <w:color w:val="000000"/>
          <w:lang w:val="ru-RU"/>
        </w:rPr>
        <w:t xml:space="preserve"> </w:t>
      </w:r>
      <w:r w:rsidRPr="008A30D1">
        <w:rPr>
          <w:b w:val="0"/>
          <w:color w:val="000000"/>
        </w:rPr>
        <w:t xml:space="preserve">Незастроен УПИ ХІІ-155,160, кв.22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692 кв.м, отреден за жилищно строителство, актуван с Акт за общинска частна собственост № </w:t>
      </w:r>
      <w:r w:rsidRPr="008A30D1">
        <w:rPr>
          <w:b w:val="0"/>
          <w:color w:val="000000"/>
          <w:lang w:val="ru-RU"/>
        </w:rPr>
        <w:t xml:space="preserve">6322 от 11.02.2020 г., вписан в Служба по вписванията – Кърджали с Дв.вх. № 699 от 25.02.2020 г., парт.63074, Акт № 56/20 г., том 3, дело 461/20 г. и </w:t>
      </w:r>
      <w:r w:rsidRPr="008A30D1">
        <w:rPr>
          <w:b w:val="0"/>
          <w:color w:val="000000"/>
        </w:rPr>
        <w:t>Акт № 6322</w:t>
      </w:r>
      <w:r w:rsidRPr="008A30D1">
        <w:rPr>
          <w:b w:val="0"/>
        </w:rPr>
        <w:t xml:space="preserve"> от 25.06.2026 г.</w:t>
      </w:r>
      <w:r w:rsidRPr="008A30D1">
        <w:rPr>
          <w:b w:val="0"/>
          <w:color w:val="000000"/>
        </w:rPr>
        <w:t xml:space="preserve"> за поправка на Акт за частна общинска собственост № </w:t>
      </w:r>
      <w:r w:rsidRPr="008A30D1">
        <w:rPr>
          <w:b w:val="0"/>
          <w:color w:val="000000"/>
          <w:lang w:val="ru-RU"/>
        </w:rPr>
        <w:t xml:space="preserve">6322 от </w:t>
      </w:r>
      <w:r w:rsidRPr="008A30D1">
        <w:rPr>
          <w:b w:val="0"/>
          <w:color w:val="000000"/>
          <w:lang w:val="ru-RU"/>
        </w:rPr>
        <w:lastRenderedPageBreak/>
        <w:t xml:space="preserve">11.02.2020 </w:t>
      </w:r>
      <w:r w:rsidRPr="008A30D1">
        <w:rPr>
          <w:b w:val="0"/>
          <w:color w:val="000000"/>
        </w:rPr>
        <w:t xml:space="preserve">г., вписан в </w:t>
      </w:r>
      <w:r w:rsidRPr="008A30D1">
        <w:rPr>
          <w:b w:val="0"/>
          <w:color w:val="000000"/>
          <w:lang w:val="ru-RU"/>
        </w:rPr>
        <w:t xml:space="preserve"> Служба по вписванията - Кърджали с  Дв.вх. № 2494/29.06.2026 г., парт. 63074, Акт № 89, том 8, дело 1619,</w:t>
      </w:r>
      <w:r w:rsidRPr="008A30D1">
        <w:rPr>
          <w:color w:val="000000"/>
          <w:lang w:val="ru-RU"/>
        </w:rPr>
        <w:t xml:space="preserve"> </w:t>
      </w:r>
      <w:r w:rsidRPr="008A30D1">
        <w:rPr>
          <w:b w:val="0"/>
        </w:rPr>
        <w:t xml:space="preserve">и определя  пазарна цена в размер на </w:t>
      </w:r>
      <w:r w:rsidRPr="008A30D1">
        <w:t>4 400 евро</w:t>
      </w:r>
      <w:r w:rsidRPr="008A30D1">
        <w:rPr>
          <w:b w:val="0"/>
        </w:rPr>
        <w:t xml:space="preserve"> /без начислен ДДС/.</w:t>
      </w:r>
    </w:p>
    <w:p w:rsidR="008A30D1" w:rsidRPr="008A30D1" w:rsidRDefault="008A30D1" w:rsidP="008A30D1">
      <w:pPr>
        <w:ind w:firstLine="720"/>
        <w:jc w:val="both"/>
        <w:rPr>
          <w:sz w:val="24"/>
          <w:szCs w:val="24"/>
          <w:lang w:val="bg-BG"/>
        </w:rPr>
      </w:pPr>
      <w:r w:rsidRPr="008A30D1">
        <w:rPr>
          <w:sz w:val="24"/>
          <w:szCs w:val="24"/>
          <w:lang w:val="bg-BG"/>
        </w:rPr>
        <w:t xml:space="preserve">2. </w:t>
      </w:r>
      <w:r w:rsidRPr="008A30D1">
        <w:rPr>
          <w:sz w:val="24"/>
          <w:szCs w:val="24"/>
          <w:lang w:val="ru-RU"/>
        </w:rPr>
        <w:t xml:space="preserve">Продажбата на имотите по т.1 от настоящото решение да се извърши чрез публичен търг с тайно наддаване. </w:t>
      </w:r>
    </w:p>
    <w:p w:rsidR="008A30D1" w:rsidRPr="008A30D1" w:rsidRDefault="008A30D1" w:rsidP="008A30D1">
      <w:pPr>
        <w:ind w:firstLine="720"/>
        <w:jc w:val="both"/>
        <w:rPr>
          <w:color w:val="000000"/>
          <w:sz w:val="24"/>
          <w:szCs w:val="24"/>
          <w:lang w:val="bg-BG"/>
        </w:rPr>
      </w:pPr>
      <w:r w:rsidRPr="008A30D1">
        <w:rPr>
          <w:color w:val="000000"/>
          <w:sz w:val="24"/>
          <w:szCs w:val="24"/>
          <w:lang w:val="bg-BG"/>
        </w:rPr>
        <w:t xml:space="preserve">3. Определя </w:t>
      </w:r>
      <w:r w:rsidRPr="008A30D1">
        <w:rPr>
          <w:color w:val="000000"/>
          <w:sz w:val="24"/>
          <w:szCs w:val="24"/>
          <w:shd w:val="clear" w:color="auto" w:fill="FFFFFF"/>
          <w:lang w:val="ru-RU"/>
        </w:rPr>
        <w:t xml:space="preserve">30 на сто от постъпленията от </w:t>
      </w:r>
      <w:r w:rsidRPr="008A30D1">
        <w:rPr>
          <w:color w:val="000000"/>
          <w:sz w:val="24"/>
          <w:szCs w:val="24"/>
          <w:shd w:val="clear" w:color="auto" w:fill="FFFFFF"/>
          <w:lang w:val="bg-BG"/>
        </w:rPr>
        <w:t>продажбата</w:t>
      </w:r>
      <w:r w:rsidRPr="008A30D1">
        <w:rPr>
          <w:sz w:val="24"/>
          <w:szCs w:val="24"/>
          <w:lang w:val="ru-RU"/>
        </w:rPr>
        <w:t xml:space="preserve"> </w:t>
      </w:r>
      <w:r w:rsidRPr="008A30D1">
        <w:rPr>
          <w:color w:val="000000"/>
          <w:sz w:val="24"/>
          <w:szCs w:val="24"/>
          <w:shd w:val="clear" w:color="auto" w:fill="FFFFFF"/>
          <w:lang w:val="ru-RU"/>
        </w:rPr>
        <w:t xml:space="preserve">на </w:t>
      </w:r>
      <w:r w:rsidRPr="008A30D1">
        <w:rPr>
          <w:color w:val="000000"/>
          <w:sz w:val="24"/>
          <w:szCs w:val="24"/>
          <w:shd w:val="clear" w:color="auto" w:fill="FFFFFF"/>
          <w:lang w:val="bg-BG"/>
        </w:rPr>
        <w:t>имотите от</w:t>
      </w:r>
      <w:r w:rsidRPr="008A30D1">
        <w:rPr>
          <w:color w:val="000000"/>
          <w:sz w:val="24"/>
          <w:szCs w:val="24"/>
          <w:shd w:val="clear" w:color="auto" w:fill="FFFFFF"/>
        </w:rPr>
        <w:t xml:space="preserve"> </w:t>
      </w:r>
      <w:r w:rsidRPr="008A30D1">
        <w:rPr>
          <w:color w:val="000000"/>
          <w:sz w:val="24"/>
          <w:szCs w:val="24"/>
          <w:shd w:val="clear" w:color="auto" w:fill="FFFFFF"/>
          <w:lang w:val="bg-BG"/>
        </w:rPr>
        <w:t>т.1.1 до т.1.5</w:t>
      </w:r>
      <w:r w:rsidRPr="008A30D1">
        <w:rPr>
          <w:color w:val="000000"/>
          <w:sz w:val="24"/>
          <w:szCs w:val="24"/>
          <w:shd w:val="clear" w:color="auto" w:fill="FFFFFF"/>
          <w:lang w:val="ru-RU"/>
        </w:rPr>
        <w:t xml:space="preserve"> да се използват</w:t>
      </w:r>
      <w:r w:rsidRPr="008A30D1">
        <w:rPr>
          <w:color w:val="000000"/>
          <w:sz w:val="24"/>
          <w:szCs w:val="24"/>
          <w:lang w:val="ru-RU"/>
        </w:rPr>
        <w:t xml:space="preserve"> за финансиране на изграждането, за основен и текущ ремонт на социалната </w:t>
      </w:r>
      <w:r w:rsidRPr="008A30D1">
        <w:rPr>
          <w:color w:val="000000"/>
          <w:sz w:val="24"/>
          <w:szCs w:val="24"/>
          <w:shd w:val="clear" w:color="auto" w:fill="FFFFFF"/>
          <w:lang w:val="ru-RU"/>
        </w:rPr>
        <w:t>и техническата инфраструктура на територията на съответн</w:t>
      </w:r>
      <w:r w:rsidRPr="008A30D1">
        <w:rPr>
          <w:color w:val="000000"/>
          <w:sz w:val="24"/>
          <w:szCs w:val="24"/>
          <w:shd w:val="clear" w:color="auto" w:fill="FFFFFF"/>
          <w:lang w:val="bg-BG"/>
        </w:rPr>
        <w:t>ите</w:t>
      </w:r>
      <w:r w:rsidRPr="008A30D1">
        <w:rPr>
          <w:color w:val="000000"/>
          <w:sz w:val="24"/>
          <w:szCs w:val="24"/>
          <w:shd w:val="clear" w:color="auto" w:fill="FFFFFF"/>
          <w:lang w:val="ru-RU"/>
        </w:rPr>
        <w:t xml:space="preserve"> населен</w:t>
      </w:r>
      <w:r w:rsidRPr="008A30D1">
        <w:rPr>
          <w:color w:val="000000"/>
          <w:sz w:val="24"/>
          <w:szCs w:val="24"/>
          <w:shd w:val="clear" w:color="auto" w:fill="FFFFFF"/>
          <w:lang w:val="bg-BG"/>
        </w:rPr>
        <w:t>и</w:t>
      </w:r>
      <w:r w:rsidRPr="008A30D1">
        <w:rPr>
          <w:color w:val="000000"/>
          <w:sz w:val="24"/>
          <w:szCs w:val="24"/>
          <w:shd w:val="clear" w:color="auto" w:fill="FFFFFF"/>
          <w:lang w:val="ru-RU"/>
        </w:rPr>
        <w:t xml:space="preserve"> м</w:t>
      </w:r>
      <w:r w:rsidRPr="008A30D1">
        <w:rPr>
          <w:color w:val="000000"/>
          <w:sz w:val="24"/>
          <w:szCs w:val="24"/>
          <w:shd w:val="clear" w:color="auto" w:fill="FFFFFF"/>
          <w:lang w:val="bg-BG"/>
        </w:rPr>
        <w:t>е</w:t>
      </w:r>
      <w:r w:rsidRPr="008A30D1">
        <w:rPr>
          <w:color w:val="000000"/>
          <w:sz w:val="24"/>
          <w:szCs w:val="24"/>
          <w:shd w:val="clear" w:color="auto" w:fill="FFFFFF"/>
          <w:lang w:val="ru-RU"/>
        </w:rPr>
        <w:t>ст</w:t>
      </w:r>
      <w:r w:rsidRPr="008A30D1">
        <w:rPr>
          <w:color w:val="000000"/>
          <w:sz w:val="24"/>
          <w:szCs w:val="24"/>
          <w:shd w:val="clear" w:color="auto" w:fill="FFFFFF"/>
          <w:lang w:val="bg-BG"/>
        </w:rPr>
        <w:t>а -</w:t>
      </w:r>
      <w:r w:rsidRPr="008A30D1">
        <w:rPr>
          <w:color w:val="000000"/>
          <w:sz w:val="24"/>
          <w:szCs w:val="24"/>
          <w:lang w:val="bg-BG"/>
        </w:rPr>
        <w:t xml:space="preserve"> </w:t>
      </w:r>
      <w:r w:rsidRPr="008A30D1">
        <w:rPr>
          <w:color w:val="000000"/>
          <w:sz w:val="24"/>
          <w:szCs w:val="24"/>
          <w:lang w:val="x-none"/>
        </w:rPr>
        <w:t>с.</w:t>
      </w:r>
      <w:r w:rsidRPr="008A30D1">
        <w:rPr>
          <w:color w:val="000000"/>
          <w:sz w:val="24"/>
          <w:szCs w:val="24"/>
        </w:rPr>
        <w:t xml:space="preserve"> О</w:t>
      </w:r>
      <w:r w:rsidRPr="008A30D1">
        <w:rPr>
          <w:color w:val="000000"/>
          <w:sz w:val="24"/>
          <w:szCs w:val="24"/>
          <w:lang w:val="bg-BG"/>
        </w:rPr>
        <w:t xml:space="preserve">решница, </w:t>
      </w:r>
      <w:r w:rsidRPr="008A30D1">
        <w:rPr>
          <w:color w:val="000000"/>
          <w:sz w:val="24"/>
          <w:szCs w:val="24"/>
          <w:lang w:val="x-none"/>
        </w:rPr>
        <w:t>с.</w:t>
      </w:r>
      <w:r w:rsidRPr="008A30D1">
        <w:rPr>
          <w:color w:val="000000"/>
          <w:sz w:val="24"/>
          <w:szCs w:val="24"/>
        </w:rPr>
        <w:t xml:space="preserve"> </w:t>
      </w:r>
      <w:r w:rsidRPr="008A30D1">
        <w:rPr>
          <w:color w:val="000000"/>
          <w:sz w:val="24"/>
          <w:szCs w:val="24"/>
          <w:lang w:val="bg-BG"/>
        </w:rPr>
        <w:t>Бели пласт.</w:t>
      </w:r>
    </w:p>
    <w:p w:rsidR="008A30D1" w:rsidRPr="008A30D1" w:rsidRDefault="008A30D1" w:rsidP="008A30D1">
      <w:pPr>
        <w:jc w:val="both"/>
        <w:rPr>
          <w:sz w:val="24"/>
          <w:szCs w:val="24"/>
          <w:lang w:val="bg-BG"/>
        </w:rPr>
      </w:pPr>
      <w:r w:rsidRPr="008A30D1">
        <w:rPr>
          <w:sz w:val="24"/>
          <w:szCs w:val="24"/>
          <w:lang w:val="bg-BG"/>
        </w:rPr>
        <w:t xml:space="preserve">           4</w:t>
      </w:r>
      <w:r w:rsidRPr="008A30D1">
        <w:rPr>
          <w:sz w:val="24"/>
          <w:szCs w:val="24"/>
          <w:lang w:val="ru-RU"/>
        </w:rPr>
        <w:t>. Възлага на кмета на общината да извърши всички действия по организацията и  провеждането на търговете.</w:t>
      </w:r>
    </w:p>
    <w:p w:rsidR="008A30D1" w:rsidRPr="008A30D1" w:rsidRDefault="008A30D1" w:rsidP="008A30D1">
      <w:pPr>
        <w:jc w:val="both"/>
        <w:rPr>
          <w:sz w:val="24"/>
          <w:szCs w:val="24"/>
          <w:lang w:val="bg-BG"/>
        </w:rPr>
      </w:pPr>
      <w:r w:rsidRPr="008A30D1">
        <w:rPr>
          <w:sz w:val="24"/>
          <w:szCs w:val="24"/>
          <w:lang w:val="bg-BG"/>
        </w:rPr>
        <w:t xml:space="preserve">           5</w:t>
      </w:r>
      <w:r w:rsidRPr="008A30D1">
        <w:rPr>
          <w:sz w:val="24"/>
          <w:szCs w:val="24"/>
          <w:lang w:val="ru-RU"/>
        </w:rPr>
        <w:t>. Възлага на кмета на общината да издаде заповеди</w:t>
      </w:r>
      <w:r w:rsidRPr="008A30D1">
        <w:rPr>
          <w:sz w:val="24"/>
          <w:szCs w:val="24"/>
          <w:lang w:val="bg-BG"/>
        </w:rPr>
        <w:t xml:space="preserve"> </w:t>
      </w:r>
      <w:r w:rsidRPr="008A30D1">
        <w:rPr>
          <w:sz w:val="24"/>
          <w:szCs w:val="24"/>
          <w:lang w:val="ru-RU"/>
        </w:rPr>
        <w:t xml:space="preserve"> и сключи договори за </w:t>
      </w:r>
      <w:r w:rsidRPr="008A30D1">
        <w:rPr>
          <w:sz w:val="24"/>
          <w:szCs w:val="24"/>
          <w:lang w:val="bg-BG"/>
        </w:rPr>
        <w:t xml:space="preserve"> </w:t>
      </w:r>
      <w:r w:rsidRPr="008A30D1">
        <w:rPr>
          <w:sz w:val="24"/>
          <w:szCs w:val="24"/>
          <w:lang w:val="ru-RU"/>
        </w:rPr>
        <w:t>покупко -</w:t>
      </w:r>
      <w:r w:rsidRPr="008A30D1">
        <w:rPr>
          <w:sz w:val="24"/>
          <w:szCs w:val="24"/>
          <w:lang w:val="bg-BG"/>
        </w:rPr>
        <w:t xml:space="preserve"> </w:t>
      </w:r>
      <w:r w:rsidRPr="008A30D1">
        <w:rPr>
          <w:sz w:val="24"/>
          <w:szCs w:val="24"/>
          <w:lang w:val="ru-RU"/>
        </w:rPr>
        <w:t xml:space="preserve">продажба на  имотите по т.1 от настоящото решение. </w:t>
      </w:r>
      <w:r w:rsidRPr="008A30D1">
        <w:rPr>
          <w:sz w:val="24"/>
          <w:szCs w:val="24"/>
          <w:lang w:val="bg-BG"/>
        </w:rPr>
        <w:t xml:space="preserve">        </w:t>
      </w:r>
    </w:p>
    <w:p w:rsidR="008A30D1" w:rsidRPr="008A30D1" w:rsidRDefault="008A30D1" w:rsidP="008A30D1">
      <w:pPr>
        <w:tabs>
          <w:tab w:val="left" w:pos="709"/>
        </w:tabs>
        <w:jc w:val="both"/>
        <w:rPr>
          <w:b/>
          <w:sz w:val="24"/>
          <w:szCs w:val="24"/>
          <w:lang w:val="bg-BG"/>
        </w:rPr>
      </w:pPr>
      <w:r w:rsidRPr="008A30D1">
        <w:rPr>
          <w:b/>
          <w:sz w:val="24"/>
          <w:szCs w:val="24"/>
          <w:lang w:val="bg-BG"/>
        </w:rPr>
        <w:t xml:space="preserve">  </w:t>
      </w:r>
    </w:p>
    <w:p w:rsidR="009C185B" w:rsidRDefault="009C185B" w:rsidP="009C185B">
      <w:pPr>
        <w:ind w:firstLine="539"/>
        <w:rPr>
          <w:b/>
          <w:sz w:val="24"/>
          <w:szCs w:val="24"/>
          <w:u w:val="single"/>
          <w:lang w:val="ru-RU"/>
        </w:rPr>
      </w:pPr>
      <w:r>
        <w:rPr>
          <w:b/>
          <w:sz w:val="24"/>
          <w:szCs w:val="24"/>
          <w:u w:val="single"/>
          <w:lang w:val="ru-RU"/>
        </w:rPr>
        <w:t>ГЛАСУВАНЕ:</w:t>
      </w:r>
    </w:p>
    <w:p w:rsidR="009C185B" w:rsidRDefault="009C185B" w:rsidP="009C185B">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9C185B" w:rsidRDefault="009C185B" w:rsidP="009C185B">
      <w:pPr>
        <w:jc w:val="both"/>
        <w:rPr>
          <w:b/>
          <w:sz w:val="24"/>
          <w:szCs w:val="24"/>
          <w:lang w:val="ru-RU"/>
        </w:rPr>
      </w:pP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lastRenderedPageBreak/>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numPr>
          <w:ilvl w:val="0"/>
          <w:numId w:val="2"/>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9C185B" w:rsidRDefault="009C185B" w:rsidP="009C185B">
      <w:pPr>
        <w:jc w:val="both"/>
        <w:rPr>
          <w:b/>
          <w:sz w:val="24"/>
          <w:szCs w:val="24"/>
          <w:lang w:val="ru-RU"/>
        </w:rPr>
      </w:pPr>
    </w:p>
    <w:p w:rsidR="00CC7B82" w:rsidRDefault="00224BC2" w:rsidP="00224BC2">
      <w:pPr>
        <w:ind w:right="-113"/>
        <w:rPr>
          <w:b/>
          <w:sz w:val="24"/>
          <w:szCs w:val="24"/>
          <w:lang w:val="ru-RU"/>
        </w:rPr>
      </w:pPr>
      <w:r>
        <w:rPr>
          <w:b/>
          <w:sz w:val="24"/>
          <w:szCs w:val="24"/>
          <w:lang w:val="ru-RU"/>
        </w:rPr>
        <w:t xml:space="preserve">                     </w:t>
      </w:r>
      <w:r w:rsidR="003666FD">
        <w:rPr>
          <w:b/>
          <w:sz w:val="24"/>
          <w:szCs w:val="24"/>
          <w:lang w:val="ru-RU"/>
        </w:rPr>
        <w:t xml:space="preserve">                         </w:t>
      </w:r>
    </w:p>
    <w:p w:rsidR="00BB0AB1" w:rsidRDefault="003666FD" w:rsidP="008E47C8">
      <w:pPr>
        <w:ind w:right="-113"/>
        <w:rPr>
          <w:b/>
          <w:color w:val="000000"/>
          <w:sz w:val="24"/>
          <w:szCs w:val="24"/>
          <w:lang w:val="ru-RU"/>
        </w:rPr>
      </w:pPr>
      <w:r>
        <w:rPr>
          <w:b/>
          <w:sz w:val="24"/>
          <w:szCs w:val="24"/>
          <w:lang w:val="ru-RU"/>
        </w:rPr>
        <w:t xml:space="preserve">     </w:t>
      </w:r>
      <w:r w:rsidR="006C5CC3">
        <w:rPr>
          <w:b/>
          <w:sz w:val="24"/>
          <w:szCs w:val="24"/>
          <w:lang w:val="ru-RU"/>
        </w:rPr>
        <w:t xml:space="preserve">  </w:t>
      </w:r>
      <w:r w:rsidR="00224BC2">
        <w:rPr>
          <w:b/>
          <w:sz w:val="24"/>
          <w:szCs w:val="24"/>
          <w:lang w:val="ru-RU"/>
        </w:rPr>
        <w:t xml:space="preserve"> </w:t>
      </w:r>
      <w:r w:rsidR="008E47C8">
        <w:rPr>
          <w:b/>
          <w:sz w:val="24"/>
          <w:szCs w:val="24"/>
          <w:lang w:val="ru-RU"/>
        </w:rPr>
        <w:tab/>
      </w:r>
      <w:r w:rsidR="008E47C8">
        <w:rPr>
          <w:b/>
          <w:sz w:val="24"/>
          <w:szCs w:val="24"/>
          <w:lang w:val="ru-RU"/>
        </w:rPr>
        <w:tab/>
      </w:r>
      <w:r w:rsidR="008E47C8">
        <w:rPr>
          <w:b/>
          <w:sz w:val="24"/>
          <w:szCs w:val="24"/>
          <w:lang w:val="ru-RU"/>
        </w:rPr>
        <w:tab/>
      </w:r>
      <w:r w:rsidR="008E47C8">
        <w:rPr>
          <w:b/>
          <w:sz w:val="24"/>
          <w:szCs w:val="24"/>
          <w:lang w:val="ru-RU"/>
        </w:rPr>
        <w:tab/>
      </w:r>
      <w:r w:rsidR="00AD058F">
        <w:rPr>
          <w:b/>
          <w:sz w:val="24"/>
          <w:szCs w:val="24"/>
          <w:lang w:val="ru-RU"/>
        </w:rPr>
        <w:t xml:space="preserve">     </w:t>
      </w:r>
      <w:r w:rsidR="005E35F3">
        <w:rPr>
          <w:b/>
          <w:sz w:val="24"/>
          <w:szCs w:val="24"/>
          <w:lang w:val="ru-RU"/>
        </w:rPr>
        <w:t xml:space="preserve"> </w:t>
      </w:r>
      <w:r w:rsidR="00F41DF6">
        <w:rPr>
          <w:b/>
          <w:color w:val="000000"/>
          <w:sz w:val="24"/>
          <w:szCs w:val="24"/>
          <w:lang w:val="ru-RU"/>
        </w:rPr>
        <w:t>ЧЕТВЪРТА</w:t>
      </w:r>
      <w:r w:rsidR="003449A5" w:rsidRPr="004B180A">
        <w:rPr>
          <w:b/>
          <w:color w:val="000000"/>
          <w:sz w:val="24"/>
          <w:szCs w:val="24"/>
          <w:lang w:val="ru-RU"/>
        </w:rPr>
        <w:t xml:space="preserve"> ТОЧКА</w:t>
      </w:r>
    </w:p>
    <w:p w:rsidR="00224BC2" w:rsidRDefault="00224BC2" w:rsidP="00224BC2">
      <w:pPr>
        <w:ind w:right="-113"/>
        <w:rPr>
          <w:b/>
          <w:color w:val="000000"/>
          <w:sz w:val="24"/>
          <w:szCs w:val="24"/>
          <w:lang w:val="ru-RU"/>
        </w:rPr>
      </w:pPr>
    </w:p>
    <w:p w:rsidR="001B7FFD" w:rsidRPr="00104495" w:rsidRDefault="00D84188" w:rsidP="00104495">
      <w:pPr>
        <w:ind w:firstLine="708"/>
        <w:jc w:val="both"/>
        <w:rPr>
          <w:sz w:val="24"/>
          <w:szCs w:val="24"/>
        </w:rPr>
      </w:pPr>
      <w:r w:rsidRPr="00104495">
        <w:rPr>
          <w:sz w:val="24"/>
          <w:szCs w:val="24"/>
          <w:lang w:val="ru-RU"/>
        </w:rPr>
        <w:t>По предложението</w:t>
      </w:r>
      <w:r w:rsidR="00884712" w:rsidRPr="00104495">
        <w:rPr>
          <w:sz w:val="24"/>
          <w:szCs w:val="24"/>
          <w:lang w:val="ru-RU"/>
        </w:rPr>
        <w:t xml:space="preserve"> </w:t>
      </w:r>
      <w:r w:rsidR="00884712" w:rsidRPr="00104495">
        <w:rPr>
          <w:sz w:val="24"/>
          <w:szCs w:val="24"/>
        </w:rPr>
        <w:t xml:space="preserve">и становищата на </w:t>
      </w:r>
      <w:r w:rsidR="00884712" w:rsidRPr="00104495">
        <w:rPr>
          <w:sz w:val="24"/>
          <w:szCs w:val="24"/>
          <w:lang w:val="ru-RU"/>
        </w:rPr>
        <w:t>ПК по “</w:t>
      </w:r>
      <w:r w:rsidR="00104495" w:rsidRPr="00104495">
        <w:rPr>
          <w:sz w:val="24"/>
          <w:szCs w:val="24"/>
          <w:lang w:val="ru-RU"/>
        </w:rPr>
        <w:t>Младежки дейности и спорт</w:t>
      </w:r>
      <w:r w:rsidR="00884712" w:rsidRPr="00104495">
        <w:rPr>
          <w:sz w:val="24"/>
          <w:szCs w:val="24"/>
          <w:lang w:val="ru-RU"/>
        </w:rPr>
        <w:t>”</w:t>
      </w:r>
      <w:r w:rsidR="002C07DA" w:rsidRPr="00104495">
        <w:rPr>
          <w:sz w:val="24"/>
          <w:szCs w:val="24"/>
          <w:lang w:val="ru-RU"/>
        </w:rPr>
        <w:t xml:space="preserve"> </w:t>
      </w:r>
      <w:r w:rsidR="00884712" w:rsidRPr="00104495">
        <w:rPr>
          <w:sz w:val="24"/>
          <w:szCs w:val="24"/>
          <w:lang w:val="ru-RU"/>
        </w:rPr>
        <w:t xml:space="preserve">и </w:t>
      </w:r>
      <w:r w:rsidR="00884712" w:rsidRPr="00104495">
        <w:rPr>
          <w:sz w:val="24"/>
          <w:szCs w:val="24"/>
        </w:rPr>
        <w:t>на</w:t>
      </w:r>
      <w:r w:rsidR="00884712" w:rsidRPr="00104495">
        <w:rPr>
          <w:sz w:val="24"/>
          <w:szCs w:val="24"/>
          <w:lang w:val="ru-RU"/>
        </w:rPr>
        <w:t xml:space="preserve"> ПК по “</w:t>
      </w:r>
      <w:r w:rsidR="00104495" w:rsidRPr="00104495">
        <w:rPr>
          <w:sz w:val="24"/>
          <w:szCs w:val="24"/>
          <w:lang w:val="ru-RU"/>
        </w:rPr>
        <w:t>Икономическа политика</w:t>
      </w:r>
      <w:r w:rsidR="00884712" w:rsidRPr="00104495">
        <w:rPr>
          <w:sz w:val="24"/>
          <w:szCs w:val="24"/>
          <w:lang w:val="ru-RU"/>
        </w:rPr>
        <w:t>”</w:t>
      </w:r>
      <w:r w:rsidR="00811F89" w:rsidRPr="00104495">
        <w:rPr>
          <w:sz w:val="24"/>
          <w:szCs w:val="24"/>
          <w:lang w:val="ru-RU"/>
        </w:rPr>
        <w:t xml:space="preserve">, </w:t>
      </w:r>
      <w:r w:rsidR="00884712" w:rsidRPr="00104495">
        <w:rPr>
          <w:sz w:val="24"/>
          <w:szCs w:val="24"/>
          <w:lang w:val="ru-RU"/>
        </w:rPr>
        <w:t>относно</w:t>
      </w:r>
      <w:r w:rsidR="00104495" w:rsidRPr="00104495">
        <w:rPr>
          <w:sz w:val="24"/>
          <w:szCs w:val="24"/>
        </w:rPr>
        <w:t xml:space="preserve"> </w:t>
      </w:r>
      <w:r w:rsidR="00104495" w:rsidRPr="00104495">
        <w:rPr>
          <w:sz w:val="24"/>
          <w:szCs w:val="24"/>
          <w:lang w:val="bg-BG"/>
        </w:rPr>
        <w:t>д</w:t>
      </w:r>
      <w:r w:rsidR="00104495" w:rsidRPr="00104495">
        <w:rPr>
          <w:sz w:val="24"/>
          <w:szCs w:val="24"/>
        </w:rPr>
        <w:t>аване на съгласие за безвъзмездно предоставяне на спортен обект</w:t>
      </w:r>
      <w:r w:rsidR="00104495">
        <w:rPr>
          <w:sz w:val="24"/>
          <w:szCs w:val="24"/>
          <w:lang w:val="bg-BG"/>
        </w:rPr>
        <w:t xml:space="preserve"> </w:t>
      </w:r>
      <w:r w:rsidR="00104495" w:rsidRPr="00104495">
        <w:rPr>
          <w:sz w:val="24"/>
          <w:szCs w:val="24"/>
        </w:rPr>
        <w:t>- публична общинска собственост представляващ:</w:t>
      </w:r>
      <w:r w:rsidR="00104495" w:rsidRPr="00104495">
        <w:rPr>
          <w:b/>
          <w:sz w:val="24"/>
          <w:szCs w:val="24"/>
        </w:rPr>
        <w:t xml:space="preserve"> </w:t>
      </w:r>
      <w:r w:rsidR="00104495" w:rsidRPr="00104495">
        <w:rPr>
          <w:sz w:val="24"/>
          <w:szCs w:val="24"/>
        </w:rPr>
        <w:t>Стадион „Горубсо“,  находящ се в гр. Кърджали, парк „Арпезос“, с идентификатор 40909.117.17 по Кадастралната Карта на гр. Кърджали</w:t>
      </w:r>
      <w:r w:rsidR="00665467" w:rsidRPr="00104495">
        <w:rPr>
          <w:sz w:val="24"/>
          <w:szCs w:val="24"/>
          <w:lang w:val="bg-BG"/>
        </w:rPr>
        <w:t>,</w:t>
      </w:r>
      <w:r w:rsidR="001D6396" w:rsidRPr="00104495">
        <w:rPr>
          <w:sz w:val="24"/>
          <w:szCs w:val="24"/>
        </w:rPr>
        <w:t xml:space="preserve"> </w:t>
      </w:r>
      <w:r w:rsidRPr="00104495">
        <w:rPr>
          <w:sz w:val="24"/>
          <w:szCs w:val="24"/>
        </w:rPr>
        <w:t>Общинският съвет прие</w:t>
      </w:r>
    </w:p>
    <w:p w:rsidR="00CC7B82" w:rsidRDefault="00192D65" w:rsidP="001B7FFD">
      <w:pPr>
        <w:spacing w:after="132"/>
        <w:ind w:firstLine="708"/>
        <w:jc w:val="both"/>
        <w:rPr>
          <w:sz w:val="24"/>
          <w:szCs w:val="24"/>
          <w:lang w:val="ru-RU"/>
        </w:rPr>
      </w:pPr>
      <w:r w:rsidRPr="001E4BD4">
        <w:rPr>
          <w:sz w:val="24"/>
          <w:szCs w:val="24"/>
          <w:lang w:val="ru-RU"/>
        </w:rPr>
        <w:tab/>
      </w:r>
      <w:r w:rsidRPr="001E4BD4">
        <w:rPr>
          <w:sz w:val="24"/>
          <w:szCs w:val="24"/>
          <w:lang w:val="ru-RU"/>
        </w:rPr>
        <w:tab/>
      </w:r>
      <w:r w:rsidR="00E02CD5" w:rsidRPr="001E4BD4">
        <w:rPr>
          <w:sz w:val="24"/>
          <w:szCs w:val="24"/>
          <w:lang w:val="ru-RU"/>
        </w:rPr>
        <w:t xml:space="preserve">             </w:t>
      </w:r>
    </w:p>
    <w:p w:rsidR="00D26BA1" w:rsidRPr="006D1078" w:rsidRDefault="00E02CD5" w:rsidP="005C3ABF">
      <w:pPr>
        <w:ind w:firstLine="708"/>
        <w:jc w:val="both"/>
        <w:rPr>
          <w:b/>
          <w:sz w:val="24"/>
          <w:szCs w:val="24"/>
          <w:lang w:val="ru-RU"/>
        </w:rPr>
      </w:pPr>
      <w:r w:rsidRPr="001E4BD4">
        <w:rPr>
          <w:sz w:val="24"/>
          <w:szCs w:val="24"/>
          <w:lang w:val="ru-RU"/>
        </w:rPr>
        <w:t xml:space="preserve">                              </w:t>
      </w:r>
      <w:r w:rsidR="008E47C8">
        <w:rPr>
          <w:b/>
          <w:sz w:val="24"/>
          <w:szCs w:val="24"/>
          <w:lang w:val="ru-RU"/>
        </w:rPr>
        <w:t xml:space="preserve">                </w:t>
      </w:r>
      <w:r w:rsidR="00FD54CA">
        <w:rPr>
          <w:b/>
          <w:sz w:val="24"/>
          <w:szCs w:val="24"/>
          <w:lang w:val="ru-RU"/>
        </w:rPr>
        <w:t xml:space="preserve"> </w:t>
      </w:r>
      <w:r w:rsidR="00D26BA1" w:rsidRPr="006D1078">
        <w:rPr>
          <w:b/>
          <w:sz w:val="24"/>
          <w:szCs w:val="24"/>
          <w:lang w:val="ru-RU"/>
        </w:rPr>
        <w:t>Р</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Ш</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Н</w:t>
      </w:r>
      <w:r w:rsidR="00D26BA1">
        <w:rPr>
          <w:b/>
          <w:sz w:val="24"/>
          <w:szCs w:val="24"/>
          <w:lang w:val="ru-RU"/>
        </w:rPr>
        <w:t xml:space="preserve"> </w:t>
      </w:r>
      <w:r w:rsidR="00D26BA1" w:rsidRPr="006D1078">
        <w:rPr>
          <w:b/>
          <w:sz w:val="24"/>
          <w:szCs w:val="24"/>
          <w:lang w:val="ru-RU"/>
        </w:rPr>
        <w:t>И</w:t>
      </w:r>
      <w:r w:rsidR="00D26BA1">
        <w:rPr>
          <w:b/>
          <w:sz w:val="24"/>
          <w:szCs w:val="24"/>
          <w:lang w:val="ru-RU"/>
        </w:rPr>
        <w:t xml:space="preserve"> </w:t>
      </w:r>
      <w:r w:rsidR="00D26BA1" w:rsidRPr="006D1078">
        <w:rPr>
          <w:b/>
          <w:sz w:val="24"/>
          <w:szCs w:val="24"/>
          <w:lang w:val="ru-RU"/>
        </w:rPr>
        <w:t>Е</w:t>
      </w:r>
    </w:p>
    <w:p w:rsidR="008E47C8" w:rsidRDefault="00D26BA1" w:rsidP="0061234E">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C709FA">
        <w:rPr>
          <w:b/>
          <w:sz w:val="24"/>
          <w:szCs w:val="24"/>
          <w:lang w:val="ru-RU"/>
        </w:rPr>
        <w:t xml:space="preserve">     </w:t>
      </w:r>
      <w:r w:rsidR="000F0475">
        <w:rPr>
          <w:b/>
          <w:sz w:val="24"/>
          <w:szCs w:val="24"/>
          <w:lang w:val="ru-RU"/>
        </w:rPr>
        <w:t xml:space="preserve"> </w:t>
      </w:r>
      <w:r w:rsidR="00A37C1B">
        <w:rPr>
          <w:b/>
          <w:sz w:val="24"/>
          <w:szCs w:val="24"/>
          <w:lang w:val="ru-RU"/>
        </w:rPr>
        <w:t xml:space="preserve"> </w:t>
      </w:r>
      <w:r w:rsidR="0087424C">
        <w:rPr>
          <w:b/>
          <w:sz w:val="24"/>
          <w:szCs w:val="24"/>
          <w:lang w:val="ru-RU"/>
        </w:rPr>
        <w:t>№</w:t>
      </w:r>
      <w:r w:rsidR="0052757F">
        <w:rPr>
          <w:b/>
          <w:sz w:val="24"/>
          <w:szCs w:val="24"/>
          <w:lang w:val="ru-RU"/>
        </w:rPr>
        <w:t xml:space="preserve"> </w:t>
      </w:r>
      <w:r w:rsidR="00514590">
        <w:rPr>
          <w:b/>
          <w:sz w:val="24"/>
          <w:szCs w:val="24"/>
          <w:lang w:val="ru-RU"/>
        </w:rPr>
        <w:t>149</w:t>
      </w:r>
    </w:p>
    <w:p w:rsidR="00104495" w:rsidRDefault="00104495" w:rsidP="0061234E">
      <w:pPr>
        <w:jc w:val="both"/>
        <w:rPr>
          <w:b/>
          <w:sz w:val="24"/>
          <w:szCs w:val="24"/>
          <w:lang w:val="ru-RU"/>
        </w:rPr>
      </w:pPr>
    </w:p>
    <w:p w:rsidR="00104495" w:rsidRPr="00104495" w:rsidRDefault="00104495" w:rsidP="00104495">
      <w:pPr>
        <w:ind w:firstLine="708"/>
        <w:jc w:val="both"/>
        <w:rPr>
          <w:b/>
          <w:bCs/>
          <w:sz w:val="24"/>
          <w:szCs w:val="24"/>
        </w:rPr>
      </w:pPr>
      <w:r w:rsidRPr="00104495">
        <w:rPr>
          <w:sz w:val="24"/>
          <w:szCs w:val="24"/>
        </w:rPr>
        <w:t xml:space="preserve">На основание чл. 21, ал. 1, т. 8 от ЗМСМА, чл. 103, ал.1 т.1 от Закона за физическото възпитание и спорта, чл.7, чл.10, ал.4, и ал.5 от </w:t>
      </w:r>
      <w:r w:rsidRPr="00104495">
        <w:rPr>
          <w:bCs/>
          <w:sz w:val="24"/>
          <w:szCs w:val="24"/>
        </w:rPr>
        <w:t>Наредбата за условията и реда за ползване на спортни обекти, собственост на Община Кърджали и за финансирането и подпомагането на физическата активност, физическото възпитание, спорта и спортно-туристическата дейност в Община Кърджали</w:t>
      </w:r>
      <w:r w:rsidRPr="00104495">
        <w:rPr>
          <w:sz w:val="24"/>
          <w:szCs w:val="24"/>
        </w:rPr>
        <w:t>, Общински съвет - Кърджали реши:</w:t>
      </w:r>
    </w:p>
    <w:p w:rsidR="00104495" w:rsidRPr="00104495" w:rsidRDefault="00104495" w:rsidP="00104495">
      <w:pPr>
        <w:ind w:firstLine="708"/>
        <w:jc w:val="both"/>
        <w:rPr>
          <w:b/>
          <w:sz w:val="24"/>
          <w:szCs w:val="24"/>
          <w:u w:val="single"/>
        </w:rPr>
      </w:pPr>
      <w:r w:rsidRPr="00104495">
        <w:rPr>
          <w:b/>
          <w:sz w:val="24"/>
          <w:szCs w:val="24"/>
        </w:rPr>
        <w:t>І. ДАВА СЪГЛАСИЕ</w:t>
      </w:r>
      <w:r w:rsidRPr="00104495">
        <w:rPr>
          <w:sz w:val="24"/>
          <w:szCs w:val="24"/>
        </w:rPr>
        <w:t xml:space="preserve"> </w:t>
      </w:r>
      <w:r w:rsidRPr="00104495">
        <w:rPr>
          <w:b/>
          <w:sz w:val="24"/>
          <w:szCs w:val="24"/>
        </w:rPr>
        <w:t>за безвъзмездно предоставяне за срок от 10 г</w:t>
      </w:r>
      <w:r w:rsidRPr="00104495">
        <w:rPr>
          <w:sz w:val="24"/>
          <w:szCs w:val="24"/>
        </w:rPr>
        <w:t>. на Сдружение с нестопанска цел с общественополезна дейност  ФК„ Арда 1924“ Кърджали, ЕИК 108558677, със седалище и адрес на управление: гр. Кърджали, ул.”Пирин” №9,  представл</w:t>
      </w:r>
      <w:r w:rsidR="00932382">
        <w:rPr>
          <w:sz w:val="24"/>
          <w:szCs w:val="24"/>
        </w:rPr>
        <w:t xml:space="preserve">явано от председателя – Альоша </w:t>
      </w:r>
      <w:r w:rsidRPr="00104495">
        <w:rPr>
          <w:sz w:val="24"/>
          <w:szCs w:val="24"/>
        </w:rPr>
        <w:t xml:space="preserve">Синабов </w:t>
      </w:r>
      <w:r w:rsidRPr="00104495">
        <w:rPr>
          <w:sz w:val="24"/>
          <w:szCs w:val="24"/>
          <w:lang w:val="ru-RU"/>
        </w:rPr>
        <w:t xml:space="preserve">на спортен обект, представляващ: </w:t>
      </w:r>
      <w:r w:rsidRPr="00104495">
        <w:rPr>
          <w:sz w:val="24"/>
          <w:szCs w:val="24"/>
        </w:rPr>
        <w:t>Стадион „Горубсо“,  находящ се в гр. Кърджали, парк „Арпезос“, с идентификатор 40909.117.17 по Кадастралната Карта на гр. Кърджали, с площ 21 861 кв.м. актуван с Акт за публична общинска собственост №9672  от  21.05.2026 г.</w:t>
      </w:r>
    </w:p>
    <w:p w:rsidR="00104495" w:rsidRPr="00104495" w:rsidRDefault="00104495" w:rsidP="00104495">
      <w:pPr>
        <w:ind w:firstLine="720"/>
        <w:jc w:val="both"/>
        <w:rPr>
          <w:sz w:val="24"/>
          <w:szCs w:val="24"/>
        </w:rPr>
      </w:pPr>
      <w:r w:rsidRPr="00104495">
        <w:rPr>
          <w:b/>
          <w:sz w:val="24"/>
          <w:szCs w:val="24"/>
        </w:rPr>
        <w:t xml:space="preserve">II. </w:t>
      </w:r>
      <w:r w:rsidRPr="00104495">
        <w:rPr>
          <w:sz w:val="24"/>
          <w:szCs w:val="24"/>
        </w:rPr>
        <w:t>Възлага на кмета на общината да сключи договор за безвъзмездно предоставяне на  обекта по т. І от настоящото решение, при условията на чл.13 от наредбата.</w:t>
      </w:r>
    </w:p>
    <w:p w:rsidR="00104495" w:rsidRPr="00104495" w:rsidRDefault="00104495" w:rsidP="00104495">
      <w:pPr>
        <w:jc w:val="both"/>
        <w:rPr>
          <w:b/>
          <w:sz w:val="24"/>
          <w:szCs w:val="24"/>
          <w:lang w:val="ru-RU"/>
        </w:rPr>
      </w:pPr>
    </w:p>
    <w:p w:rsidR="00932382" w:rsidRDefault="00932382" w:rsidP="00932382">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782688" w:rsidRDefault="00782688" w:rsidP="00782688">
      <w:pPr>
        <w:ind w:firstLine="539"/>
        <w:rPr>
          <w:b/>
          <w:sz w:val="24"/>
          <w:szCs w:val="24"/>
          <w:u w:val="single"/>
          <w:lang w:val="ru-RU"/>
        </w:rPr>
      </w:pPr>
    </w:p>
    <w:p w:rsidR="00932382" w:rsidRDefault="00932382" w:rsidP="00782688">
      <w:pPr>
        <w:ind w:firstLine="539"/>
        <w:rPr>
          <w:b/>
          <w:sz w:val="24"/>
          <w:szCs w:val="24"/>
          <w:u w:val="single"/>
          <w:lang w:val="ru-RU"/>
        </w:rPr>
      </w:pPr>
    </w:p>
    <w:p w:rsidR="00782688" w:rsidRDefault="00782688" w:rsidP="00782688">
      <w:pPr>
        <w:ind w:firstLine="539"/>
        <w:rPr>
          <w:b/>
          <w:sz w:val="24"/>
          <w:szCs w:val="24"/>
          <w:u w:val="single"/>
          <w:lang w:val="ru-RU"/>
        </w:rPr>
      </w:pPr>
      <w:r>
        <w:rPr>
          <w:b/>
          <w:sz w:val="24"/>
          <w:szCs w:val="24"/>
          <w:u w:val="single"/>
          <w:lang w:val="ru-RU"/>
        </w:rPr>
        <w:t>ГЛАСУВАНЕ:</w:t>
      </w:r>
    </w:p>
    <w:p w:rsidR="00782688" w:rsidRDefault="00782688" w:rsidP="00782688">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782688" w:rsidRDefault="00782688" w:rsidP="00782688">
      <w:pPr>
        <w:jc w:val="both"/>
        <w:rPr>
          <w:b/>
          <w:sz w:val="24"/>
          <w:szCs w:val="24"/>
          <w:lang w:val="ru-RU"/>
        </w:rPr>
      </w:pP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lastRenderedPageBreak/>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82688" w:rsidRDefault="00782688" w:rsidP="00976A8F">
      <w:pPr>
        <w:numPr>
          <w:ilvl w:val="0"/>
          <w:numId w:val="16"/>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41C3A" w:rsidRDefault="00041C3A" w:rsidP="0061234E">
      <w:pPr>
        <w:jc w:val="both"/>
        <w:rPr>
          <w:b/>
          <w:sz w:val="24"/>
          <w:szCs w:val="24"/>
          <w:lang w:val="ru-RU"/>
        </w:rPr>
      </w:pPr>
    </w:p>
    <w:p w:rsidR="00041C3A" w:rsidRDefault="00041C3A" w:rsidP="0061234E">
      <w:pPr>
        <w:jc w:val="both"/>
        <w:rPr>
          <w:b/>
          <w:sz w:val="24"/>
          <w:szCs w:val="24"/>
          <w:lang w:val="ru-RU"/>
        </w:rPr>
      </w:pPr>
    </w:p>
    <w:p w:rsidR="00E432D5" w:rsidRDefault="004C3C5F" w:rsidP="004C3C5F">
      <w:pPr>
        <w:pStyle w:val="11"/>
        <w:suppressAutoHyphens/>
        <w:spacing w:after="200" w:line="276" w:lineRule="auto"/>
        <w:ind w:left="2844"/>
        <w:jc w:val="both"/>
        <w:rPr>
          <w:b/>
          <w:color w:val="000000"/>
          <w:lang w:val="ru-RU"/>
        </w:rPr>
      </w:pPr>
      <w:r>
        <w:rPr>
          <w:b/>
          <w:color w:val="000000"/>
          <w:lang w:val="ru-RU"/>
        </w:rPr>
        <w:t xml:space="preserve">         </w:t>
      </w:r>
      <w:r w:rsidR="001959DC">
        <w:rPr>
          <w:b/>
          <w:color w:val="000000"/>
          <w:lang w:val="ru-RU"/>
        </w:rPr>
        <w:t xml:space="preserve"> </w:t>
      </w:r>
      <w:r w:rsidR="002446D8">
        <w:rPr>
          <w:b/>
          <w:color w:val="000000"/>
          <w:lang w:val="ru-RU"/>
        </w:rPr>
        <w:t xml:space="preserve">  </w:t>
      </w:r>
      <w:r w:rsidR="00800D39">
        <w:rPr>
          <w:b/>
          <w:color w:val="000000"/>
          <w:lang w:val="ru-RU"/>
        </w:rPr>
        <w:t xml:space="preserve"> </w:t>
      </w:r>
      <w:r w:rsidR="00724A1C">
        <w:rPr>
          <w:b/>
          <w:color w:val="000000"/>
          <w:lang w:val="ru-RU"/>
        </w:rPr>
        <w:t>ПЕ</w:t>
      </w:r>
      <w:r w:rsidR="002C6323">
        <w:rPr>
          <w:b/>
          <w:color w:val="000000"/>
          <w:lang w:val="ru-RU"/>
        </w:rPr>
        <w:t>ТА</w:t>
      </w:r>
      <w:r w:rsidR="00DF5588">
        <w:rPr>
          <w:b/>
          <w:color w:val="000000"/>
          <w:lang w:val="ru-RU"/>
        </w:rPr>
        <w:t xml:space="preserve"> </w:t>
      </w:r>
      <w:r w:rsidR="004F10E1" w:rsidRPr="0085778E">
        <w:rPr>
          <w:b/>
          <w:color w:val="000000"/>
          <w:lang w:val="ru-RU"/>
        </w:rPr>
        <w:t>ТОЧКА</w:t>
      </w:r>
    </w:p>
    <w:p w:rsidR="00361668" w:rsidRPr="00AC07C6" w:rsidRDefault="00AB0FF2" w:rsidP="00AC07C6">
      <w:pPr>
        <w:ind w:firstLine="708"/>
        <w:jc w:val="both"/>
        <w:rPr>
          <w:sz w:val="24"/>
          <w:szCs w:val="24"/>
          <w:lang w:val="bg-BG"/>
        </w:rPr>
      </w:pPr>
      <w:r w:rsidRPr="00AC07C6">
        <w:rPr>
          <w:sz w:val="24"/>
          <w:szCs w:val="24"/>
          <w:lang w:val="ru-RU"/>
        </w:rPr>
        <w:t>По предложението</w:t>
      </w:r>
      <w:r w:rsidR="00F75BD0" w:rsidRPr="00AC07C6">
        <w:rPr>
          <w:sz w:val="24"/>
          <w:szCs w:val="24"/>
        </w:rPr>
        <w:t xml:space="preserve"> и становищата на </w:t>
      </w:r>
      <w:r w:rsidR="00F75BD0" w:rsidRPr="00AC07C6">
        <w:rPr>
          <w:sz w:val="24"/>
          <w:szCs w:val="24"/>
          <w:lang w:val="ru-RU"/>
        </w:rPr>
        <w:t>ПК по “</w:t>
      </w:r>
      <w:r w:rsidR="00E37287" w:rsidRPr="00AC07C6">
        <w:rPr>
          <w:sz w:val="24"/>
          <w:szCs w:val="24"/>
          <w:lang w:val="ru-RU"/>
        </w:rPr>
        <w:t>Икономическа политика</w:t>
      </w:r>
      <w:r w:rsidR="0092334E" w:rsidRPr="00AC07C6">
        <w:rPr>
          <w:sz w:val="24"/>
          <w:szCs w:val="24"/>
          <w:lang w:val="ru-RU"/>
        </w:rPr>
        <w:t>”</w:t>
      </w:r>
      <w:r w:rsidR="00087DBF" w:rsidRPr="00AC07C6">
        <w:rPr>
          <w:sz w:val="24"/>
          <w:szCs w:val="24"/>
          <w:lang w:val="ru-RU"/>
        </w:rPr>
        <w:t xml:space="preserve">, </w:t>
      </w:r>
      <w:r w:rsidR="00F75BD0" w:rsidRPr="00AC07C6">
        <w:rPr>
          <w:sz w:val="24"/>
          <w:szCs w:val="24"/>
          <w:lang w:val="bg-BG"/>
        </w:rPr>
        <w:t xml:space="preserve">на </w:t>
      </w:r>
      <w:r w:rsidR="00F75BD0" w:rsidRPr="00AC07C6">
        <w:rPr>
          <w:sz w:val="24"/>
          <w:szCs w:val="24"/>
          <w:lang w:val="ru-RU"/>
        </w:rPr>
        <w:t>ПК по “</w:t>
      </w:r>
      <w:r w:rsidR="00E37287" w:rsidRPr="00AC07C6">
        <w:rPr>
          <w:sz w:val="24"/>
          <w:szCs w:val="24"/>
          <w:lang w:val="ru-RU"/>
        </w:rPr>
        <w:t>Бюджет и финанси</w:t>
      </w:r>
      <w:r w:rsidR="00F75BD0" w:rsidRPr="00AC07C6">
        <w:rPr>
          <w:sz w:val="24"/>
          <w:szCs w:val="24"/>
          <w:lang w:val="ru-RU"/>
        </w:rPr>
        <w:t>”</w:t>
      </w:r>
      <w:r w:rsidR="00087DBF" w:rsidRPr="00AC07C6">
        <w:rPr>
          <w:sz w:val="24"/>
          <w:szCs w:val="24"/>
          <w:lang w:val="ru-RU"/>
        </w:rPr>
        <w:t xml:space="preserve"> и </w:t>
      </w:r>
      <w:r w:rsidR="00087DBF" w:rsidRPr="00AC07C6">
        <w:rPr>
          <w:sz w:val="24"/>
          <w:szCs w:val="24"/>
          <w:lang w:val="bg-BG"/>
        </w:rPr>
        <w:t xml:space="preserve">на </w:t>
      </w:r>
      <w:r w:rsidR="00087DBF" w:rsidRPr="00AC07C6">
        <w:rPr>
          <w:sz w:val="24"/>
          <w:szCs w:val="24"/>
          <w:lang w:val="ru-RU"/>
        </w:rPr>
        <w:t>ПК по “</w:t>
      </w:r>
      <w:r w:rsidR="00E706D8" w:rsidRPr="00AC07C6">
        <w:rPr>
          <w:sz w:val="24"/>
          <w:szCs w:val="24"/>
          <w:lang w:val="ru-RU"/>
        </w:rPr>
        <w:t>Законност и обществен ред</w:t>
      </w:r>
      <w:r w:rsidR="00087DBF" w:rsidRPr="00AC07C6">
        <w:rPr>
          <w:sz w:val="24"/>
          <w:szCs w:val="24"/>
          <w:lang w:val="ru-RU"/>
        </w:rPr>
        <w:t>”</w:t>
      </w:r>
      <w:r w:rsidR="00A326E1" w:rsidRPr="00AC07C6">
        <w:rPr>
          <w:sz w:val="24"/>
          <w:szCs w:val="24"/>
          <w:lang w:val="ru-RU"/>
        </w:rPr>
        <w:t>,</w:t>
      </w:r>
      <w:r w:rsidR="009A386E" w:rsidRPr="00AC07C6">
        <w:rPr>
          <w:sz w:val="24"/>
          <w:szCs w:val="24"/>
          <w:lang w:val="ru-RU"/>
        </w:rPr>
        <w:t xml:space="preserve"> </w:t>
      </w:r>
      <w:r w:rsidR="00F75BD0" w:rsidRPr="00AC07C6">
        <w:rPr>
          <w:sz w:val="24"/>
          <w:szCs w:val="24"/>
          <w:lang w:val="ru-RU"/>
        </w:rPr>
        <w:t>относно</w:t>
      </w:r>
      <w:r w:rsidR="00E37287" w:rsidRPr="00AC07C6">
        <w:rPr>
          <w:sz w:val="24"/>
          <w:szCs w:val="24"/>
          <w:lang w:val="bg-BG"/>
        </w:rPr>
        <w:t xml:space="preserve"> </w:t>
      </w:r>
      <w:r w:rsidR="00AC07C6" w:rsidRPr="00AC07C6">
        <w:rPr>
          <w:sz w:val="24"/>
          <w:szCs w:val="24"/>
          <w:lang w:val="bg-BG"/>
        </w:rPr>
        <w:t xml:space="preserve">даване на съгласие за продажба на застроен </w:t>
      </w:r>
      <w:r w:rsidR="00AC07C6" w:rsidRPr="00AC07C6">
        <w:rPr>
          <w:sz w:val="24"/>
          <w:szCs w:val="24"/>
          <w:lang w:val="x-none"/>
        </w:rPr>
        <w:t xml:space="preserve">УПИ I-146 кв.18 по Кадастрален и регулационен план  на с. Звезделина, община Кърджали, </w:t>
      </w:r>
      <w:r w:rsidR="00AC07C6" w:rsidRPr="00AC07C6">
        <w:rPr>
          <w:sz w:val="24"/>
          <w:szCs w:val="24"/>
          <w:lang w:val="bg-BG"/>
        </w:rPr>
        <w:t xml:space="preserve"> на Ю</w:t>
      </w:r>
      <w:r w:rsidR="00932382">
        <w:rPr>
          <w:sz w:val="24"/>
          <w:szCs w:val="24"/>
          <w:lang w:val="bg-BG"/>
        </w:rPr>
        <w:t xml:space="preserve">. </w:t>
      </w:r>
      <w:r w:rsidR="00AC07C6" w:rsidRPr="00AC07C6">
        <w:rPr>
          <w:sz w:val="24"/>
          <w:szCs w:val="24"/>
          <w:lang w:val="bg-BG"/>
        </w:rPr>
        <w:t>Х</w:t>
      </w:r>
      <w:r w:rsidR="00932382">
        <w:rPr>
          <w:sz w:val="24"/>
          <w:szCs w:val="24"/>
          <w:lang w:val="bg-BG"/>
        </w:rPr>
        <w:t>.</w:t>
      </w:r>
      <w:r w:rsidR="00AC07C6" w:rsidRPr="00AC07C6">
        <w:rPr>
          <w:sz w:val="24"/>
          <w:szCs w:val="24"/>
          <w:lang w:val="bg-BG"/>
        </w:rPr>
        <w:t>, собственик на законно построените в имота с отстъпено право на строеж сгради и определяне на пазарна цена на имота</w:t>
      </w:r>
      <w:r w:rsidR="00B32229" w:rsidRPr="00AC07C6">
        <w:rPr>
          <w:sz w:val="24"/>
          <w:szCs w:val="24"/>
          <w:lang w:val="bg-BG"/>
        </w:rPr>
        <w:t xml:space="preserve">, </w:t>
      </w:r>
      <w:r w:rsidR="00283017" w:rsidRPr="00AC07C6">
        <w:rPr>
          <w:sz w:val="24"/>
          <w:szCs w:val="24"/>
          <w:lang w:val="bg-BG"/>
        </w:rPr>
        <w:t>О</w:t>
      </w:r>
      <w:r w:rsidR="00361668" w:rsidRPr="00AC07C6">
        <w:rPr>
          <w:rFonts w:eastAsiaTheme="minorEastAsia"/>
          <w:sz w:val="24"/>
          <w:szCs w:val="24"/>
          <w:lang w:val="bg-BG" w:eastAsia="bg-BG"/>
        </w:rPr>
        <w:t>бщинският съвет прие</w:t>
      </w:r>
    </w:p>
    <w:p w:rsidR="00CB1DCD" w:rsidRPr="00283017" w:rsidRDefault="00D3767A" w:rsidP="002E257A">
      <w:pPr>
        <w:jc w:val="both"/>
        <w:rPr>
          <w:sz w:val="24"/>
          <w:szCs w:val="24"/>
          <w:lang w:val="ru-RU"/>
        </w:rPr>
      </w:pPr>
      <w:r w:rsidRPr="00283017">
        <w:rPr>
          <w:color w:val="000000"/>
          <w:sz w:val="24"/>
          <w:szCs w:val="24"/>
          <w:lang w:val="ru-RU"/>
        </w:rPr>
        <w:tab/>
      </w:r>
      <w:r w:rsidR="004F10E1" w:rsidRPr="00283017">
        <w:rPr>
          <w:color w:val="000000"/>
          <w:sz w:val="24"/>
          <w:szCs w:val="24"/>
          <w:lang w:val="ru-RU"/>
        </w:rPr>
        <w:tab/>
      </w:r>
      <w:r w:rsidR="004F10E1" w:rsidRPr="00283017">
        <w:rPr>
          <w:color w:val="000000"/>
          <w:sz w:val="24"/>
          <w:szCs w:val="24"/>
          <w:lang w:val="ru-RU"/>
        </w:rPr>
        <w:tab/>
        <w:t xml:space="preserve">  </w:t>
      </w:r>
      <w:r w:rsidR="00843C38" w:rsidRPr="00283017">
        <w:rPr>
          <w:color w:val="000000"/>
          <w:sz w:val="24"/>
          <w:szCs w:val="24"/>
          <w:lang w:val="ru-RU"/>
        </w:rPr>
        <w:t xml:space="preserve">   </w:t>
      </w:r>
      <w:r w:rsidR="00DD2890" w:rsidRPr="00283017">
        <w:rPr>
          <w:sz w:val="24"/>
          <w:szCs w:val="24"/>
          <w:lang w:val="ru-RU"/>
        </w:rPr>
        <w:t xml:space="preserve"> </w:t>
      </w:r>
      <w:r w:rsidR="00554467" w:rsidRPr="00283017">
        <w:rPr>
          <w:sz w:val="24"/>
          <w:szCs w:val="24"/>
          <w:lang w:val="ru-RU"/>
        </w:rPr>
        <w:t xml:space="preserve"> </w:t>
      </w:r>
      <w:r w:rsidR="002E257A" w:rsidRPr="00283017">
        <w:rPr>
          <w:sz w:val="24"/>
          <w:szCs w:val="24"/>
          <w:lang w:val="ru-RU"/>
        </w:rPr>
        <w:tab/>
        <w:t xml:space="preserve"> </w:t>
      </w:r>
    </w:p>
    <w:p w:rsidR="00A47BA6" w:rsidRDefault="008C5430" w:rsidP="008C5430">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AC3CD4">
        <w:rPr>
          <w:b/>
          <w:sz w:val="24"/>
          <w:szCs w:val="24"/>
          <w:lang w:val="bg-BG" w:eastAsia="bg-BG"/>
        </w:rPr>
        <w:t xml:space="preserve"> </w:t>
      </w:r>
      <w:r w:rsidR="00CB1DCD">
        <w:rPr>
          <w:b/>
          <w:sz w:val="24"/>
          <w:szCs w:val="24"/>
          <w:lang w:val="bg-BG" w:eastAsia="bg-BG"/>
        </w:rPr>
        <w:t xml:space="preserve"> </w:t>
      </w:r>
      <w:r w:rsidR="00A47BA6">
        <w:rPr>
          <w:b/>
          <w:sz w:val="24"/>
          <w:szCs w:val="24"/>
          <w:lang w:val="bg-BG" w:eastAsia="bg-BG"/>
        </w:rPr>
        <w:t xml:space="preserve">Р Е Ш Е Н И Е </w:t>
      </w:r>
    </w:p>
    <w:p w:rsidR="00DB5B80" w:rsidRDefault="005207AA" w:rsidP="005207AA">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F54645">
        <w:rPr>
          <w:b/>
          <w:sz w:val="24"/>
          <w:szCs w:val="24"/>
          <w:lang w:val="bg-BG" w:eastAsia="bg-BG"/>
        </w:rPr>
        <w:t xml:space="preserve">  </w:t>
      </w:r>
      <w:r w:rsidR="00CB1DCD">
        <w:rPr>
          <w:b/>
          <w:sz w:val="24"/>
          <w:szCs w:val="24"/>
          <w:lang w:val="bg-BG" w:eastAsia="bg-BG"/>
        </w:rPr>
        <w:t xml:space="preserve"> </w:t>
      </w:r>
      <w:r w:rsidR="00A50C7A">
        <w:rPr>
          <w:b/>
          <w:sz w:val="24"/>
          <w:szCs w:val="24"/>
          <w:lang w:val="bg-BG" w:eastAsia="bg-BG"/>
        </w:rPr>
        <w:t xml:space="preserve"> </w:t>
      </w:r>
      <w:r w:rsidR="00A47BA6">
        <w:rPr>
          <w:b/>
          <w:sz w:val="24"/>
          <w:szCs w:val="24"/>
          <w:lang w:val="bg-BG" w:eastAsia="bg-BG"/>
        </w:rPr>
        <w:t>№</w:t>
      </w:r>
      <w:r w:rsidR="00CA2FFD">
        <w:rPr>
          <w:b/>
          <w:sz w:val="24"/>
          <w:szCs w:val="24"/>
          <w:lang w:val="bg-BG" w:eastAsia="bg-BG"/>
        </w:rPr>
        <w:t xml:space="preserve"> </w:t>
      </w:r>
      <w:r w:rsidR="00514590">
        <w:rPr>
          <w:b/>
          <w:sz w:val="24"/>
          <w:szCs w:val="24"/>
          <w:lang w:val="bg-BG" w:eastAsia="bg-BG"/>
        </w:rPr>
        <w:t>150</w:t>
      </w:r>
    </w:p>
    <w:p w:rsidR="00AC07C6" w:rsidRDefault="00AC07C6" w:rsidP="00AC07C6">
      <w:pPr>
        <w:ind w:firstLine="708"/>
        <w:jc w:val="both"/>
        <w:rPr>
          <w:sz w:val="24"/>
          <w:szCs w:val="24"/>
          <w:lang w:val="bg-BG"/>
        </w:rPr>
      </w:pPr>
    </w:p>
    <w:p w:rsidR="00A03B30" w:rsidRPr="00A03B30" w:rsidRDefault="00A03B30" w:rsidP="00A03B30">
      <w:pPr>
        <w:ind w:firstLine="708"/>
        <w:jc w:val="both"/>
        <w:rPr>
          <w:sz w:val="24"/>
          <w:szCs w:val="24"/>
          <w:lang w:val="bg-BG"/>
        </w:rPr>
      </w:pPr>
      <w:r w:rsidRPr="00A03B30">
        <w:rPr>
          <w:sz w:val="24"/>
          <w:szCs w:val="24"/>
          <w:lang w:val="bg-BG"/>
        </w:rPr>
        <w:t>На основание чл.21, ал.1, т.8 от ЗМСМА, чл.35, ал.3 и чл.41, ал.2 от Закона за общинската собственост, чл.67, ал.1 и ал.5 от Наредбата за реда за придобиване, управление и разпореждане с общинско имущество на Община Кърджали и в изпълнение на Програмата за управление и разпореждане с имоти – общинска собственост за 2026 г., Общински съвет – Кърджали РЕШИ:</w:t>
      </w:r>
    </w:p>
    <w:p w:rsidR="00A03B30" w:rsidRPr="00A03B30" w:rsidRDefault="00A03B30" w:rsidP="00A03B30">
      <w:pPr>
        <w:tabs>
          <w:tab w:val="num" w:pos="538"/>
        </w:tabs>
        <w:jc w:val="both"/>
        <w:rPr>
          <w:sz w:val="24"/>
          <w:szCs w:val="24"/>
          <w:lang w:val="x-none"/>
        </w:rPr>
      </w:pPr>
      <w:r w:rsidRPr="00A03B30">
        <w:rPr>
          <w:sz w:val="24"/>
          <w:szCs w:val="24"/>
          <w:lang w:val="bg-BG"/>
        </w:rPr>
        <w:t xml:space="preserve">           1. </w:t>
      </w:r>
      <w:r w:rsidRPr="00A03B30">
        <w:rPr>
          <w:b/>
          <w:sz w:val="24"/>
          <w:szCs w:val="24"/>
        </w:rPr>
        <w:t>Дава съгласие за продажба</w:t>
      </w:r>
      <w:r w:rsidRPr="00A03B30">
        <w:rPr>
          <w:sz w:val="24"/>
          <w:szCs w:val="24"/>
        </w:rPr>
        <w:t xml:space="preserve"> на </w:t>
      </w:r>
      <w:r w:rsidRPr="00A03B30">
        <w:rPr>
          <w:sz w:val="24"/>
          <w:szCs w:val="24"/>
          <w:lang w:val="bg-BG"/>
        </w:rPr>
        <w:t xml:space="preserve">застроен </w:t>
      </w:r>
      <w:r w:rsidRPr="00A03B30">
        <w:rPr>
          <w:sz w:val="24"/>
          <w:szCs w:val="24"/>
          <w:lang w:val="x-none"/>
        </w:rPr>
        <w:t>УПИ I-146 кв.18 по Кадастрален и регулационен план  на с. Звезделина, община Кърджали, с площ 654  кв.м, отреден за жилищно строителство</w:t>
      </w:r>
      <w:r w:rsidRPr="00A03B30">
        <w:rPr>
          <w:sz w:val="24"/>
          <w:szCs w:val="24"/>
          <w:lang w:val="bg-BG"/>
        </w:rPr>
        <w:t xml:space="preserve">, при граници: </w:t>
      </w:r>
      <w:r w:rsidRPr="00A03B30">
        <w:rPr>
          <w:sz w:val="24"/>
          <w:szCs w:val="24"/>
          <w:lang w:val="x-none"/>
        </w:rPr>
        <w:t>североизток: улица;</w:t>
      </w:r>
      <w:r w:rsidRPr="00A03B30">
        <w:rPr>
          <w:sz w:val="24"/>
          <w:szCs w:val="24"/>
          <w:lang w:val="bg-BG"/>
        </w:rPr>
        <w:t xml:space="preserve"> с</w:t>
      </w:r>
      <w:r w:rsidRPr="00A03B30">
        <w:rPr>
          <w:sz w:val="24"/>
          <w:szCs w:val="24"/>
          <w:lang w:val="x-none"/>
        </w:rPr>
        <w:t>еверозапад: улица;</w:t>
      </w:r>
      <w:r w:rsidRPr="00A03B30">
        <w:rPr>
          <w:sz w:val="24"/>
          <w:szCs w:val="24"/>
          <w:lang w:val="bg-BG"/>
        </w:rPr>
        <w:t xml:space="preserve"> </w:t>
      </w:r>
      <w:r w:rsidRPr="00A03B30">
        <w:rPr>
          <w:sz w:val="24"/>
          <w:szCs w:val="24"/>
          <w:lang w:val="x-none"/>
        </w:rPr>
        <w:t>югоизток: УПИ ІІ-145;</w:t>
      </w:r>
      <w:r w:rsidRPr="00A03B30">
        <w:rPr>
          <w:sz w:val="24"/>
          <w:szCs w:val="24"/>
          <w:lang w:val="bg-BG"/>
        </w:rPr>
        <w:t xml:space="preserve"> </w:t>
      </w:r>
      <w:r w:rsidRPr="00A03B30">
        <w:rPr>
          <w:sz w:val="24"/>
          <w:szCs w:val="24"/>
          <w:lang w:val="x-none"/>
        </w:rPr>
        <w:t>югозапад: УПИ ІХ-14</w:t>
      </w:r>
      <w:r w:rsidRPr="00A03B30">
        <w:rPr>
          <w:sz w:val="24"/>
          <w:szCs w:val="24"/>
          <w:lang w:val="bg-BG"/>
        </w:rPr>
        <w:t>7,</w:t>
      </w:r>
      <w:r w:rsidRPr="00A03B30">
        <w:rPr>
          <w:sz w:val="24"/>
          <w:szCs w:val="24"/>
          <w:lang w:val="x-none"/>
        </w:rPr>
        <w:t xml:space="preserve"> </w:t>
      </w:r>
      <w:r w:rsidRPr="00A03B30">
        <w:rPr>
          <w:sz w:val="24"/>
          <w:szCs w:val="24"/>
          <w:lang w:val="bg-BG"/>
        </w:rPr>
        <w:t>актуван</w:t>
      </w:r>
      <w:r w:rsidRPr="00A03B30">
        <w:rPr>
          <w:sz w:val="24"/>
          <w:szCs w:val="24"/>
          <w:lang w:val="ru-RU"/>
        </w:rPr>
        <w:t xml:space="preserve"> с</w:t>
      </w:r>
      <w:r w:rsidRPr="00A03B30">
        <w:rPr>
          <w:color w:val="000000"/>
          <w:sz w:val="24"/>
          <w:szCs w:val="24"/>
          <w:lang w:val="ru-RU"/>
        </w:rPr>
        <w:t xml:space="preserve"> </w:t>
      </w:r>
      <w:r w:rsidRPr="00A03B30">
        <w:rPr>
          <w:color w:val="000000"/>
          <w:sz w:val="24"/>
          <w:szCs w:val="24"/>
        </w:rPr>
        <w:t xml:space="preserve">Акт за </w:t>
      </w:r>
      <w:r w:rsidRPr="00A03B30">
        <w:rPr>
          <w:noProof/>
          <w:color w:val="000000"/>
          <w:sz w:val="24"/>
          <w:szCs w:val="24"/>
        </w:rPr>
        <w:t>частна</w:t>
      </w:r>
      <w:r w:rsidRPr="00A03B30">
        <w:rPr>
          <w:color w:val="000000"/>
          <w:sz w:val="24"/>
          <w:szCs w:val="24"/>
        </w:rPr>
        <w:t xml:space="preserve"> общинска собственост № </w:t>
      </w:r>
      <w:r w:rsidRPr="00A03B30">
        <w:rPr>
          <w:color w:val="000000"/>
          <w:sz w:val="24"/>
          <w:szCs w:val="24"/>
          <w:lang w:val="bg-BG"/>
        </w:rPr>
        <w:t>9542</w:t>
      </w:r>
      <w:r w:rsidRPr="00A03B30">
        <w:rPr>
          <w:color w:val="000000"/>
          <w:sz w:val="24"/>
          <w:szCs w:val="24"/>
        </w:rPr>
        <w:t xml:space="preserve"> от </w:t>
      </w:r>
      <w:r w:rsidRPr="00A03B30">
        <w:rPr>
          <w:color w:val="000000"/>
          <w:sz w:val="24"/>
          <w:szCs w:val="24"/>
          <w:lang w:val="bg-BG"/>
        </w:rPr>
        <w:t>15</w:t>
      </w:r>
      <w:r w:rsidRPr="00A03B30">
        <w:rPr>
          <w:color w:val="000000"/>
          <w:sz w:val="24"/>
          <w:szCs w:val="24"/>
        </w:rPr>
        <w:t>.1</w:t>
      </w:r>
      <w:r w:rsidRPr="00A03B30">
        <w:rPr>
          <w:color w:val="000000"/>
          <w:sz w:val="24"/>
          <w:szCs w:val="24"/>
          <w:lang w:val="bg-BG"/>
        </w:rPr>
        <w:t>2</w:t>
      </w:r>
      <w:r w:rsidRPr="00A03B30">
        <w:rPr>
          <w:color w:val="000000"/>
          <w:sz w:val="24"/>
          <w:szCs w:val="24"/>
        </w:rPr>
        <w:t>.202</w:t>
      </w:r>
      <w:r w:rsidRPr="00A03B30">
        <w:rPr>
          <w:color w:val="000000"/>
          <w:sz w:val="24"/>
          <w:szCs w:val="24"/>
          <w:lang w:val="bg-BG"/>
        </w:rPr>
        <w:t>5</w:t>
      </w:r>
      <w:r w:rsidRPr="00A03B30">
        <w:rPr>
          <w:color w:val="000000"/>
          <w:sz w:val="24"/>
          <w:szCs w:val="24"/>
        </w:rPr>
        <w:t xml:space="preserve"> г., </w:t>
      </w:r>
      <w:r w:rsidRPr="00A03B30">
        <w:rPr>
          <w:bCs/>
          <w:color w:val="000000"/>
          <w:sz w:val="24"/>
          <w:szCs w:val="24"/>
          <w:lang w:val="pl-PL" w:eastAsia="pl-PL"/>
        </w:rPr>
        <w:t xml:space="preserve">вписан </w:t>
      </w:r>
      <w:r w:rsidRPr="00A03B30">
        <w:rPr>
          <w:bCs/>
          <w:color w:val="000000"/>
          <w:sz w:val="24"/>
          <w:szCs w:val="24"/>
          <w:lang w:eastAsia="pl-PL"/>
        </w:rPr>
        <w:t xml:space="preserve">в Служба по вписванията – Кърджали </w:t>
      </w:r>
      <w:r w:rsidRPr="00A03B30">
        <w:rPr>
          <w:bCs/>
          <w:color w:val="000000"/>
          <w:sz w:val="24"/>
          <w:szCs w:val="24"/>
          <w:lang w:val="pl-PL" w:eastAsia="pl-PL"/>
        </w:rPr>
        <w:t xml:space="preserve">с Дв.вх.№ </w:t>
      </w:r>
      <w:r w:rsidRPr="00A03B30">
        <w:rPr>
          <w:bCs/>
          <w:sz w:val="24"/>
          <w:szCs w:val="24"/>
          <w:lang w:val="bg-BG" w:eastAsia="pl-PL"/>
        </w:rPr>
        <w:t>6957</w:t>
      </w:r>
      <w:r w:rsidRPr="00A03B30">
        <w:rPr>
          <w:bCs/>
          <w:sz w:val="24"/>
          <w:szCs w:val="24"/>
          <w:lang w:val="pl-PL" w:eastAsia="pl-PL"/>
        </w:rPr>
        <w:t>/</w:t>
      </w:r>
      <w:r w:rsidRPr="00A03B30">
        <w:rPr>
          <w:bCs/>
          <w:sz w:val="24"/>
          <w:szCs w:val="24"/>
          <w:lang w:val="bg-BG" w:eastAsia="pl-PL"/>
        </w:rPr>
        <w:t>18</w:t>
      </w:r>
      <w:r w:rsidRPr="00A03B30">
        <w:rPr>
          <w:bCs/>
          <w:sz w:val="24"/>
          <w:szCs w:val="24"/>
          <w:lang w:val="ru-RU" w:eastAsia="pl-PL"/>
        </w:rPr>
        <w:t>.12.20</w:t>
      </w:r>
      <w:r w:rsidRPr="00A03B30">
        <w:rPr>
          <w:bCs/>
          <w:sz w:val="24"/>
          <w:szCs w:val="24"/>
          <w:lang w:eastAsia="pl-PL"/>
        </w:rPr>
        <w:t>2</w:t>
      </w:r>
      <w:r w:rsidRPr="00A03B30">
        <w:rPr>
          <w:bCs/>
          <w:sz w:val="24"/>
          <w:szCs w:val="24"/>
          <w:lang w:val="bg-BG" w:eastAsia="pl-PL"/>
        </w:rPr>
        <w:t>5</w:t>
      </w:r>
      <w:r w:rsidRPr="00A03B30">
        <w:rPr>
          <w:bCs/>
          <w:sz w:val="24"/>
          <w:szCs w:val="24"/>
          <w:lang w:val="pl-PL" w:eastAsia="pl-PL"/>
        </w:rPr>
        <w:t xml:space="preserve"> г., парт.</w:t>
      </w:r>
      <w:r w:rsidRPr="00A03B30">
        <w:rPr>
          <w:bCs/>
          <w:sz w:val="24"/>
          <w:szCs w:val="24"/>
          <w:lang w:val="bg-BG" w:eastAsia="pl-PL"/>
        </w:rPr>
        <w:t>93125</w:t>
      </w:r>
      <w:r w:rsidRPr="00A03B30">
        <w:rPr>
          <w:bCs/>
          <w:sz w:val="24"/>
          <w:szCs w:val="24"/>
          <w:lang w:eastAsia="pl-PL"/>
        </w:rPr>
        <w:t>, А</w:t>
      </w:r>
      <w:r w:rsidRPr="00A03B30">
        <w:rPr>
          <w:bCs/>
          <w:sz w:val="24"/>
          <w:szCs w:val="24"/>
          <w:lang w:val="pl-PL" w:eastAsia="pl-PL"/>
        </w:rPr>
        <w:t xml:space="preserve">кт № </w:t>
      </w:r>
      <w:r w:rsidRPr="00A03B30">
        <w:rPr>
          <w:bCs/>
          <w:sz w:val="24"/>
          <w:szCs w:val="24"/>
          <w:lang w:val="bg-BG" w:eastAsia="pl-PL"/>
        </w:rPr>
        <w:t>82</w:t>
      </w:r>
      <w:r w:rsidRPr="00A03B30">
        <w:rPr>
          <w:bCs/>
          <w:sz w:val="24"/>
          <w:szCs w:val="24"/>
          <w:lang w:eastAsia="pl-PL"/>
        </w:rPr>
        <w:t xml:space="preserve">, </w:t>
      </w:r>
      <w:r w:rsidRPr="00A03B30">
        <w:rPr>
          <w:bCs/>
          <w:sz w:val="24"/>
          <w:szCs w:val="24"/>
          <w:lang w:val="pl-PL" w:eastAsia="pl-PL"/>
        </w:rPr>
        <w:t>том</w:t>
      </w:r>
      <w:r w:rsidRPr="00A03B30">
        <w:rPr>
          <w:bCs/>
          <w:sz w:val="24"/>
          <w:szCs w:val="24"/>
          <w:lang w:eastAsia="pl-PL"/>
        </w:rPr>
        <w:t xml:space="preserve"> </w:t>
      </w:r>
      <w:r w:rsidRPr="00A03B30">
        <w:rPr>
          <w:bCs/>
          <w:sz w:val="24"/>
          <w:szCs w:val="24"/>
          <w:lang w:val="bg-BG" w:eastAsia="pl-PL"/>
        </w:rPr>
        <w:t>26</w:t>
      </w:r>
      <w:r w:rsidRPr="00A03B30">
        <w:rPr>
          <w:bCs/>
          <w:sz w:val="24"/>
          <w:szCs w:val="24"/>
          <w:lang w:val="pl-PL" w:eastAsia="pl-PL"/>
        </w:rPr>
        <w:t xml:space="preserve">, дело </w:t>
      </w:r>
      <w:r w:rsidRPr="00A03B30">
        <w:rPr>
          <w:bCs/>
          <w:sz w:val="24"/>
          <w:szCs w:val="24"/>
          <w:lang w:val="bg-BG" w:eastAsia="pl-PL"/>
        </w:rPr>
        <w:t>5365</w:t>
      </w:r>
      <w:r w:rsidRPr="00A03B30">
        <w:rPr>
          <w:sz w:val="24"/>
          <w:szCs w:val="24"/>
          <w:lang w:val="bg-BG"/>
        </w:rPr>
        <w:t xml:space="preserve">, на </w:t>
      </w:r>
      <w:r w:rsidRPr="00A03B30">
        <w:rPr>
          <w:b/>
          <w:sz w:val="24"/>
          <w:szCs w:val="24"/>
          <w:lang w:val="bg-BG"/>
        </w:rPr>
        <w:t>Ю. Х.</w:t>
      </w:r>
      <w:r w:rsidRPr="00A03B30">
        <w:rPr>
          <w:sz w:val="24"/>
          <w:szCs w:val="24"/>
          <w:lang w:val="bg-BG"/>
        </w:rPr>
        <w:t>,</w:t>
      </w:r>
      <w:r w:rsidRPr="00A03B30">
        <w:rPr>
          <w:sz w:val="24"/>
          <w:szCs w:val="24"/>
          <w:lang w:val="x-none"/>
        </w:rPr>
        <w:t xml:space="preserve"> собствени</w:t>
      </w:r>
      <w:r w:rsidRPr="00A03B30">
        <w:rPr>
          <w:sz w:val="24"/>
          <w:szCs w:val="24"/>
          <w:lang w:val="bg-BG"/>
        </w:rPr>
        <w:t>к</w:t>
      </w:r>
      <w:r w:rsidRPr="00A03B30">
        <w:rPr>
          <w:sz w:val="24"/>
          <w:szCs w:val="24"/>
          <w:lang w:val="x-none"/>
        </w:rPr>
        <w:t xml:space="preserve"> на </w:t>
      </w:r>
      <w:r w:rsidRPr="00A03B30">
        <w:rPr>
          <w:sz w:val="24"/>
          <w:szCs w:val="24"/>
          <w:lang w:val="bg-BG"/>
        </w:rPr>
        <w:t xml:space="preserve">законно построените в имота с отстъпено право на строеж двуетажна масивна жилищна сграда със застроена площ 78.80 кв.м, двуетажна масивна пристройка със застроена площ 28,70 кв.м и едноетажна полумасивна стопанска постройка със застроена площ 47.56 кв.м, съгласно Нотариален акт за дарение на недвижим имот № *** от **.**.**** г., том ***, рег. № ****, дело № ***/**** г., вписан в Служба по вписванията - Кърджали с Вх. рег. № **** от **.**.**** г., Акт № ***, </w:t>
      </w:r>
      <w:r w:rsidRPr="00A03B30">
        <w:rPr>
          <w:sz w:val="24"/>
          <w:szCs w:val="24"/>
          <w:lang w:val="bg-BG"/>
        </w:rPr>
        <w:lastRenderedPageBreak/>
        <w:t xml:space="preserve">том**, дело ***/** г. и определя пазарна цена  на имота в размер на </w:t>
      </w:r>
      <w:r w:rsidRPr="00A03B30">
        <w:rPr>
          <w:b/>
          <w:sz w:val="24"/>
          <w:szCs w:val="24"/>
          <w:lang w:val="bg-BG"/>
        </w:rPr>
        <w:t>19 792</w:t>
      </w:r>
      <w:r w:rsidRPr="00A03B30">
        <w:rPr>
          <w:b/>
          <w:sz w:val="24"/>
          <w:szCs w:val="24"/>
        </w:rPr>
        <w:t xml:space="preserve"> </w:t>
      </w:r>
      <w:r w:rsidRPr="00A03B30">
        <w:rPr>
          <w:b/>
          <w:sz w:val="24"/>
          <w:szCs w:val="24"/>
          <w:lang w:val="bg-BG"/>
        </w:rPr>
        <w:t>евро.</w:t>
      </w:r>
      <w:r w:rsidRPr="00A03B30">
        <w:rPr>
          <w:sz w:val="24"/>
          <w:szCs w:val="24"/>
          <w:lang w:val="ru-RU"/>
        </w:rPr>
        <w:t xml:space="preserve"> </w:t>
      </w:r>
      <w:r w:rsidRPr="00A03B30">
        <w:rPr>
          <w:sz w:val="24"/>
          <w:szCs w:val="24"/>
        </w:rPr>
        <w:t>Сделката подлежи на облагане с ДДС, съгласно разпоредбите на ЗДДС.</w:t>
      </w:r>
    </w:p>
    <w:p w:rsidR="00A03B30" w:rsidRPr="00A03B30" w:rsidRDefault="00A03B30" w:rsidP="00A03B30">
      <w:pPr>
        <w:pStyle w:val="CharCharCharCharCharChara"/>
        <w:tabs>
          <w:tab w:val="left" w:pos="567"/>
        </w:tabs>
        <w:jc w:val="both"/>
        <w:rPr>
          <w:rFonts w:ascii="Times New Roman" w:hAnsi="Times New Roman"/>
          <w:lang w:val="bg-BG"/>
        </w:rPr>
      </w:pPr>
      <w:r w:rsidRPr="00A03B30">
        <w:rPr>
          <w:lang w:val="bg-BG"/>
        </w:rPr>
        <w:t xml:space="preserve"> </w:t>
      </w:r>
      <w:r w:rsidRPr="00A03B30">
        <w:rPr>
          <w:rFonts w:ascii="Times New Roman" w:hAnsi="Times New Roman"/>
          <w:lang w:val="bg-BG"/>
        </w:rPr>
        <w:t xml:space="preserve">           2. Определя 30 на сто от постъпленията от продажбата на имота по т.1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  –                  с. Звезделина.</w:t>
      </w:r>
    </w:p>
    <w:p w:rsidR="00A03B30" w:rsidRPr="00A03B30" w:rsidRDefault="00A03B30" w:rsidP="00A03B30">
      <w:pPr>
        <w:ind w:firstLine="708"/>
        <w:jc w:val="both"/>
        <w:rPr>
          <w:sz w:val="24"/>
          <w:szCs w:val="24"/>
          <w:lang w:val="bg-BG"/>
        </w:rPr>
      </w:pPr>
      <w:r w:rsidRPr="00A03B30">
        <w:rPr>
          <w:sz w:val="24"/>
          <w:szCs w:val="24"/>
          <w:lang w:val="bg-BG"/>
        </w:rPr>
        <w:t xml:space="preserve">3. На основание чл.35, ал.6 от ЗОС и чл.67, ал.6 от Наредбата за реда за придобиване, управление и разпореждане с общинско имущество на Община Кърджали възлага на кмета на общината да издаде  заповед и сключи договор за  продажба на  имота по т.1. </w:t>
      </w:r>
    </w:p>
    <w:p w:rsidR="00A03B30" w:rsidRPr="00A03B30" w:rsidRDefault="00A03B30" w:rsidP="00A03B30">
      <w:pPr>
        <w:jc w:val="both"/>
        <w:rPr>
          <w:sz w:val="24"/>
          <w:szCs w:val="24"/>
          <w:lang w:val="bg-BG"/>
        </w:rPr>
      </w:pPr>
    </w:p>
    <w:p w:rsidR="00932382" w:rsidRDefault="00932382" w:rsidP="00932382">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754C54" w:rsidRDefault="00754C54" w:rsidP="005207AA">
      <w:pPr>
        <w:rPr>
          <w:b/>
          <w:sz w:val="24"/>
          <w:szCs w:val="24"/>
          <w:lang w:val="bg-BG" w:eastAsia="bg-BG"/>
        </w:rPr>
      </w:pPr>
    </w:p>
    <w:p w:rsidR="00932382" w:rsidRPr="00AC07C6" w:rsidRDefault="00932382" w:rsidP="005207AA">
      <w:pPr>
        <w:rPr>
          <w:b/>
          <w:sz w:val="24"/>
          <w:szCs w:val="24"/>
          <w:lang w:val="bg-BG" w:eastAsia="bg-BG"/>
        </w:rPr>
      </w:pPr>
    </w:p>
    <w:p w:rsidR="00754C54" w:rsidRDefault="00754C54" w:rsidP="00754C54">
      <w:pPr>
        <w:ind w:firstLine="539"/>
        <w:rPr>
          <w:b/>
          <w:sz w:val="24"/>
          <w:szCs w:val="24"/>
          <w:u w:val="single"/>
          <w:lang w:val="ru-RU"/>
        </w:rPr>
      </w:pPr>
      <w:r>
        <w:rPr>
          <w:b/>
          <w:sz w:val="24"/>
          <w:szCs w:val="24"/>
          <w:u w:val="single"/>
          <w:lang w:val="ru-RU"/>
        </w:rPr>
        <w:t>ГЛАСУВАНЕ:</w:t>
      </w:r>
    </w:p>
    <w:p w:rsidR="00754C54" w:rsidRDefault="00754C54" w:rsidP="00754C54">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754C54" w:rsidRDefault="00754C54" w:rsidP="00754C54">
      <w:pPr>
        <w:jc w:val="both"/>
        <w:rPr>
          <w:b/>
          <w:sz w:val="24"/>
          <w:szCs w:val="24"/>
          <w:lang w:val="ru-RU"/>
        </w:rPr>
      </w:pP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lastRenderedPageBreak/>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7"/>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754C54">
      <w:pPr>
        <w:jc w:val="both"/>
        <w:rPr>
          <w:b/>
          <w:sz w:val="24"/>
          <w:szCs w:val="24"/>
          <w:lang w:val="ru-RU"/>
        </w:rPr>
      </w:pPr>
    </w:p>
    <w:p w:rsidR="00011418" w:rsidRDefault="00011418" w:rsidP="00041C3A">
      <w:pPr>
        <w:jc w:val="both"/>
        <w:rPr>
          <w:rFonts w:eastAsia="Calibri"/>
          <w:sz w:val="24"/>
          <w:szCs w:val="24"/>
          <w:lang w:val="ru-RU"/>
        </w:rPr>
      </w:pPr>
    </w:p>
    <w:p w:rsidR="00724A1C" w:rsidRPr="001E1821" w:rsidRDefault="002D399D" w:rsidP="00AD279F">
      <w:pPr>
        <w:pStyle w:val="11"/>
        <w:suppressAutoHyphens/>
        <w:spacing w:after="200" w:line="276" w:lineRule="auto"/>
        <w:ind w:left="0"/>
        <w:jc w:val="both"/>
        <w:rPr>
          <w:b/>
          <w:lang w:val="ru-RU"/>
        </w:rPr>
      </w:pPr>
      <w:r>
        <w:rPr>
          <w:color w:val="000000"/>
          <w:lang w:val="ru-RU"/>
        </w:rPr>
        <w:t xml:space="preserve">                    </w:t>
      </w:r>
      <w:r w:rsidR="00434498">
        <w:rPr>
          <w:color w:val="000000"/>
          <w:lang w:val="ru-RU"/>
        </w:rPr>
        <w:tab/>
      </w:r>
      <w:r w:rsidR="00434498" w:rsidRPr="00713A3E">
        <w:rPr>
          <w:color w:val="000000"/>
          <w:sz w:val="16"/>
          <w:szCs w:val="16"/>
          <w:lang w:val="ru-RU"/>
        </w:rPr>
        <w:t xml:space="preserve">     </w:t>
      </w:r>
      <w:r w:rsidR="006157EA" w:rsidRPr="00713A3E">
        <w:rPr>
          <w:color w:val="000000"/>
          <w:sz w:val="16"/>
          <w:szCs w:val="16"/>
          <w:lang w:val="ru-RU"/>
        </w:rPr>
        <w:t xml:space="preserve"> </w:t>
      </w:r>
      <w:r w:rsidR="00AD279F">
        <w:rPr>
          <w:color w:val="000000"/>
          <w:sz w:val="16"/>
          <w:szCs w:val="16"/>
          <w:lang w:val="ru-RU"/>
        </w:rPr>
        <w:t xml:space="preserve">                         </w:t>
      </w:r>
      <w:r w:rsidR="00CC7B82">
        <w:rPr>
          <w:color w:val="000000"/>
          <w:lang w:val="ru-RU"/>
        </w:rPr>
        <w:t xml:space="preserve">          </w:t>
      </w:r>
      <w:r w:rsidR="006157EA">
        <w:rPr>
          <w:color w:val="000000"/>
          <w:lang w:val="ru-RU"/>
        </w:rPr>
        <w:t xml:space="preserve"> </w:t>
      </w:r>
      <w:r w:rsidR="00434498">
        <w:rPr>
          <w:color w:val="000000"/>
          <w:lang w:val="ru-RU"/>
        </w:rPr>
        <w:t xml:space="preserve"> </w:t>
      </w:r>
      <w:r w:rsidR="00724A1C">
        <w:rPr>
          <w:b/>
          <w:color w:val="000000"/>
          <w:lang w:val="ru-RU"/>
        </w:rPr>
        <w:t>ШЕС</w:t>
      </w:r>
      <w:r w:rsidR="00724A1C" w:rsidRPr="001E1821">
        <w:rPr>
          <w:b/>
          <w:color w:val="000000"/>
          <w:lang w:val="ru-RU"/>
        </w:rPr>
        <w:t>ТА ТОЧКА</w:t>
      </w:r>
    </w:p>
    <w:p w:rsidR="00F1677D" w:rsidRPr="00983C91" w:rsidRDefault="00724A1C" w:rsidP="00983C91">
      <w:pPr>
        <w:ind w:firstLine="708"/>
        <w:jc w:val="both"/>
        <w:rPr>
          <w:sz w:val="24"/>
          <w:szCs w:val="24"/>
        </w:rPr>
      </w:pPr>
      <w:r w:rsidRPr="00983C91">
        <w:rPr>
          <w:sz w:val="24"/>
          <w:szCs w:val="24"/>
        </w:rPr>
        <w:t>По предложението</w:t>
      </w:r>
      <w:r w:rsidR="00AF5BF6" w:rsidRPr="00983C91">
        <w:rPr>
          <w:sz w:val="24"/>
          <w:szCs w:val="24"/>
        </w:rPr>
        <w:t xml:space="preserve"> и становищата </w:t>
      </w:r>
      <w:r w:rsidR="00983C91" w:rsidRPr="00983C91">
        <w:rPr>
          <w:sz w:val="24"/>
          <w:szCs w:val="24"/>
        </w:rPr>
        <w:t>на ПК по “</w:t>
      </w:r>
      <w:r w:rsidR="00983C91" w:rsidRPr="00983C91">
        <w:rPr>
          <w:sz w:val="24"/>
          <w:szCs w:val="24"/>
          <w:lang w:val="bg-BG"/>
        </w:rPr>
        <w:t>Икономическа политика</w:t>
      </w:r>
      <w:r w:rsidR="00983C91" w:rsidRPr="00983C91">
        <w:rPr>
          <w:sz w:val="24"/>
          <w:szCs w:val="24"/>
        </w:rPr>
        <w:t>”</w:t>
      </w:r>
      <w:r w:rsidR="00983C91" w:rsidRPr="00983C91">
        <w:rPr>
          <w:sz w:val="24"/>
          <w:szCs w:val="24"/>
          <w:lang w:val="bg-BG"/>
        </w:rPr>
        <w:t xml:space="preserve">, на </w:t>
      </w:r>
      <w:r w:rsidR="00185A83" w:rsidRPr="00983C91">
        <w:rPr>
          <w:sz w:val="24"/>
          <w:szCs w:val="24"/>
        </w:rPr>
        <w:t>ПК по “</w:t>
      </w:r>
      <w:r w:rsidR="00161A58" w:rsidRPr="00983C91">
        <w:rPr>
          <w:sz w:val="24"/>
          <w:szCs w:val="24"/>
        </w:rPr>
        <w:t>Бюджет и финанси</w:t>
      </w:r>
      <w:r w:rsidR="00185A83" w:rsidRPr="00983C91">
        <w:rPr>
          <w:sz w:val="24"/>
          <w:szCs w:val="24"/>
        </w:rPr>
        <w:t>”</w:t>
      </w:r>
      <w:r w:rsidR="00EE23FD" w:rsidRPr="00983C91">
        <w:rPr>
          <w:sz w:val="24"/>
          <w:szCs w:val="24"/>
        </w:rPr>
        <w:t xml:space="preserve">, </w:t>
      </w:r>
      <w:r w:rsidR="00864C59" w:rsidRPr="00983C91">
        <w:rPr>
          <w:sz w:val="24"/>
          <w:szCs w:val="24"/>
        </w:rPr>
        <w:t>и на  ПК по “</w:t>
      </w:r>
      <w:r w:rsidR="00EA3E0E" w:rsidRPr="00983C91">
        <w:rPr>
          <w:sz w:val="24"/>
          <w:szCs w:val="24"/>
        </w:rPr>
        <w:t>Законност и обществен ред</w:t>
      </w:r>
      <w:r w:rsidR="00864C59" w:rsidRPr="00983C91">
        <w:rPr>
          <w:sz w:val="24"/>
          <w:szCs w:val="24"/>
        </w:rPr>
        <w:t>”</w:t>
      </w:r>
      <w:r w:rsidR="00185A83" w:rsidRPr="00983C91">
        <w:rPr>
          <w:sz w:val="24"/>
          <w:szCs w:val="24"/>
        </w:rPr>
        <w:t>,</w:t>
      </w:r>
      <w:r w:rsidR="00753D37" w:rsidRPr="00983C91">
        <w:rPr>
          <w:sz w:val="24"/>
          <w:szCs w:val="24"/>
        </w:rPr>
        <w:t xml:space="preserve"> </w:t>
      </w:r>
      <w:r w:rsidR="00FE102E" w:rsidRPr="00983C91">
        <w:rPr>
          <w:sz w:val="24"/>
          <w:szCs w:val="24"/>
        </w:rPr>
        <w:t>относно</w:t>
      </w:r>
      <w:r w:rsidR="00983C91" w:rsidRPr="00983C91">
        <w:rPr>
          <w:sz w:val="24"/>
          <w:szCs w:val="24"/>
          <w:lang w:val="bg-BG"/>
        </w:rPr>
        <w:t xml:space="preserve"> </w:t>
      </w:r>
      <w:r w:rsidR="00983C91" w:rsidRPr="00983C91">
        <w:rPr>
          <w:color w:val="000000"/>
          <w:sz w:val="24"/>
          <w:szCs w:val="24"/>
          <w:lang w:val="bg-BG"/>
        </w:rPr>
        <w:t>даване на съгласие за продажба на</w:t>
      </w:r>
      <w:r w:rsidR="00983C91" w:rsidRPr="00983C91">
        <w:rPr>
          <w:sz w:val="24"/>
          <w:szCs w:val="24"/>
          <w:lang w:val="bg-BG"/>
        </w:rPr>
        <w:t xml:space="preserve"> </w:t>
      </w:r>
      <w:r w:rsidR="00983C91" w:rsidRPr="00983C91">
        <w:rPr>
          <w:sz w:val="24"/>
          <w:szCs w:val="24"/>
        </w:rPr>
        <w:t xml:space="preserve">застроен </w:t>
      </w:r>
      <w:r w:rsidR="00983C91" w:rsidRPr="00983C91">
        <w:rPr>
          <w:sz w:val="24"/>
          <w:szCs w:val="24"/>
          <w:lang w:val="x-none"/>
        </w:rPr>
        <w:t xml:space="preserve">УПИ </w:t>
      </w:r>
      <w:r w:rsidR="00983C91" w:rsidRPr="00983C91">
        <w:rPr>
          <w:sz w:val="24"/>
          <w:szCs w:val="24"/>
          <w:lang w:val="bg-BG"/>
        </w:rPr>
        <w:t>VІІ</w:t>
      </w:r>
      <w:r w:rsidR="00983C91" w:rsidRPr="00983C91">
        <w:rPr>
          <w:sz w:val="24"/>
          <w:szCs w:val="24"/>
        </w:rPr>
        <w:t>I</w:t>
      </w:r>
      <w:r w:rsidR="00983C91" w:rsidRPr="00983C91">
        <w:rPr>
          <w:sz w:val="24"/>
          <w:szCs w:val="24"/>
          <w:lang w:val="bg-BG"/>
        </w:rPr>
        <w:t>-154</w:t>
      </w:r>
      <w:r w:rsidR="00D31CA0">
        <w:rPr>
          <w:sz w:val="24"/>
          <w:szCs w:val="24"/>
          <w:lang w:val="x-none"/>
        </w:rPr>
        <w:t>, кв.115 по</w:t>
      </w:r>
      <w:r w:rsidR="00D31CA0">
        <w:rPr>
          <w:sz w:val="24"/>
          <w:szCs w:val="24"/>
          <w:lang w:val="bg-BG"/>
        </w:rPr>
        <w:t xml:space="preserve"> </w:t>
      </w:r>
      <w:r w:rsidR="00983C91" w:rsidRPr="00983C91">
        <w:rPr>
          <w:sz w:val="24"/>
          <w:szCs w:val="24"/>
          <w:lang w:val="bg-BG"/>
        </w:rPr>
        <w:t xml:space="preserve">ЗРП на кв. „Студен кладенец“, </w:t>
      </w:r>
      <w:r w:rsidR="00D31CA0">
        <w:rPr>
          <w:sz w:val="24"/>
          <w:szCs w:val="24"/>
          <w:lang w:val="bg-BG"/>
        </w:rPr>
        <w:t xml:space="preserve">                             </w:t>
      </w:r>
      <w:r w:rsidR="00983C91" w:rsidRPr="00983C91">
        <w:rPr>
          <w:sz w:val="24"/>
          <w:szCs w:val="24"/>
          <w:lang w:val="bg-BG"/>
        </w:rPr>
        <w:t xml:space="preserve">гр. </w:t>
      </w:r>
      <w:r w:rsidR="00983C91" w:rsidRPr="00983C91">
        <w:rPr>
          <w:sz w:val="24"/>
          <w:szCs w:val="24"/>
        </w:rPr>
        <w:t>К</w:t>
      </w:r>
      <w:r w:rsidR="00983C91" w:rsidRPr="00983C91">
        <w:rPr>
          <w:sz w:val="24"/>
          <w:szCs w:val="24"/>
          <w:lang w:val="x-none"/>
        </w:rPr>
        <w:t xml:space="preserve">ърджали, </w:t>
      </w:r>
      <w:r w:rsidR="00983C91" w:rsidRPr="00983C91">
        <w:rPr>
          <w:sz w:val="24"/>
          <w:szCs w:val="24"/>
          <w:lang w:val="bg-BG"/>
        </w:rPr>
        <w:t>съставляващ поземлен имот с идентификатор 40909.119.152</w:t>
      </w:r>
      <w:r w:rsidR="00983C91" w:rsidRPr="00983C91">
        <w:rPr>
          <w:sz w:val="24"/>
          <w:szCs w:val="24"/>
        </w:rPr>
        <w:t xml:space="preserve"> целия </w:t>
      </w:r>
      <w:r w:rsidR="00983C91" w:rsidRPr="00983C91">
        <w:rPr>
          <w:sz w:val="24"/>
          <w:szCs w:val="24"/>
          <w:lang w:val="x-none"/>
        </w:rPr>
        <w:t>с площ 4</w:t>
      </w:r>
      <w:r w:rsidR="00983C91" w:rsidRPr="00983C91">
        <w:rPr>
          <w:sz w:val="24"/>
          <w:szCs w:val="24"/>
        </w:rPr>
        <w:t>3</w:t>
      </w:r>
      <w:r w:rsidR="00983C91" w:rsidRPr="00983C91">
        <w:rPr>
          <w:sz w:val="24"/>
          <w:szCs w:val="24"/>
          <w:lang w:val="bg-BG"/>
        </w:rPr>
        <w:t>8 кв.м</w:t>
      </w:r>
      <w:r w:rsidR="00983C91" w:rsidRPr="00983C91">
        <w:rPr>
          <w:sz w:val="24"/>
          <w:szCs w:val="24"/>
        </w:rPr>
        <w:t>, отреден за жилищно строителство,</w:t>
      </w:r>
      <w:r w:rsidR="00983C91" w:rsidRPr="00983C91">
        <w:rPr>
          <w:sz w:val="24"/>
          <w:szCs w:val="24"/>
          <w:lang w:val="bg-BG"/>
        </w:rPr>
        <w:t xml:space="preserve"> </w:t>
      </w:r>
      <w:r w:rsidR="00983C91" w:rsidRPr="00983C91">
        <w:rPr>
          <w:color w:val="000000"/>
          <w:sz w:val="24"/>
          <w:szCs w:val="24"/>
          <w:lang w:val="bg-BG"/>
        </w:rPr>
        <w:t>на Б</w:t>
      </w:r>
      <w:r w:rsidR="00B76336">
        <w:rPr>
          <w:color w:val="000000"/>
          <w:sz w:val="24"/>
          <w:szCs w:val="24"/>
          <w:lang w:val="bg-BG"/>
        </w:rPr>
        <w:t>.</w:t>
      </w:r>
      <w:r w:rsidR="00983C91" w:rsidRPr="00983C91">
        <w:rPr>
          <w:color w:val="000000"/>
          <w:sz w:val="24"/>
          <w:szCs w:val="24"/>
          <w:lang w:val="bg-BG"/>
        </w:rPr>
        <w:t xml:space="preserve"> А</w:t>
      </w:r>
      <w:r w:rsidR="00B76336">
        <w:rPr>
          <w:color w:val="000000"/>
          <w:sz w:val="24"/>
          <w:szCs w:val="24"/>
          <w:lang w:val="bg-BG"/>
        </w:rPr>
        <w:t>.</w:t>
      </w:r>
      <w:r w:rsidR="00983C91" w:rsidRPr="00983C91">
        <w:rPr>
          <w:color w:val="000000"/>
          <w:sz w:val="24"/>
          <w:szCs w:val="24"/>
          <w:lang w:val="bg-BG"/>
        </w:rPr>
        <w:t xml:space="preserve"> и Х</w:t>
      </w:r>
      <w:r w:rsidR="00B76336">
        <w:rPr>
          <w:color w:val="000000"/>
          <w:sz w:val="24"/>
          <w:szCs w:val="24"/>
          <w:lang w:val="bg-BG"/>
        </w:rPr>
        <w:t xml:space="preserve">. </w:t>
      </w:r>
      <w:r w:rsidR="00983C91" w:rsidRPr="00983C91">
        <w:rPr>
          <w:color w:val="000000"/>
          <w:sz w:val="24"/>
          <w:szCs w:val="24"/>
          <w:lang w:val="bg-BG"/>
        </w:rPr>
        <w:t>Х</w:t>
      </w:r>
      <w:r w:rsidR="00B76336">
        <w:rPr>
          <w:color w:val="000000"/>
          <w:sz w:val="24"/>
          <w:szCs w:val="24"/>
          <w:lang w:val="bg-BG"/>
        </w:rPr>
        <w:t>.</w:t>
      </w:r>
      <w:r w:rsidR="00983C91" w:rsidRPr="00983C91">
        <w:rPr>
          <w:sz w:val="24"/>
          <w:szCs w:val="24"/>
          <w:lang w:val="bg-BG"/>
        </w:rPr>
        <w:t>,</w:t>
      </w:r>
      <w:r w:rsidR="00983C91" w:rsidRPr="00983C91">
        <w:rPr>
          <w:color w:val="000000"/>
          <w:sz w:val="24"/>
          <w:szCs w:val="24"/>
          <w:lang w:val="bg-BG"/>
        </w:rPr>
        <w:t xml:space="preserve"> </w:t>
      </w:r>
      <w:r w:rsidR="00983C91" w:rsidRPr="00983C91">
        <w:rPr>
          <w:sz w:val="24"/>
          <w:szCs w:val="24"/>
        </w:rPr>
        <w:t>собственици на законно построената с отстъпено право на строеж масивна жилищна сграда</w:t>
      </w:r>
      <w:r w:rsidR="00983C91" w:rsidRPr="00983C91">
        <w:rPr>
          <w:sz w:val="24"/>
          <w:szCs w:val="24"/>
          <w:lang w:val="bg-BG"/>
        </w:rPr>
        <w:t xml:space="preserve"> и определяне на  пазарна цена на имота</w:t>
      </w:r>
      <w:r w:rsidR="00462A8F" w:rsidRPr="00983C91">
        <w:rPr>
          <w:sz w:val="24"/>
          <w:szCs w:val="24"/>
        </w:rPr>
        <w:t>,</w:t>
      </w:r>
      <w:r w:rsidR="00B00753" w:rsidRPr="00983C91">
        <w:rPr>
          <w:sz w:val="24"/>
          <w:szCs w:val="24"/>
        </w:rPr>
        <w:t xml:space="preserve"> </w:t>
      </w:r>
      <w:r w:rsidRPr="00983C91">
        <w:rPr>
          <w:sz w:val="24"/>
          <w:szCs w:val="24"/>
        </w:rPr>
        <w:t>Общинският съвет прие</w:t>
      </w:r>
    </w:p>
    <w:p w:rsidR="00161A58" w:rsidRPr="00204DAE" w:rsidRDefault="00161A58" w:rsidP="00161A58">
      <w:pPr>
        <w:pStyle w:val="24"/>
        <w:shd w:val="clear" w:color="auto" w:fill="auto"/>
        <w:spacing w:line="240" w:lineRule="auto"/>
        <w:ind w:firstLine="708"/>
        <w:rPr>
          <w:sz w:val="24"/>
          <w:szCs w:val="24"/>
        </w:rPr>
      </w:pPr>
    </w:p>
    <w:p w:rsidR="00724A1C" w:rsidRDefault="00724A1C" w:rsidP="00724A1C">
      <w:pPr>
        <w:pStyle w:val="Default"/>
        <w:ind w:left="2124" w:firstLine="708"/>
        <w:jc w:val="both"/>
        <w:rPr>
          <w:b/>
          <w:lang w:val="ru-RU"/>
        </w:rPr>
      </w:pPr>
      <w:r>
        <w:rPr>
          <w:lang w:val="ru-RU"/>
        </w:rPr>
        <w:t xml:space="preserve">           </w:t>
      </w:r>
      <w:r w:rsidRPr="009F42BC">
        <w:rPr>
          <w:b/>
          <w:lang w:val="ru-RU"/>
        </w:rPr>
        <w:t xml:space="preserve">Р Е Ш Е Н И Е </w:t>
      </w:r>
    </w:p>
    <w:p w:rsidR="00724A1C" w:rsidRDefault="00F1677D" w:rsidP="00724A1C">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4833C1">
        <w:rPr>
          <w:b/>
          <w:sz w:val="24"/>
          <w:szCs w:val="24"/>
          <w:lang w:val="ru-RU"/>
        </w:rPr>
        <w:t xml:space="preserve"> </w:t>
      </w:r>
      <w:r w:rsidR="00724A1C">
        <w:rPr>
          <w:b/>
          <w:sz w:val="24"/>
          <w:szCs w:val="24"/>
          <w:lang w:val="ru-RU"/>
        </w:rPr>
        <w:t xml:space="preserve">№ </w:t>
      </w:r>
      <w:r w:rsidR="00514590">
        <w:rPr>
          <w:b/>
          <w:sz w:val="24"/>
          <w:szCs w:val="24"/>
          <w:lang w:val="ru-RU"/>
        </w:rPr>
        <w:t>151</w:t>
      </w:r>
    </w:p>
    <w:p w:rsidR="00983C91" w:rsidRDefault="00983C91" w:rsidP="00724A1C">
      <w:pPr>
        <w:jc w:val="both"/>
        <w:rPr>
          <w:b/>
          <w:sz w:val="24"/>
          <w:szCs w:val="24"/>
          <w:lang w:val="ru-RU"/>
        </w:rPr>
      </w:pPr>
    </w:p>
    <w:p w:rsidR="00777E6D" w:rsidRPr="00777E6D" w:rsidRDefault="00777E6D" w:rsidP="00777E6D">
      <w:pPr>
        <w:ind w:firstLine="708"/>
        <w:jc w:val="both"/>
        <w:rPr>
          <w:sz w:val="24"/>
          <w:szCs w:val="24"/>
          <w:lang w:val="bg-BG"/>
        </w:rPr>
      </w:pPr>
      <w:r w:rsidRPr="00777E6D">
        <w:rPr>
          <w:sz w:val="24"/>
          <w:szCs w:val="24"/>
          <w:lang w:val="bg-BG"/>
        </w:rPr>
        <w:t>На основание чл.21, ал.1, т.8 от ЗМСМА, чл.35, ал.3 и чл.41, ал.2 от Закона за общинската собственост, чл.67, ал.1 и ал.5 от Наредбата за реда за придобиване, управление и разпореждане с общинско имущество на Община Кърджали и в изпълнение на Програмата за управление и разпореждане с имоти – общинска собственост за 2026 г., Общински съвет – Кърджали РЕШИ:</w:t>
      </w:r>
    </w:p>
    <w:p w:rsidR="00777E6D" w:rsidRPr="00777E6D" w:rsidRDefault="00777E6D" w:rsidP="00777E6D">
      <w:pPr>
        <w:ind w:firstLine="708"/>
        <w:jc w:val="both"/>
        <w:rPr>
          <w:sz w:val="24"/>
          <w:szCs w:val="24"/>
          <w:lang w:val="bg-BG"/>
        </w:rPr>
      </w:pPr>
    </w:p>
    <w:p w:rsidR="00777E6D" w:rsidRPr="00777E6D" w:rsidRDefault="00777E6D" w:rsidP="00777E6D">
      <w:pPr>
        <w:jc w:val="both"/>
        <w:rPr>
          <w:sz w:val="24"/>
          <w:szCs w:val="24"/>
        </w:rPr>
      </w:pPr>
      <w:r w:rsidRPr="00777E6D">
        <w:rPr>
          <w:sz w:val="24"/>
          <w:szCs w:val="24"/>
          <w:lang w:val="bg-BG"/>
        </w:rPr>
        <w:t xml:space="preserve">           1. </w:t>
      </w:r>
      <w:r w:rsidRPr="00777E6D">
        <w:rPr>
          <w:b/>
          <w:sz w:val="24"/>
          <w:szCs w:val="24"/>
        </w:rPr>
        <w:t>Дава съгласие за продажба</w:t>
      </w:r>
      <w:r w:rsidRPr="00777E6D">
        <w:rPr>
          <w:sz w:val="24"/>
          <w:szCs w:val="24"/>
        </w:rPr>
        <w:t xml:space="preserve"> </w:t>
      </w:r>
      <w:r w:rsidRPr="00777E6D">
        <w:rPr>
          <w:sz w:val="24"/>
          <w:szCs w:val="24"/>
          <w:lang w:val="bg-BG"/>
        </w:rPr>
        <w:t xml:space="preserve"> на з</w:t>
      </w:r>
      <w:r w:rsidRPr="00777E6D">
        <w:rPr>
          <w:sz w:val="24"/>
          <w:szCs w:val="24"/>
        </w:rPr>
        <w:t xml:space="preserve">астроен </w:t>
      </w:r>
      <w:r w:rsidRPr="00777E6D">
        <w:rPr>
          <w:sz w:val="24"/>
          <w:szCs w:val="24"/>
          <w:lang w:val="x-none"/>
        </w:rPr>
        <w:t xml:space="preserve">УПИ </w:t>
      </w:r>
      <w:r w:rsidRPr="00777E6D">
        <w:rPr>
          <w:sz w:val="24"/>
          <w:szCs w:val="24"/>
          <w:lang w:val="bg-BG"/>
        </w:rPr>
        <w:t>VІІ</w:t>
      </w:r>
      <w:r w:rsidRPr="00777E6D">
        <w:rPr>
          <w:sz w:val="24"/>
          <w:szCs w:val="24"/>
        </w:rPr>
        <w:t>I</w:t>
      </w:r>
      <w:r w:rsidRPr="00777E6D">
        <w:rPr>
          <w:sz w:val="24"/>
          <w:szCs w:val="24"/>
          <w:lang w:val="bg-BG"/>
        </w:rPr>
        <w:t>-154</w:t>
      </w:r>
      <w:r w:rsidRPr="00777E6D">
        <w:rPr>
          <w:sz w:val="24"/>
          <w:szCs w:val="24"/>
          <w:lang w:val="x-none"/>
        </w:rPr>
        <w:t xml:space="preserve">, кв.115 по  </w:t>
      </w:r>
      <w:r w:rsidRPr="00777E6D">
        <w:rPr>
          <w:sz w:val="24"/>
          <w:szCs w:val="24"/>
          <w:lang w:val="bg-BG"/>
        </w:rPr>
        <w:t xml:space="preserve">ЗРП на кв. „Студен кладенец“, гр. </w:t>
      </w:r>
      <w:r w:rsidRPr="00777E6D">
        <w:rPr>
          <w:sz w:val="24"/>
          <w:szCs w:val="24"/>
        </w:rPr>
        <w:t>К</w:t>
      </w:r>
      <w:r w:rsidRPr="00777E6D">
        <w:rPr>
          <w:sz w:val="24"/>
          <w:szCs w:val="24"/>
          <w:lang w:val="x-none"/>
        </w:rPr>
        <w:t xml:space="preserve">ърджали, </w:t>
      </w:r>
      <w:r w:rsidRPr="00777E6D">
        <w:rPr>
          <w:sz w:val="24"/>
          <w:szCs w:val="24"/>
          <w:lang w:val="bg-BG"/>
        </w:rPr>
        <w:t>съставляващ поземлен имот с идентификатор 40909.119.152</w:t>
      </w:r>
      <w:r w:rsidRPr="00777E6D">
        <w:rPr>
          <w:sz w:val="24"/>
          <w:szCs w:val="24"/>
        </w:rPr>
        <w:t xml:space="preserve"> целия </w:t>
      </w:r>
      <w:r w:rsidRPr="00777E6D">
        <w:rPr>
          <w:sz w:val="24"/>
          <w:szCs w:val="24"/>
          <w:lang w:val="x-none"/>
        </w:rPr>
        <w:t>с площ 4</w:t>
      </w:r>
      <w:r w:rsidRPr="00777E6D">
        <w:rPr>
          <w:sz w:val="24"/>
          <w:szCs w:val="24"/>
        </w:rPr>
        <w:t>3</w:t>
      </w:r>
      <w:r w:rsidRPr="00777E6D">
        <w:rPr>
          <w:sz w:val="24"/>
          <w:szCs w:val="24"/>
          <w:lang w:val="bg-BG"/>
        </w:rPr>
        <w:t>8 кв.м</w:t>
      </w:r>
      <w:r w:rsidRPr="00777E6D">
        <w:rPr>
          <w:sz w:val="24"/>
          <w:szCs w:val="24"/>
        </w:rPr>
        <w:t xml:space="preserve">, отреден за жилищно строителство, </w:t>
      </w:r>
      <w:r w:rsidRPr="00777E6D">
        <w:rPr>
          <w:sz w:val="24"/>
          <w:szCs w:val="24"/>
          <w:lang w:val="bg-BG"/>
        </w:rPr>
        <w:t xml:space="preserve">актуван с </w:t>
      </w:r>
      <w:r w:rsidRPr="00777E6D">
        <w:rPr>
          <w:sz w:val="24"/>
          <w:szCs w:val="24"/>
        </w:rPr>
        <w:t>Акт за частна общинска собственост № 9</w:t>
      </w:r>
      <w:r w:rsidRPr="00777E6D">
        <w:rPr>
          <w:sz w:val="24"/>
          <w:szCs w:val="24"/>
          <w:lang w:val="bg-BG"/>
        </w:rPr>
        <w:t>629</w:t>
      </w:r>
      <w:r w:rsidRPr="00777E6D">
        <w:rPr>
          <w:sz w:val="24"/>
          <w:szCs w:val="24"/>
        </w:rPr>
        <w:t xml:space="preserve"> от 11.0</w:t>
      </w:r>
      <w:r w:rsidRPr="00777E6D">
        <w:rPr>
          <w:sz w:val="24"/>
          <w:szCs w:val="24"/>
          <w:lang w:val="bg-BG"/>
        </w:rPr>
        <w:t>2</w:t>
      </w:r>
      <w:r w:rsidRPr="00777E6D">
        <w:rPr>
          <w:sz w:val="24"/>
          <w:szCs w:val="24"/>
        </w:rPr>
        <w:t>.202</w:t>
      </w:r>
      <w:r w:rsidRPr="00777E6D">
        <w:rPr>
          <w:sz w:val="24"/>
          <w:szCs w:val="24"/>
          <w:lang w:val="bg-BG"/>
        </w:rPr>
        <w:t>6</w:t>
      </w:r>
      <w:r w:rsidRPr="00777E6D">
        <w:rPr>
          <w:sz w:val="24"/>
          <w:szCs w:val="24"/>
        </w:rPr>
        <w:t xml:space="preserve"> г.,</w:t>
      </w:r>
      <w:r w:rsidRPr="00777E6D">
        <w:rPr>
          <w:color w:val="000000"/>
          <w:sz w:val="24"/>
          <w:szCs w:val="24"/>
        </w:rPr>
        <w:t xml:space="preserve"> вписан в </w:t>
      </w:r>
      <w:r w:rsidRPr="00777E6D">
        <w:rPr>
          <w:color w:val="000000"/>
          <w:sz w:val="24"/>
          <w:szCs w:val="24"/>
          <w:lang w:val="ru-RU"/>
        </w:rPr>
        <w:t xml:space="preserve"> Служба по вписванията - Кърджали с  Дв.вх. № 784 от 24.02.2026 г., парт.93748, Акт № 75, том 3, дело 505,</w:t>
      </w:r>
      <w:r w:rsidRPr="00777E6D">
        <w:rPr>
          <w:sz w:val="24"/>
          <w:szCs w:val="24"/>
        </w:rPr>
        <w:t xml:space="preserve"> </w:t>
      </w:r>
      <w:r w:rsidRPr="00777E6D">
        <w:rPr>
          <w:bCs/>
          <w:color w:val="000000"/>
          <w:sz w:val="24"/>
          <w:szCs w:val="24"/>
          <w:lang w:val="ru-RU"/>
        </w:rPr>
        <w:t xml:space="preserve">на </w:t>
      </w:r>
      <w:r w:rsidRPr="00777E6D">
        <w:rPr>
          <w:color w:val="000000"/>
          <w:sz w:val="24"/>
          <w:szCs w:val="24"/>
          <w:lang w:val="bg-BG"/>
        </w:rPr>
        <w:t>Б.А. и Х.Х.</w:t>
      </w:r>
      <w:r w:rsidRPr="00777E6D">
        <w:rPr>
          <w:sz w:val="24"/>
          <w:szCs w:val="24"/>
        </w:rPr>
        <w:t>, собствени</w:t>
      </w:r>
      <w:r w:rsidRPr="00777E6D">
        <w:rPr>
          <w:sz w:val="24"/>
          <w:szCs w:val="24"/>
          <w:lang w:val="bg-BG"/>
        </w:rPr>
        <w:t>ци</w:t>
      </w:r>
      <w:r w:rsidRPr="00777E6D">
        <w:rPr>
          <w:sz w:val="24"/>
          <w:szCs w:val="24"/>
        </w:rPr>
        <w:t xml:space="preserve"> на законно построената с отстъпено право на строеж масивна жилищна сграда, със застроена площ 63 кв.м, </w:t>
      </w:r>
      <w:r w:rsidRPr="00777E6D">
        <w:rPr>
          <w:sz w:val="24"/>
          <w:szCs w:val="24"/>
          <w:lang w:val="x-none"/>
        </w:rPr>
        <w:t xml:space="preserve">на </w:t>
      </w:r>
      <w:r w:rsidRPr="00777E6D">
        <w:rPr>
          <w:b/>
          <w:sz w:val="24"/>
          <w:szCs w:val="24"/>
          <w:lang w:val="x-none"/>
        </w:rPr>
        <w:t>Б</w:t>
      </w:r>
      <w:r w:rsidRPr="00777E6D">
        <w:rPr>
          <w:b/>
          <w:sz w:val="24"/>
          <w:szCs w:val="24"/>
          <w:lang w:val="bg-BG"/>
        </w:rPr>
        <w:t>.</w:t>
      </w:r>
      <w:r w:rsidRPr="00777E6D">
        <w:rPr>
          <w:b/>
          <w:sz w:val="24"/>
          <w:szCs w:val="24"/>
          <w:lang w:val="x-none"/>
        </w:rPr>
        <w:t>А</w:t>
      </w:r>
      <w:r w:rsidRPr="00777E6D">
        <w:rPr>
          <w:b/>
          <w:sz w:val="24"/>
          <w:szCs w:val="24"/>
          <w:lang w:val="bg-BG"/>
        </w:rPr>
        <w:t>.</w:t>
      </w:r>
      <w:r w:rsidRPr="00777E6D">
        <w:rPr>
          <w:sz w:val="24"/>
          <w:szCs w:val="24"/>
          <w:lang w:val="bg-BG"/>
        </w:rPr>
        <w:t xml:space="preserve"> – </w:t>
      </w:r>
      <w:r w:rsidRPr="00777E6D">
        <w:rPr>
          <w:sz w:val="24"/>
          <w:szCs w:val="24"/>
          <w:lang w:val="x-none"/>
        </w:rPr>
        <w:t>собствен</w:t>
      </w:r>
      <w:r w:rsidRPr="00777E6D">
        <w:rPr>
          <w:sz w:val="24"/>
          <w:szCs w:val="24"/>
          <w:lang w:val="bg-BG"/>
        </w:rPr>
        <w:t>ик на</w:t>
      </w:r>
      <w:r w:rsidRPr="00777E6D">
        <w:rPr>
          <w:sz w:val="24"/>
          <w:szCs w:val="24"/>
          <w:lang w:val="x-none"/>
        </w:rPr>
        <w:t xml:space="preserve"> </w:t>
      </w:r>
      <w:r w:rsidRPr="00777E6D">
        <w:rPr>
          <w:b/>
          <w:sz w:val="24"/>
          <w:szCs w:val="24"/>
          <w:lang w:val="x-none"/>
        </w:rPr>
        <w:t>6/10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и </w:t>
      </w:r>
      <w:r w:rsidRPr="00777E6D">
        <w:rPr>
          <w:b/>
          <w:sz w:val="24"/>
          <w:szCs w:val="24"/>
          <w:lang w:val="x-none"/>
        </w:rPr>
        <w:t>1/10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 xml:space="preserve">*** </w:t>
      </w:r>
      <w:r w:rsidRPr="00777E6D">
        <w:rPr>
          <w:sz w:val="24"/>
          <w:szCs w:val="24"/>
          <w:lang w:val="x-none"/>
        </w:rPr>
        <w:t xml:space="preserve">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и </w:t>
      </w:r>
      <w:r w:rsidRPr="00777E6D">
        <w:rPr>
          <w:b/>
          <w:sz w:val="24"/>
          <w:szCs w:val="24"/>
          <w:lang w:val="x-none"/>
        </w:rPr>
        <w:t>Х</w:t>
      </w:r>
      <w:r w:rsidRPr="00777E6D">
        <w:rPr>
          <w:b/>
          <w:sz w:val="24"/>
          <w:szCs w:val="24"/>
          <w:lang w:val="bg-BG"/>
        </w:rPr>
        <w:t>.</w:t>
      </w:r>
      <w:r w:rsidRPr="00777E6D">
        <w:rPr>
          <w:b/>
          <w:sz w:val="24"/>
          <w:szCs w:val="24"/>
          <w:lang w:val="x-none"/>
        </w:rPr>
        <w:t>Х</w:t>
      </w:r>
      <w:r w:rsidRPr="00777E6D">
        <w:rPr>
          <w:b/>
          <w:sz w:val="24"/>
          <w:szCs w:val="24"/>
          <w:lang w:val="bg-BG"/>
        </w:rPr>
        <w:t>.</w:t>
      </w:r>
      <w:r w:rsidRPr="00777E6D">
        <w:rPr>
          <w:sz w:val="24"/>
          <w:szCs w:val="24"/>
          <w:lang w:val="bg-BG"/>
        </w:rPr>
        <w:t xml:space="preserve">собственик на </w:t>
      </w:r>
      <w:r w:rsidRPr="00777E6D">
        <w:rPr>
          <w:b/>
          <w:sz w:val="24"/>
          <w:szCs w:val="24"/>
          <w:lang w:val="x-none"/>
        </w:rPr>
        <w:t>3/10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w:t>
      </w:r>
      <w:r w:rsidRPr="00777E6D">
        <w:rPr>
          <w:sz w:val="24"/>
          <w:szCs w:val="24"/>
        </w:rPr>
        <w:t xml:space="preserve">, </w:t>
      </w:r>
      <w:r w:rsidRPr="00777E6D">
        <w:rPr>
          <w:sz w:val="24"/>
          <w:szCs w:val="24"/>
          <w:lang w:val="bg-BG"/>
        </w:rPr>
        <w:t xml:space="preserve">и  определя  пазарна цена  на  имота  в  размер  на </w:t>
      </w:r>
      <w:r w:rsidRPr="00777E6D">
        <w:rPr>
          <w:b/>
          <w:sz w:val="24"/>
          <w:szCs w:val="24"/>
          <w:lang w:val="bg-BG"/>
        </w:rPr>
        <w:t>51 842.00</w:t>
      </w:r>
      <w:r w:rsidRPr="00777E6D">
        <w:rPr>
          <w:b/>
          <w:bCs/>
          <w:sz w:val="24"/>
          <w:szCs w:val="24"/>
          <w:lang w:val="bg-BG"/>
        </w:rPr>
        <w:t xml:space="preserve"> </w:t>
      </w:r>
      <w:r w:rsidRPr="00777E6D">
        <w:rPr>
          <w:b/>
          <w:sz w:val="24"/>
          <w:szCs w:val="24"/>
        </w:rPr>
        <w:t>€.</w:t>
      </w:r>
      <w:r w:rsidRPr="00777E6D">
        <w:rPr>
          <w:b/>
          <w:sz w:val="24"/>
          <w:szCs w:val="24"/>
          <w:lang w:val="bg-BG"/>
        </w:rPr>
        <w:t xml:space="preserve"> </w:t>
      </w:r>
      <w:r w:rsidRPr="00777E6D">
        <w:rPr>
          <w:sz w:val="24"/>
          <w:szCs w:val="24"/>
          <w:lang w:val="bg-BG"/>
        </w:rPr>
        <w:t xml:space="preserve">Сделката  подлежи на облагане с ДДС, </w:t>
      </w:r>
      <w:r w:rsidRPr="00777E6D">
        <w:rPr>
          <w:sz w:val="24"/>
          <w:szCs w:val="24"/>
        </w:rPr>
        <w:t>съгласно</w:t>
      </w:r>
      <w:r w:rsidRPr="00777E6D">
        <w:rPr>
          <w:sz w:val="24"/>
          <w:szCs w:val="24"/>
          <w:lang w:val="bg-BG"/>
        </w:rPr>
        <w:t xml:space="preserve"> разпоредбите на</w:t>
      </w:r>
      <w:r w:rsidRPr="00777E6D">
        <w:rPr>
          <w:sz w:val="24"/>
          <w:szCs w:val="24"/>
        </w:rPr>
        <w:t xml:space="preserve"> ЗДДС</w:t>
      </w:r>
      <w:r w:rsidRPr="00777E6D">
        <w:rPr>
          <w:sz w:val="24"/>
          <w:szCs w:val="24"/>
          <w:lang w:val="bg-BG"/>
        </w:rPr>
        <w:t>.</w:t>
      </w:r>
    </w:p>
    <w:p w:rsidR="00777E6D" w:rsidRPr="00777E6D" w:rsidRDefault="00777E6D" w:rsidP="00777E6D">
      <w:pPr>
        <w:pStyle w:val="af1"/>
        <w:tabs>
          <w:tab w:val="left" w:pos="5600"/>
        </w:tabs>
        <w:jc w:val="both"/>
        <w:rPr>
          <w:b w:val="0"/>
        </w:rPr>
      </w:pPr>
      <w:r w:rsidRPr="00777E6D">
        <w:rPr>
          <w:b w:val="0"/>
        </w:rPr>
        <w:t xml:space="preserve">       </w:t>
      </w:r>
    </w:p>
    <w:p w:rsidR="00777E6D" w:rsidRPr="00777E6D" w:rsidRDefault="00777E6D" w:rsidP="00777E6D">
      <w:pPr>
        <w:tabs>
          <w:tab w:val="left" w:pos="709"/>
        </w:tabs>
        <w:jc w:val="both"/>
        <w:rPr>
          <w:sz w:val="24"/>
          <w:szCs w:val="24"/>
          <w:lang w:val="bg-BG"/>
        </w:rPr>
      </w:pPr>
      <w:r w:rsidRPr="00777E6D">
        <w:rPr>
          <w:sz w:val="24"/>
          <w:szCs w:val="24"/>
          <w:lang w:val="bg-BG"/>
        </w:rPr>
        <w:t xml:space="preserve">          2. На основание чл.35, ал.6 от ЗОС и чл.67, ал.6 от Наредбата за реда за придобиване, управление и разпореждане с общинско имущество на Община Кърджали възлага на кмета на общината да издаде  заповед и сключи договор за  продажба на  имота по т.1. </w:t>
      </w:r>
    </w:p>
    <w:p w:rsidR="00777E6D" w:rsidRDefault="00777E6D" w:rsidP="00777E6D">
      <w:pPr>
        <w:ind w:firstLine="708"/>
        <w:jc w:val="both"/>
        <w:rPr>
          <w:b/>
          <w:i/>
          <w:sz w:val="24"/>
          <w:szCs w:val="24"/>
          <w:lang w:val="bg-BG"/>
        </w:rPr>
      </w:pPr>
    </w:p>
    <w:p w:rsidR="00777E6D" w:rsidRDefault="00777E6D" w:rsidP="00777E6D">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E111AF" w:rsidRDefault="00E111AF" w:rsidP="00724A1C">
      <w:pPr>
        <w:jc w:val="both"/>
        <w:rPr>
          <w:b/>
          <w:sz w:val="24"/>
          <w:szCs w:val="24"/>
          <w:lang w:val="ru-RU"/>
        </w:rPr>
      </w:pPr>
    </w:p>
    <w:p w:rsidR="00754C54" w:rsidRDefault="00754C54" w:rsidP="00754C54">
      <w:pPr>
        <w:ind w:firstLine="539"/>
        <w:rPr>
          <w:b/>
          <w:sz w:val="24"/>
          <w:szCs w:val="24"/>
          <w:u w:val="single"/>
          <w:lang w:val="ru-RU"/>
        </w:rPr>
      </w:pPr>
      <w:r>
        <w:rPr>
          <w:b/>
          <w:sz w:val="24"/>
          <w:szCs w:val="24"/>
          <w:u w:val="single"/>
          <w:lang w:val="ru-RU"/>
        </w:rPr>
        <w:t>ГЛАСУВАНЕ:</w:t>
      </w:r>
    </w:p>
    <w:p w:rsidR="00754C54" w:rsidRDefault="00754C54" w:rsidP="00754C54">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754C54" w:rsidRDefault="00754C54" w:rsidP="00754C54">
      <w:pPr>
        <w:jc w:val="both"/>
        <w:rPr>
          <w:b/>
          <w:sz w:val="24"/>
          <w:szCs w:val="24"/>
          <w:lang w:val="ru-RU"/>
        </w:rPr>
      </w:pP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lastRenderedPageBreak/>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8"/>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754C54">
      <w:pPr>
        <w:jc w:val="both"/>
        <w:rPr>
          <w:b/>
          <w:sz w:val="24"/>
          <w:szCs w:val="24"/>
          <w:lang w:val="ru-RU"/>
        </w:rPr>
      </w:pPr>
    </w:p>
    <w:p w:rsidR="007A0F29" w:rsidRDefault="007A0F29" w:rsidP="00724A1C">
      <w:pPr>
        <w:jc w:val="both"/>
        <w:rPr>
          <w:b/>
          <w:sz w:val="24"/>
          <w:szCs w:val="24"/>
          <w:lang w:val="ru-RU"/>
        </w:rPr>
      </w:pPr>
    </w:p>
    <w:p w:rsidR="00482F01" w:rsidRPr="00E4214F" w:rsidRDefault="00BC2E12" w:rsidP="00E4214F">
      <w:pPr>
        <w:jc w:val="both"/>
        <w:rPr>
          <w:b/>
          <w:color w:val="000000"/>
          <w:sz w:val="24"/>
          <w:szCs w:val="24"/>
          <w:lang w:val="ru-RU"/>
        </w:rPr>
      </w:pPr>
      <w:r>
        <w:rPr>
          <w:b/>
          <w:color w:val="000000"/>
          <w:lang w:val="ru-RU"/>
        </w:rPr>
        <w:t xml:space="preserve"> </w:t>
      </w:r>
      <w:r w:rsidR="00593C73">
        <w:rPr>
          <w:b/>
          <w:color w:val="000000"/>
          <w:lang w:val="ru-RU"/>
        </w:rPr>
        <w:tab/>
      </w:r>
      <w:r w:rsidR="00593C73">
        <w:rPr>
          <w:b/>
          <w:color w:val="000000"/>
          <w:lang w:val="ru-RU"/>
        </w:rPr>
        <w:tab/>
      </w:r>
      <w:r w:rsidR="00593C73">
        <w:rPr>
          <w:b/>
          <w:color w:val="000000"/>
          <w:lang w:val="ru-RU"/>
        </w:rPr>
        <w:tab/>
      </w:r>
      <w:r w:rsidR="00614A21">
        <w:rPr>
          <w:b/>
          <w:color w:val="000000"/>
          <w:lang w:val="ru-RU"/>
        </w:rPr>
        <w:tab/>
      </w:r>
      <w:r>
        <w:rPr>
          <w:b/>
          <w:color w:val="000000"/>
          <w:lang w:val="ru-RU"/>
        </w:rPr>
        <w:t xml:space="preserve">         </w:t>
      </w:r>
      <w:r w:rsidR="00CC54E4">
        <w:rPr>
          <w:b/>
          <w:color w:val="000000"/>
          <w:lang w:val="ru-RU"/>
        </w:rPr>
        <w:t xml:space="preserve">   </w:t>
      </w:r>
      <w:r w:rsidR="00F80947" w:rsidRPr="00E4214F">
        <w:rPr>
          <w:b/>
          <w:color w:val="000000"/>
          <w:sz w:val="24"/>
          <w:szCs w:val="24"/>
          <w:lang w:val="ru-RU"/>
        </w:rPr>
        <w:t xml:space="preserve">СЕДМА </w:t>
      </w:r>
      <w:r w:rsidR="00482F01" w:rsidRPr="00E4214F">
        <w:rPr>
          <w:b/>
          <w:color w:val="000000"/>
          <w:sz w:val="24"/>
          <w:szCs w:val="24"/>
          <w:lang w:val="ru-RU"/>
        </w:rPr>
        <w:t>ТОЧКА</w:t>
      </w:r>
    </w:p>
    <w:p w:rsidR="00E4214F" w:rsidRDefault="00E4214F" w:rsidP="00E4214F">
      <w:pPr>
        <w:jc w:val="both"/>
        <w:rPr>
          <w:b/>
          <w:color w:val="000000"/>
          <w:lang w:val="ru-RU"/>
        </w:rPr>
      </w:pPr>
    </w:p>
    <w:p w:rsidR="002675BF" w:rsidRPr="006545D4" w:rsidRDefault="00AA261B" w:rsidP="006545D4">
      <w:pPr>
        <w:ind w:firstLine="708"/>
        <w:jc w:val="both"/>
        <w:rPr>
          <w:sz w:val="24"/>
          <w:szCs w:val="24"/>
          <w:lang w:val="bg-BG"/>
        </w:rPr>
      </w:pPr>
      <w:r w:rsidRPr="006545D4">
        <w:rPr>
          <w:sz w:val="24"/>
          <w:szCs w:val="24"/>
        </w:rPr>
        <w:t>По предложениет</w:t>
      </w:r>
      <w:r w:rsidR="00C95FDD" w:rsidRPr="006545D4">
        <w:rPr>
          <w:sz w:val="24"/>
          <w:szCs w:val="24"/>
        </w:rPr>
        <w:t>о</w:t>
      </w:r>
      <w:r w:rsidRPr="006545D4">
        <w:rPr>
          <w:sz w:val="24"/>
          <w:szCs w:val="24"/>
        </w:rPr>
        <w:t xml:space="preserve"> и становища</w:t>
      </w:r>
      <w:r w:rsidR="008D590E" w:rsidRPr="006545D4">
        <w:rPr>
          <w:sz w:val="24"/>
          <w:szCs w:val="24"/>
        </w:rPr>
        <w:t>т</w:t>
      </w:r>
      <w:r w:rsidR="00516F9A" w:rsidRPr="006545D4">
        <w:rPr>
          <w:sz w:val="24"/>
          <w:szCs w:val="24"/>
        </w:rPr>
        <w:t>а</w:t>
      </w:r>
      <w:r w:rsidRPr="006545D4">
        <w:rPr>
          <w:sz w:val="24"/>
          <w:szCs w:val="24"/>
        </w:rPr>
        <w:t xml:space="preserve"> </w:t>
      </w:r>
      <w:r w:rsidR="002446D8" w:rsidRPr="006545D4">
        <w:rPr>
          <w:sz w:val="24"/>
          <w:szCs w:val="24"/>
          <w:lang w:val="bg-BG"/>
        </w:rPr>
        <w:t>на</w:t>
      </w:r>
      <w:r w:rsidR="002446D8" w:rsidRPr="006545D4">
        <w:rPr>
          <w:sz w:val="24"/>
          <w:szCs w:val="24"/>
          <w:lang w:val="ru-RU"/>
        </w:rPr>
        <w:t xml:space="preserve"> ПК по “</w:t>
      </w:r>
      <w:r w:rsidR="00F169BE" w:rsidRPr="006545D4">
        <w:rPr>
          <w:sz w:val="24"/>
          <w:szCs w:val="24"/>
          <w:lang w:val="ru-RU"/>
        </w:rPr>
        <w:t>Икономическа политика</w:t>
      </w:r>
      <w:r w:rsidR="002446D8" w:rsidRPr="006545D4">
        <w:rPr>
          <w:sz w:val="24"/>
          <w:szCs w:val="24"/>
          <w:lang w:val="ru-RU"/>
        </w:rPr>
        <w:t xml:space="preserve">” </w:t>
      </w:r>
      <w:r w:rsidR="005D235F" w:rsidRPr="006545D4">
        <w:rPr>
          <w:sz w:val="24"/>
          <w:szCs w:val="24"/>
          <w:lang w:val="ru-RU"/>
        </w:rPr>
        <w:t>и</w:t>
      </w:r>
      <w:r w:rsidR="001B158B" w:rsidRPr="006545D4">
        <w:rPr>
          <w:sz w:val="24"/>
          <w:szCs w:val="24"/>
          <w:lang w:val="ru-RU"/>
        </w:rPr>
        <w:t xml:space="preserve"> </w:t>
      </w:r>
      <w:r w:rsidR="001B158B" w:rsidRPr="006545D4">
        <w:rPr>
          <w:sz w:val="24"/>
          <w:szCs w:val="24"/>
        </w:rPr>
        <w:t>на</w:t>
      </w:r>
      <w:r w:rsidR="001B158B" w:rsidRPr="006545D4">
        <w:rPr>
          <w:sz w:val="24"/>
          <w:szCs w:val="24"/>
          <w:lang w:val="ru-RU"/>
        </w:rPr>
        <w:t xml:space="preserve"> ПК</w:t>
      </w:r>
      <w:r w:rsidR="005D235F" w:rsidRPr="006545D4">
        <w:rPr>
          <w:sz w:val="24"/>
          <w:szCs w:val="24"/>
          <w:lang w:val="ru-RU"/>
        </w:rPr>
        <w:t xml:space="preserve"> по “</w:t>
      </w:r>
      <w:r w:rsidR="00F169BE" w:rsidRPr="006545D4">
        <w:rPr>
          <w:sz w:val="24"/>
          <w:szCs w:val="24"/>
          <w:lang w:val="ru-RU"/>
        </w:rPr>
        <w:t>Законност и обществен ред</w:t>
      </w:r>
      <w:r w:rsidR="005D235F" w:rsidRPr="006545D4">
        <w:rPr>
          <w:sz w:val="24"/>
          <w:szCs w:val="24"/>
          <w:lang w:val="ru-RU"/>
        </w:rPr>
        <w:t>”</w:t>
      </w:r>
      <w:r w:rsidR="001B158B" w:rsidRPr="006545D4">
        <w:rPr>
          <w:sz w:val="24"/>
          <w:szCs w:val="24"/>
          <w:lang w:val="ru-RU"/>
        </w:rPr>
        <w:t>, относно</w:t>
      </w:r>
      <w:r w:rsidR="00F169BE" w:rsidRPr="006545D4">
        <w:rPr>
          <w:sz w:val="24"/>
          <w:szCs w:val="24"/>
          <w:lang w:val="ru-RU"/>
        </w:rPr>
        <w:t xml:space="preserve"> </w:t>
      </w:r>
      <w:r w:rsidR="006545D4" w:rsidRPr="006545D4">
        <w:rPr>
          <w:bCs/>
          <w:sz w:val="24"/>
          <w:szCs w:val="24"/>
          <w:lang w:val="bg-BG"/>
        </w:rPr>
        <w:t xml:space="preserve">даване на съгласие за прекратяване на съсобственост между Община Кърджали и </w:t>
      </w:r>
      <w:r w:rsidR="006545D4" w:rsidRPr="006545D4">
        <w:rPr>
          <w:rStyle w:val="ad"/>
          <w:b w:val="0"/>
          <w:color w:val="000000"/>
          <w:sz w:val="24"/>
          <w:szCs w:val="24"/>
          <w:lang w:val="bg-BG"/>
        </w:rPr>
        <w:t>С</w:t>
      </w:r>
      <w:r w:rsidR="00777E6D">
        <w:rPr>
          <w:rStyle w:val="ad"/>
          <w:b w:val="0"/>
          <w:color w:val="000000"/>
          <w:sz w:val="24"/>
          <w:szCs w:val="24"/>
          <w:lang w:val="bg-BG"/>
        </w:rPr>
        <w:t xml:space="preserve">. </w:t>
      </w:r>
      <w:r w:rsidR="006545D4" w:rsidRPr="006545D4">
        <w:rPr>
          <w:rStyle w:val="ad"/>
          <w:b w:val="0"/>
          <w:color w:val="000000"/>
          <w:sz w:val="24"/>
          <w:szCs w:val="24"/>
          <w:lang w:val="bg-BG"/>
        </w:rPr>
        <w:t>А</w:t>
      </w:r>
      <w:r w:rsidR="00777E6D">
        <w:rPr>
          <w:rStyle w:val="ad"/>
          <w:b w:val="0"/>
          <w:color w:val="000000"/>
          <w:sz w:val="24"/>
          <w:szCs w:val="24"/>
          <w:lang w:val="bg-BG"/>
        </w:rPr>
        <w:t>.</w:t>
      </w:r>
      <w:r w:rsidR="006545D4" w:rsidRPr="006545D4">
        <w:rPr>
          <w:rStyle w:val="ad"/>
          <w:b w:val="0"/>
          <w:color w:val="000000"/>
          <w:sz w:val="24"/>
          <w:szCs w:val="24"/>
          <w:lang w:val="bg-BG"/>
        </w:rPr>
        <w:t xml:space="preserve"> и Е</w:t>
      </w:r>
      <w:r w:rsidR="00777E6D">
        <w:rPr>
          <w:rStyle w:val="ad"/>
          <w:b w:val="0"/>
          <w:color w:val="000000"/>
          <w:sz w:val="24"/>
          <w:szCs w:val="24"/>
          <w:lang w:val="bg-BG"/>
        </w:rPr>
        <w:t xml:space="preserve">. </w:t>
      </w:r>
      <w:r w:rsidR="006545D4" w:rsidRPr="006545D4">
        <w:rPr>
          <w:rStyle w:val="ad"/>
          <w:b w:val="0"/>
          <w:color w:val="000000"/>
          <w:sz w:val="24"/>
          <w:szCs w:val="24"/>
          <w:lang w:val="bg-BG"/>
        </w:rPr>
        <w:t>А</w:t>
      </w:r>
      <w:r w:rsidR="00777E6D">
        <w:rPr>
          <w:rStyle w:val="ad"/>
          <w:b w:val="0"/>
          <w:color w:val="000000"/>
          <w:sz w:val="24"/>
          <w:szCs w:val="24"/>
          <w:lang w:val="bg-BG"/>
        </w:rPr>
        <w:t>.</w:t>
      </w:r>
      <w:r w:rsidR="006545D4" w:rsidRPr="006545D4">
        <w:rPr>
          <w:bCs/>
          <w:sz w:val="24"/>
          <w:szCs w:val="24"/>
          <w:lang w:val="bg-BG"/>
        </w:rPr>
        <w:t xml:space="preserve">, чрез продажба на общинските </w:t>
      </w:r>
      <w:r w:rsidR="006545D4" w:rsidRPr="006545D4">
        <w:rPr>
          <w:sz w:val="24"/>
          <w:szCs w:val="24"/>
          <w:lang w:val="x-none"/>
        </w:rPr>
        <w:t>1/2 идеални части от съсобствен УПИ ІІІ-322, кв.18  по Кадастрален и регулационен план на  с. Стремци, община Кърджали</w:t>
      </w:r>
      <w:r w:rsidR="006545D4" w:rsidRPr="006545D4">
        <w:rPr>
          <w:color w:val="000000"/>
          <w:sz w:val="24"/>
          <w:szCs w:val="24"/>
        </w:rPr>
        <w:t xml:space="preserve"> </w:t>
      </w:r>
      <w:r w:rsidR="006545D4" w:rsidRPr="006545D4">
        <w:rPr>
          <w:bCs/>
          <w:sz w:val="24"/>
          <w:szCs w:val="24"/>
          <w:lang w:val="bg-BG"/>
        </w:rPr>
        <w:t>и определяне на пазарна цена на общинската част от имота</w:t>
      </w:r>
      <w:r w:rsidR="003C0811" w:rsidRPr="006545D4">
        <w:rPr>
          <w:sz w:val="24"/>
          <w:szCs w:val="24"/>
          <w:lang w:val="bg-BG" w:eastAsia="bg-BG"/>
        </w:rPr>
        <w:t>,</w:t>
      </w:r>
      <w:r w:rsidR="001A7CB7" w:rsidRPr="006545D4">
        <w:rPr>
          <w:sz w:val="24"/>
          <w:szCs w:val="24"/>
          <w:lang w:val="bg-BG" w:eastAsia="bg-BG"/>
        </w:rPr>
        <w:t xml:space="preserve"> </w:t>
      </w:r>
      <w:r w:rsidR="002675BF" w:rsidRPr="006545D4">
        <w:rPr>
          <w:sz w:val="24"/>
          <w:szCs w:val="24"/>
        </w:rPr>
        <w:t xml:space="preserve">Общинският съвет прие </w:t>
      </w:r>
    </w:p>
    <w:p w:rsidR="00A77AA1" w:rsidRPr="004E5462" w:rsidRDefault="00A77AA1" w:rsidP="004E5462">
      <w:pPr>
        <w:jc w:val="both"/>
        <w:rPr>
          <w:sz w:val="24"/>
          <w:szCs w:val="24"/>
          <w:lang w:val="ru-RU"/>
        </w:rPr>
      </w:pPr>
    </w:p>
    <w:p w:rsidR="000A2EED" w:rsidRDefault="000A2EED" w:rsidP="000679B6">
      <w:pPr>
        <w:jc w:val="both"/>
        <w:rPr>
          <w:b/>
          <w:sz w:val="24"/>
          <w:szCs w:val="24"/>
          <w:lang w:val="ru-RU"/>
        </w:rPr>
      </w:pPr>
      <w:r>
        <w:rPr>
          <w:b/>
          <w:sz w:val="24"/>
          <w:szCs w:val="24"/>
          <w:lang w:val="ru-RU"/>
        </w:rPr>
        <w:t xml:space="preserve">     </w:t>
      </w:r>
      <w:r w:rsidR="002C6355">
        <w:rPr>
          <w:b/>
          <w:sz w:val="24"/>
          <w:szCs w:val="24"/>
          <w:lang w:val="ru-RU"/>
        </w:rPr>
        <w:t xml:space="preserve">                          </w:t>
      </w:r>
      <w:r w:rsidR="00F94963">
        <w:rPr>
          <w:b/>
          <w:sz w:val="24"/>
          <w:szCs w:val="24"/>
          <w:lang w:val="ru-RU"/>
        </w:rPr>
        <w:tab/>
      </w:r>
      <w:r w:rsidR="008E47C8">
        <w:rPr>
          <w:b/>
          <w:sz w:val="24"/>
          <w:szCs w:val="24"/>
          <w:lang w:val="ru-RU"/>
        </w:rPr>
        <w:t xml:space="preserve">        </w:t>
      </w:r>
      <w:r w:rsidR="00614A21">
        <w:rPr>
          <w:b/>
          <w:sz w:val="24"/>
          <w:szCs w:val="24"/>
          <w:lang w:val="ru-RU"/>
        </w:rPr>
        <w:t xml:space="preserve">    </w:t>
      </w:r>
      <w:r w:rsidR="001B2242">
        <w:rPr>
          <w:b/>
          <w:sz w:val="24"/>
          <w:szCs w:val="24"/>
          <w:lang w:val="ru-RU"/>
        </w:rPr>
        <w:t xml:space="preserve">     </w:t>
      </w:r>
      <w:r w:rsidR="00614A21">
        <w:rPr>
          <w:b/>
          <w:sz w:val="24"/>
          <w:szCs w:val="24"/>
          <w:lang w:val="ru-RU"/>
        </w:rPr>
        <w:t xml:space="preserve">  </w:t>
      </w:r>
      <w:r w:rsidR="000679B6">
        <w:rPr>
          <w:b/>
          <w:sz w:val="24"/>
          <w:szCs w:val="24"/>
          <w:lang w:val="ru-RU"/>
        </w:rPr>
        <w:t xml:space="preserve">  </w:t>
      </w:r>
      <w:r w:rsidR="00713A3E">
        <w:rPr>
          <w:b/>
          <w:sz w:val="24"/>
          <w:szCs w:val="24"/>
          <w:lang w:val="ru-RU"/>
        </w:rPr>
        <w:t xml:space="preserve">   </w:t>
      </w:r>
      <w:r w:rsidR="000679B6">
        <w:rPr>
          <w:b/>
          <w:sz w:val="24"/>
          <w:szCs w:val="24"/>
          <w:lang w:val="ru-RU"/>
        </w:rPr>
        <w:t xml:space="preserve"> </w:t>
      </w:r>
      <w:r w:rsidRPr="009F42BC">
        <w:rPr>
          <w:b/>
          <w:sz w:val="24"/>
          <w:szCs w:val="24"/>
          <w:lang w:val="ru-RU"/>
        </w:rPr>
        <w:t xml:space="preserve">Р Е Ш Е Н И Е </w:t>
      </w:r>
    </w:p>
    <w:p w:rsidR="006D6E93" w:rsidRDefault="007C11D4" w:rsidP="000A2EE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AB7268">
        <w:rPr>
          <w:b/>
          <w:sz w:val="24"/>
          <w:szCs w:val="24"/>
          <w:lang w:val="ru-RU"/>
        </w:rPr>
        <w:t xml:space="preserve">  </w:t>
      </w:r>
      <w:r>
        <w:rPr>
          <w:b/>
          <w:sz w:val="24"/>
          <w:szCs w:val="24"/>
          <w:lang w:val="ru-RU"/>
        </w:rPr>
        <w:t xml:space="preserve"> </w:t>
      </w:r>
      <w:r w:rsidR="00DD16B6">
        <w:rPr>
          <w:b/>
          <w:sz w:val="24"/>
          <w:szCs w:val="24"/>
          <w:lang w:val="ru-RU"/>
        </w:rPr>
        <w:t>№</w:t>
      </w:r>
      <w:r w:rsidR="000C1989">
        <w:rPr>
          <w:b/>
          <w:sz w:val="24"/>
          <w:szCs w:val="24"/>
          <w:lang w:val="ru-RU"/>
        </w:rPr>
        <w:t xml:space="preserve"> </w:t>
      </w:r>
      <w:r w:rsidR="00514590">
        <w:rPr>
          <w:b/>
          <w:sz w:val="24"/>
          <w:szCs w:val="24"/>
          <w:lang w:val="ru-RU"/>
        </w:rPr>
        <w:t>152</w:t>
      </w:r>
    </w:p>
    <w:p w:rsidR="00777E6D" w:rsidRDefault="00777E6D" w:rsidP="00D73AC1">
      <w:pPr>
        <w:ind w:firstLine="708"/>
        <w:jc w:val="both"/>
        <w:rPr>
          <w:sz w:val="24"/>
          <w:szCs w:val="24"/>
          <w:lang w:val="bg-BG"/>
        </w:rPr>
      </w:pPr>
    </w:p>
    <w:p w:rsidR="00777E6D" w:rsidRPr="00777E6D" w:rsidRDefault="00777E6D" w:rsidP="00777E6D">
      <w:pPr>
        <w:ind w:firstLine="708"/>
        <w:jc w:val="both"/>
        <w:rPr>
          <w:sz w:val="24"/>
          <w:szCs w:val="24"/>
          <w:lang w:val="bg-BG"/>
        </w:rPr>
      </w:pPr>
      <w:r w:rsidRPr="00777E6D">
        <w:rPr>
          <w:sz w:val="24"/>
          <w:szCs w:val="24"/>
          <w:lang w:val="bg-BG"/>
        </w:rPr>
        <w:t xml:space="preserve">На основание чл.21, ал.1, т.8 от ЗМСМА, чл.36, ал.1, т.2, чл.41, ал.2 от  Закона за общинската собственост и чл.72, ал.1, т.2 от Наредбата за реда за придобиване, управление и </w:t>
      </w:r>
      <w:r w:rsidRPr="00777E6D">
        <w:rPr>
          <w:sz w:val="24"/>
          <w:szCs w:val="24"/>
          <w:lang w:val="bg-BG"/>
        </w:rPr>
        <w:lastRenderedPageBreak/>
        <w:t>разпореждане с общинско имущество в Община Кърджали, Общински съвет – Кърджали РЕШИ:</w:t>
      </w:r>
    </w:p>
    <w:p w:rsidR="00777E6D" w:rsidRPr="00777E6D" w:rsidRDefault="00777E6D" w:rsidP="00777E6D">
      <w:pPr>
        <w:tabs>
          <w:tab w:val="left" w:pos="709"/>
          <w:tab w:val="left" w:pos="851"/>
          <w:tab w:val="left" w:pos="993"/>
        </w:tabs>
        <w:jc w:val="both"/>
        <w:rPr>
          <w:bCs/>
          <w:sz w:val="24"/>
          <w:szCs w:val="24"/>
          <w:lang w:val="bg-BG"/>
        </w:rPr>
      </w:pPr>
      <w:r w:rsidRPr="00777E6D">
        <w:rPr>
          <w:sz w:val="24"/>
          <w:szCs w:val="24"/>
          <w:lang w:val="bg-BG"/>
        </w:rPr>
        <w:t xml:space="preserve">              1. Дава съгласие </w:t>
      </w:r>
      <w:r w:rsidRPr="00777E6D">
        <w:rPr>
          <w:b/>
          <w:bCs/>
          <w:sz w:val="24"/>
          <w:szCs w:val="24"/>
          <w:lang w:val="bg-BG"/>
        </w:rPr>
        <w:t>ДА СЕ ПРЕКРАТИ СЪСОБСТВЕНОСТТА</w:t>
      </w:r>
      <w:r w:rsidRPr="00777E6D">
        <w:rPr>
          <w:sz w:val="24"/>
          <w:szCs w:val="24"/>
          <w:lang w:val="bg-BG"/>
        </w:rPr>
        <w:t xml:space="preserve"> на съсобствения между Община Кърджали и </w:t>
      </w:r>
      <w:r w:rsidRPr="00777E6D">
        <w:rPr>
          <w:rStyle w:val="ad"/>
          <w:b w:val="0"/>
          <w:color w:val="000000"/>
          <w:sz w:val="24"/>
          <w:szCs w:val="24"/>
          <w:lang w:val="bg-BG"/>
        </w:rPr>
        <w:t>С.А. и Е.А.</w:t>
      </w:r>
      <w:r w:rsidRPr="00777E6D">
        <w:rPr>
          <w:color w:val="000000"/>
          <w:sz w:val="24"/>
          <w:szCs w:val="24"/>
        </w:rPr>
        <w:t xml:space="preserve"> </w:t>
      </w:r>
      <w:r w:rsidRPr="00777E6D">
        <w:rPr>
          <w:sz w:val="24"/>
          <w:szCs w:val="24"/>
          <w:lang w:val="x-none"/>
        </w:rPr>
        <w:t>УПИ ІІІ-322, кв.18  по Кадастрален и регулационен план на  с. Стремци, община Кърджали</w:t>
      </w:r>
      <w:r w:rsidRPr="00777E6D">
        <w:rPr>
          <w:sz w:val="24"/>
          <w:szCs w:val="24"/>
          <w:lang w:val="bg-BG"/>
        </w:rPr>
        <w:t>,</w:t>
      </w:r>
      <w:r w:rsidRPr="00777E6D">
        <w:rPr>
          <w:color w:val="000000"/>
          <w:sz w:val="24"/>
          <w:szCs w:val="24"/>
        </w:rPr>
        <w:t xml:space="preserve"> целият с площ 5</w:t>
      </w:r>
      <w:r w:rsidRPr="00777E6D">
        <w:rPr>
          <w:color w:val="000000"/>
          <w:sz w:val="24"/>
          <w:szCs w:val="24"/>
          <w:lang w:val="bg-BG"/>
        </w:rPr>
        <w:t>84</w:t>
      </w:r>
      <w:r w:rsidRPr="00777E6D">
        <w:rPr>
          <w:color w:val="000000"/>
          <w:sz w:val="24"/>
          <w:szCs w:val="24"/>
        </w:rPr>
        <w:t xml:space="preserve"> кв.м</w:t>
      </w:r>
      <w:r w:rsidRPr="00777E6D">
        <w:rPr>
          <w:bCs/>
          <w:sz w:val="24"/>
          <w:szCs w:val="24"/>
          <w:lang w:val="bg-BG"/>
        </w:rPr>
        <w:t>,</w:t>
      </w:r>
      <w:r w:rsidRPr="00777E6D">
        <w:rPr>
          <w:sz w:val="24"/>
          <w:szCs w:val="24"/>
          <w:lang w:val="ru-RU"/>
        </w:rPr>
        <w:t xml:space="preserve"> </w:t>
      </w:r>
      <w:r w:rsidRPr="00777E6D">
        <w:rPr>
          <w:color w:val="000000"/>
          <w:sz w:val="24"/>
          <w:szCs w:val="24"/>
          <w:lang w:val="bg-BG"/>
        </w:rPr>
        <w:t>начин на предназначение на територията: урбанизирана, начин на трайно ползване: ниско застрояване /до 10м/</w:t>
      </w:r>
      <w:r w:rsidRPr="00777E6D">
        <w:rPr>
          <w:sz w:val="24"/>
          <w:szCs w:val="24"/>
          <w:lang w:val="ru-RU"/>
        </w:rPr>
        <w:t xml:space="preserve"> по Кадастралната карта на гр. Кърджали</w:t>
      </w:r>
      <w:r w:rsidRPr="00777E6D">
        <w:rPr>
          <w:bCs/>
          <w:sz w:val="24"/>
          <w:szCs w:val="24"/>
          <w:lang w:val="bg-BG"/>
        </w:rPr>
        <w:t>,</w:t>
      </w:r>
      <w:r w:rsidRPr="00777E6D">
        <w:rPr>
          <w:sz w:val="24"/>
          <w:szCs w:val="24"/>
          <w:lang w:val="ru-RU"/>
        </w:rPr>
        <w:t xml:space="preserve"> </w:t>
      </w:r>
      <w:r w:rsidRPr="00777E6D">
        <w:rPr>
          <w:bCs/>
          <w:sz w:val="24"/>
          <w:szCs w:val="24"/>
          <w:lang w:val="bg-BG"/>
        </w:rPr>
        <w:t>граници на имота: и</w:t>
      </w:r>
      <w:r w:rsidRPr="00777E6D">
        <w:rPr>
          <w:sz w:val="24"/>
          <w:szCs w:val="24"/>
          <w:lang w:val="x-none"/>
        </w:rPr>
        <w:t>зток: улица;</w:t>
      </w:r>
      <w:r w:rsidRPr="00777E6D">
        <w:rPr>
          <w:sz w:val="24"/>
          <w:szCs w:val="24"/>
          <w:lang w:val="bg-BG"/>
        </w:rPr>
        <w:t xml:space="preserve"> з</w:t>
      </w:r>
      <w:r w:rsidRPr="00777E6D">
        <w:rPr>
          <w:sz w:val="24"/>
          <w:szCs w:val="24"/>
          <w:lang w:val="x-none"/>
        </w:rPr>
        <w:t>апад: УПИ ІІ-159;</w:t>
      </w:r>
      <w:r w:rsidRPr="00777E6D">
        <w:rPr>
          <w:sz w:val="24"/>
          <w:szCs w:val="24"/>
          <w:lang w:val="bg-BG"/>
        </w:rPr>
        <w:t xml:space="preserve"> с</w:t>
      </w:r>
      <w:r w:rsidRPr="00777E6D">
        <w:rPr>
          <w:sz w:val="24"/>
          <w:szCs w:val="24"/>
          <w:lang w:val="x-none"/>
        </w:rPr>
        <w:t>евер: улица;</w:t>
      </w:r>
      <w:r w:rsidRPr="00777E6D">
        <w:rPr>
          <w:sz w:val="24"/>
          <w:szCs w:val="24"/>
          <w:lang w:val="bg-BG"/>
        </w:rPr>
        <w:t xml:space="preserve"> ю</w:t>
      </w:r>
      <w:r w:rsidRPr="00777E6D">
        <w:rPr>
          <w:sz w:val="24"/>
          <w:szCs w:val="24"/>
          <w:lang w:val="x-none"/>
        </w:rPr>
        <w:t>г: УПИ ІV-191</w:t>
      </w:r>
      <w:r w:rsidRPr="00777E6D">
        <w:rPr>
          <w:bCs/>
          <w:sz w:val="24"/>
          <w:szCs w:val="24"/>
          <w:lang w:val="bg-BG"/>
        </w:rPr>
        <w:t xml:space="preserve">, </w:t>
      </w:r>
      <w:r w:rsidRPr="00777E6D">
        <w:rPr>
          <w:b/>
          <w:sz w:val="24"/>
          <w:szCs w:val="24"/>
          <w:lang w:val="bg-BG"/>
        </w:rPr>
        <w:t>чрез продажба на общинските 1</w:t>
      </w:r>
      <w:r w:rsidRPr="00777E6D">
        <w:rPr>
          <w:b/>
          <w:color w:val="000000"/>
          <w:sz w:val="24"/>
          <w:szCs w:val="24"/>
        </w:rPr>
        <w:t>/2</w:t>
      </w:r>
      <w:r w:rsidRPr="00777E6D">
        <w:rPr>
          <w:color w:val="000000"/>
          <w:sz w:val="24"/>
          <w:szCs w:val="24"/>
        </w:rPr>
        <w:t xml:space="preserve"> </w:t>
      </w:r>
      <w:r w:rsidRPr="00777E6D">
        <w:rPr>
          <w:b/>
          <w:bCs/>
          <w:sz w:val="24"/>
          <w:szCs w:val="24"/>
          <w:lang w:val="bg-BG"/>
        </w:rPr>
        <w:t>идеални части</w:t>
      </w:r>
      <w:r w:rsidRPr="00777E6D">
        <w:rPr>
          <w:rStyle w:val="ad"/>
          <w:b w:val="0"/>
          <w:color w:val="000000"/>
          <w:sz w:val="24"/>
          <w:szCs w:val="24"/>
        </w:rPr>
        <w:t xml:space="preserve">, актувани с Акт за частна общинска  собственост № </w:t>
      </w:r>
      <w:r w:rsidRPr="00777E6D">
        <w:rPr>
          <w:rStyle w:val="ad"/>
          <w:b w:val="0"/>
          <w:color w:val="000000"/>
          <w:sz w:val="24"/>
          <w:szCs w:val="24"/>
          <w:lang w:val="bg-BG"/>
        </w:rPr>
        <w:t>9668</w:t>
      </w:r>
      <w:r w:rsidRPr="00777E6D">
        <w:rPr>
          <w:rStyle w:val="ad"/>
          <w:b w:val="0"/>
          <w:color w:val="000000"/>
          <w:sz w:val="24"/>
          <w:szCs w:val="24"/>
        </w:rPr>
        <w:t xml:space="preserve"> от </w:t>
      </w:r>
      <w:r w:rsidRPr="00777E6D">
        <w:rPr>
          <w:rStyle w:val="ad"/>
          <w:b w:val="0"/>
          <w:color w:val="000000"/>
          <w:sz w:val="24"/>
          <w:szCs w:val="24"/>
          <w:lang w:val="bg-BG"/>
        </w:rPr>
        <w:t>13</w:t>
      </w:r>
      <w:r w:rsidRPr="00777E6D">
        <w:rPr>
          <w:rStyle w:val="ad"/>
          <w:b w:val="0"/>
          <w:color w:val="000000"/>
          <w:sz w:val="24"/>
          <w:szCs w:val="24"/>
        </w:rPr>
        <w:t>.</w:t>
      </w:r>
      <w:r w:rsidRPr="00777E6D">
        <w:rPr>
          <w:rStyle w:val="ad"/>
          <w:b w:val="0"/>
          <w:color w:val="000000"/>
          <w:sz w:val="24"/>
          <w:szCs w:val="24"/>
          <w:lang w:val="bg-BG"/>
        </w:rPr>
        <w:t>05</w:t>
      </w:r>
      <w:r w:rsidRPr="00777E6D">
        <w:rPr>
          <w:rStyle w:val="ad"/>
          <w:b w:val="0"/>
          <w:color w:val="000000"/>
          <w:sz w:val="24"/>
          <w:szCs w:val="24"/>
        </w:rPr>
        <w:t>.202</w:t>
      </w:r>
      <w:r w:rsidRPr="00777E6D">
        <w:rPr>
          <w:rStyle w:val="ad"/>
          <w:b w:val="0"/>
          <w:color w:val="000000"/>
          <w:sz w:val="24"/>
          <w:szCs w:val="24"/>
          <w:lang w:val="bg-BG"/>
        </w:rPr>
        <w:t>6</w:t>
      </w:r>
      <w:r w:rsidRPr="00777E6D">
        <w:rPr>
          <w:rStyle w:val="ad"/>
          <w:b w:val="0"/>
          <w:color w:val="000000"/>
          <w:sz w:val="24"/>
          <w:szCs w:val="24"/>
        </w:rPr>
        <w:t xml:space="preserve"> г.,</w:t>
      </w:r>
      <w:r w:rsidRPr="00777E6D">
        <w:rPr>
          <w:bCs/>
          <w:color w:val="000000"/>
          <w:sz w:val="24"/>
          <w:szCs w:val="24"/>
          <w:lang w:val="bg-BG" w:eastAsia="pl-PL"/>
        </w:rPr>
        <w:t xml:space="preserve"> </w:t>
      </w:r>
      <w:r w:rsidRPr="00777E6D">
        <w:rPr>
          <w:bCs/>
          <w:color w:val="000000"/>
          <w:sz w:val="24"/>
          <w:szCs w:val="24"/>
          <w:lang w:val="pl-PL" w:eastAsia="pl-PL"/>
        </w:rPr>
        <w:t xml:space="preserve">вписан </w:t>
      </w:r>
      <w:r w:rsidRPr="00777E6D">
        <w:rPr>
          <w:bCs/>
          <w:color w:val="000000"/>
          <w:sz w:val="24"/>
          <w:szCs w:val="24"/>
          <w:lang w:eastAsia="pl-PL"/>
        </w:rPr>
        <w:t xml:space="preserve">в Служба по вписванията – Кърджали </w:t>
      </w:r>
      <w:r w:rsidRPr="00777E6D">
        <w:rPr>
          <w:bCs/>
          <w:color w:val="000000"/>
          <w:sz w:val="24"/>
          <w:szCs w:val="24"/>
          <w:lang w:val="pl-PL" w:eastAsia="pl-PL"/>
        </w:rPr>
        <w:t>с Дв.вх.</w:t>
      </w:r>
      <w:r w:rsidRPr="00777E6D">
        <w:rPr>
          <w:bCs/>
          <w:color w:val="000000"/>
          <w:sz w:val="24"/>
          <w:szCs w:val="24"/>
          <w:lang w:val="bg-BG" w:eastAsia="pl-PL"/>
        </w:rPr>
        <w:t xml:space="preserve"> </w:t>
      </w:r>
      <w:r w:rsidRPr="00777E6D">
        <w:rPr>
          <w:bCs/>
          <w:color w:val="000000"/>
          <w:sz w:val="24"/>
          <w:szCs w:val="24"/>
          <w:lang w:val="pl-PL" w:eastAsia="pl-PL"/>
        </w:rPr>
        <w:t xml:space="preserve">№ </w:t>
      </w:r>
      <w:r w:rsidRPr="00777E6D">
        <w:rPr>
          <w:bCs/>
          <w:color w:val="000000"/>
          <w:sz w:val="24"/>
          <w:szCs w:val="24"/>
          <w:lang w:val="bg-BG" w:eastAsia="pl-PL"/>
        </w:rPr>
        <w:t>2215</w:t>
      </w:r>
      <w:r w:rsidRPr="00777E6D">
        <w:rPr>
          <w:bCs/>
          <w:sz w:val="24"/>
          <w:szCs w:val="24"/>
          <w:lang w:val="pl-PL" w:eastAsia="pl-PL"/>
        </w:rPr>
        <w:t>/</w:t>
      </w:r>
      <w:r w:rsidRPr="00777E6D">
        <w:rPr>
          <w:bCs/>
          <w:sz w:val="24"/>
          <w:szCs w:val="24"/>
          <w:lang w:val="bg-BG" w:eastAsia="pl-PL"/>
        </w:rPr>
        <w:t>08</w:t>
      </w:r>
      <w:r w:rsidRPr="00777E6D">
        <w:rPr>
          <w:bCs/>
          <w:sz w:val="24"/>
          <w:szCs w:val="24"/>
          <w:lang w:val="ru-RU" w:eastAsia="pl-PL"/>
        </w:rPr>
        <w:t>.06.20</w:t>
      </w:r>
      <w:r w:rsidRPr="00777E6D">
        <w:rPr>
          <w:bCs/>
          <w:sz w:val="24"/>
          <w:szCs w:val="24"/>
          <w:lang w:eastAsia="pl-PL"/>
        </w:rPr>
        <w:t>2</w:t>
      </w:r>
      <w:r w:rsidRPr="00777E6D">
        <w:rPr>
          <w:bCs/>
          <w:sz w:val="24"/>
          <w:szCs w:val="24"/>
          <w:lang w:val="bg-BG" w:eastAsia="pl-PL"/>
        </w:rPr>
        <w:t>6</w:t>
      </w:r>
      <w:r w:rsidRPr="00777E6D">
        <w:rPr>
          <w:bCs/>
          <w:sz w:val="24"/>
          <w:szCs w:val="24"/>
          <w:lang w:val="pl-PL" w:eastAsia="pl-PL"/>
        </w:rPr>
        <w:t xml:space="preserve"> г., парт.</w:t>
      </w:r>
      <w:r w:rsidRPr="00777E6D">
        <w:rPr>
          <w:bCs/>
          <w:sz w:val="24"/>
          <w:szCs w:val="24"/>
          <w:lang w:val="bg-BG" w:eastAsia="pl-PL"/>
        </w:rPr>
        <w:t xml:space="preserve"> 90103</w:t>
      </w:r>
      <w:r w:rsidRPr="00777E6D">
        <w:rPr>
          <w:bCs/>
          <w:sz w:val="24"/>
          <w:szCs w:val="24"/>
          <w:lang w:eastAsia="pl-PL"/>
        </w:rPr>
        <w:t>, А</w:t>
      </w:r>
      <w:r w:rsidRPr="00777E6D">
        <w:rPr>
          <w:bCs/>
          <w:sz w:val="24"/>
          <w:szCs w:val="24"/>
          <w:lang w:val="pl-PL" w:eastAsia="pl-PL"/>
        </w:rPr>
        <w:t xml:space="preserve">кт № </w:t>
      </w:r>
      <w:r w:rsidRPr="00777E6D">
        <w:rPr>
          <w:bCs/>
          <w:sz w:val="24"/>
          <w:szCs w:val="24"/>
          <w:lang w:val="bg-BG" w:eastAsia="pl-PL"/>
        </w:rPr>
        <w:t>115/26 г.</w:t>
      </w:r>
      <w:r w:rsidRPr="00777E6D">
        <w:rPr>
          <w:bCs/>
          <w:sz w:val="24"/>
          <w:szCs w:val="24"/>
          <w:lang w:eastAsia="pl-PL"/>
        </w:rPr>
        <w:t xml:space="preserve">, </w:t>
      </w:r>
      <w:r w:rsidRPr="00777E6D">
        <w:rPr>
          <w:bCs/>
          <w:sz w:val="24"/>
          <w:szCs w:val="24"/>
          <w:lang w:val="pl-PL" w:eastAsia="pl-PL"/>
        </w:rPr>
        <w:t>том</w:t>
      </w:r>
      <w:r w:rsidRPr="00777E6D">
        <w:rPr>
          <w:bCs/>
          <w:sz w:val="24"/>
          <w:szCs w:val="24"/>
          <w:lang w:val="ru-RU" w:eastAsia="pl-PL"/>
        </w:rPr>
        <w:t xml:space="preserve"> 7</w:t>
      </w:r>
      <w:r w:rsidRPr="00777E6D">
        <w:rPr>
          <w:bCs/>
          <w:sz w:val="24"/>
          <w:szCs w:val="24"/>
          <w:lang w:val="pl-PL" w:eastAsia="pl-PL"/>
        </w:rPr>
        <w:t xml:space="preserve">, дело </w:t>
      </w:r>
      <w:r w:rsidRPr="00777E6D">
        <w:rPr>
          <w:bCs/>
          <w:sz w:val="24"/>
          <w:szCs w:val="24"/>
          <w:lang w:val="bg-BG" w:eastAsia="pl-PL"/>
        </w:rPr>
        <w:t>1428/26 г.</w:t>
      </w:r>
      <w:r w:rsidRPr="00777E6D">
        <w:rPr>
          <w:bCs/>
          <w:sz w:val="24"/>
          <w:szCs w:val="24"/>
          <w:lang w:val="bg-BG"/>
        </w:rPr>
        <w:t xml:space="preserve">, </w:t>
      </w:r>
      <w:r w:rsidRPr="00777E6D">
        <w:rPr>
          <w:b/>
          <w:sz w:val="24"/>
          <w:szCs w:val="24"/>
          <w:lang w:val="bg-BG"/>
        </w:rPr>
        <w:t xml:space="preserve">на </w:t>
      </w:r>
      <w:r w:rsidRPr="00777E6D">
        <w:rPr>
          <w:rStyle w:val="ad"/>
          <w:color w:val="000000"/>
          <w:sz w:val="24"/>
          <w:szCs w:val="24"/>
          <w:lang w:val="bg-BG"/>
        </w:rPr>
        <w:t>С.А. и Е.А.</w:t>
      </w:r>
      <w:r w:rsidRPr="00777E6D">
        <w:rPr>
          <w:b/>
          <w:sz w:val="24"/>
          <w:szCs w:val="24"/>
          <w:lang w:val="bg-BG"/>
        </w:rPr>
        <w:t>,</w:t>
      </w:r>
      <w:r w:rsidRPr="00777E6D">
        <w:rPr>
          <w:sz w:val="24"/>
          <w:szCs w:val="24"/>
          <w:lang w:val="bg-BG"/>
        </w:rPr>
        <w:t xml:space="preserve"> </w:t>
      </w:r>
      <w:r w:rsidRPr="00777E6D">
        <w:rPr>
          <w:bCs/>
          <w:sz w:val="24"/>
          <w:szCs w:val="24"/>
          <w:lang w:val="bg-BG"/>
        </w:rPr>
        <w:t>собственици</w:t>
      </w:r>
      <w:r w:rsidRPr="00777E6D">
        <w:rPr>
          <w:sz w:val="24"/>
          <w:szCs w:val="24"/>
          <w:lang w:val="bg-BG"/>
        </w:rPr>
        <w:t xml:space="preserve"> </w:t>
      </w:r>
      <w:r w:rsidRPr="00777E6D">
        <w:rPr>
          <w:bCs/>
          <w:sz w:val="24"/>
          <w:szCs w:val="24"/>
          <w:lang w:val="bg-BG"/>
        </w:rPr>
        <w:t xml:space="preserve">на останалите </w:t>
      </w:r>
      <w:r w:rsidRPr="00777E6D">
        <w:rPr>
          <w:rStyle w:val="ad"/>
          <w:b w:val="0"/>
          <w:color w:val="000000"/>
          <w:sz w:val="24"/>
          <w:szCs w:val="24"/>
        </w:rPr>
        <w:t xml:space="preserve">на </w:t>
      </w:r>
      <w:r w:rsidRPr="00777E6D">
        <w:rPr>
          <w:rStyle w:val="ad"/>
          <w:b w:val="0"/>
          <w:color w:val="000000"/>
          <w:sz w:val="24"/>
          <w:szCs w:val="24"/>
          <w:lang w:val="bg-BG"/>
        </w:rPr>
        <w:t>1</w:t>
      </w:r>
      <w:r w:rsidRPr="00777E6D">
        <w:rPr>
          <w:b/>
          <w:color w:val="000000"/>
          <w:sz w:val="24"/>
          <w:szCs w:val="24"/>
        </w:rPr>
        <w:t>/</w:t>
      </w:r>
      <w:r w:rsidRPr="00777E6D">
        <w:rPr>
          <w:color w:val="000000"/>
          <w:sz w:val="24"/>
          <w:szCs w:val="24"/>
        </w:rPr>
        <w:t xml:space="preserve">2 идеални части от </w:t>
      </w:r>
      <w:r w:rsidRPr="00777E6D">
        <w:rPr>
          <w:color w:val="000000"/>
          <w:sz w:val="24"/>
          <w:szCs w:val="24"/>
          <w:lang w:val="bg-BG"/>
        </w:rPr>
        <w:t>имота, с</w:t>
      </w:r>
      <w:r w:rsidRPr="00777E6D">
        <w:rPr>
          <w:bCs/>
          <w:sz w:val="24"/>
          <w:szCs w:val="24"/>
          <w:lang w:val="bg-BG"/>
        </w:rPr>
        <w:t>ъгласно Д</w:t>
      </w:r>
      <w:r w:rsidRPr="00777E6D">
        <w:rPr>
          <w:sz w:val="24"/>
          <w:szCs w:val="24"/>
          <w:lang w:val="x-none"/>
        </w:rPr>
        <w:t xml:space="preserve">оговор за продажба от </w:t>
      </w:r>
      <w:r w:rsidRPr="00777E6D">
        <w:rPr>
          <w:sz w:val="24"/>
          <w:szCs w:val="24"/>
          <w:lang w:val="bg-BG"/>
        </w:rPr>
        <w:t>23</w:t>
      </w:r>
      <w:r w:rsidRPr="00777E6D">
        <w:rPr>
          <w:sz w:val="24"/>
          <w:szCs w:val="24"/>
          <w:lang w:val="x-none"/>
        </w:rPr>
        <w:t>.0</w:t>
      </w:r>
      <w:r w:rsidRPr="00777E6D">
        <w:rPr>
          <w:sz w:val="24"/>
          <w:szCs w:val="24"/>
          <w:lang w:val="bg-BG"/>
        </w:rPr>
        <w:t>2</w:t>
      </w:r>
      <w:r w:rsidRPr="00777E6D">
        <w:rPr>
          <w:sz w:val="24"/>
          <w:szCs w:val="24"/>
          <w:lang w:val="x-none"/>
        </w:rPr>
        <w:t>.202</w:t>
      </w:r>
      <w:r w:rsidRPr="00777E6D">
        <w:rPr>
          <w:sz w:val="24"/>
          <w:szCs w:val="24"/>
          <w:lang w:val="bg-BG"/>
        </w:rPr>
        <w:t>6</w:t>
      </w:r>
      <w:r w:rsidRPr="00777E6D">
        <w:rPr>
          <w:sz w:val="24"/>
          <w:szCs w:val="24"/>
          <w:lang w:val="x-none"/>
        </w:rPr>
        <w:t xml:space="preserve"> г., вписан в Служба по вписванията - Кърджали с Дв.вх.№</w:t>
      </w:r>
      <w:r w:rsidRPr="00777E6D">
        <w:rPr>
          <w:sz w:val="24"/>
          <w:szCs w:val="24"/>
          <w:lang w:val="bg-BG"/>
        </w:rPr>
        <w:t xml:space="preserve"> 770</w:t>
      </w:r>
      <w:r w:rsidRPr="00777E6D">
        <w:rPr>
          <w:sz w:val="24"/>
          <w:szCs w:val="24"/>
          <w:lang w:val="x-none"/>
        </w:rPr>
        <w:t xml:space="preserve"> от </w:t>
      </w:r>
      <w:r w:rsidRPr="00777E6D">
        <w:rPr>
          <w:sz w:val="24"/>
          <w:szCs w:val="24"/>
          <w:lang w:val="bg-BG"/>
        </w:rPr>
        <w:t>23</w:t>
      </w:r>
      <w:r w:rsidRPr="00777E6D">
        <w:rPr>
          <w:sz w:val="24"/>
          <w:szCs w:val="24"/>
          <w:lang w:val="x-none"/>
        </w:rPr>
        <w:t>.0</w:t>
      </w:r>
      <w:r w:rsidRPr="00777E6D">
        <w:rPr>
          <w:sz w:val="24"/>
          <w:szCs w:val="24"/>
          <w:lang w:val="bg-BG"/>
        </w:rPr>
        <w:t>2</w:t>
      </w:r>
      <w:r w:rsidRPr="00777E6D">
        <w:rPr>
          <w:sz w:val="24"/>
          <w:szCs w:val="24"/>
          <w:lang w:val="x-none"/>
        </w:rPr>
        <w:t>.202</w:t>
      </w:r>
      <w:r w:rsidRPr="00777E6D">
        <w:rPr>
          <w:sz w:val="24"/>
          <w:szCs w:val="24"/>
          <w:lang w:val="bg-BG"/>
        </w:rPr>
        <w:t>6</w:t>
      </w:r>
      <w:r w:rsidRPr="00777E6D">
        <w:rPr>
          <w:sz w:val="24"/>
          <w:szCs w:val="24"/>
          <w:lang w:val="x-none"/>
        </w:rPr>
        <w:t xml:space="preserve"> г., Акт </w:t>
      </w:r>
      <w:r w:rsidRPr="00777E6D">
        <w:rPr>
          <w:sz w:val="24"/>
          <w:szCs w:val="24"/>
          <w:lang w:val="bg-BG"/>
        </w:rPr>
        <w:t>64</w:t>
      </w:r>
      <w:r w:rsidRPr="00777E6D">
        <w:rPr>
          <w:sz w:val="24"/>
          <w:szCs w:val="24"/>
          <w:lang w:val="x-none"/>
        </w:rPr>
        <w:t xml:space="preserve">, том </w:t>
      </w:r>
      <w:r w:rsidRPr="00777E6D">
        <w:rPr>
          <w:sz w:val="24"/>
          <w:szCs w:val="24"/>
          <w:lang w:val="bg-BG"/>
        </w:rPr>
        <w:t>3</w:t>
      </w:r>
      <w:r w:rsidRPr="00777E6D">
        <w:rPr>
          <w:bCs/>
          <w:sz w:val="24"/>
          <w:szCs w:val="24"/>
          <w:lang w:val="bg-BG"/>
        </w:rPr>
        <w:t xml:space="preserve">, дело 493/2026 г., по пазарна </w:t>
      </w:r>
      <w:r w:rsidRPr="00777E6D">
        <w:rPr>
          <w:sz w:val="24"/>
          <w:szCs w:val="24"/>
          <w:lang w:val="bg-BG"/>
        </w:rPr>
        <w:t xml:space="preserve"> цена  в размер на </w:t>
      </w:r>
      <w:r w:rsidRPr="00777E6D">
        <w:rPr>
          <w:b/>
          <w:bCs/>
          <w:sz w:val="24"/>
          <w:szCs w:val="24"/>
          <w:lang w:val="bg-BG"/>
        </w:rPr>
        <w:t>2 419 евро</w:t>
      </w:r>
      <w:r w:rsidRPr="00777E6D">
        <w:rPr>
          <w:sz w:val="24"/>
          <w:szCs w:val="24"/>
          <w:lang w:val="bg-BG"/>
        </w:rPr>
        <w:t xml:space="preserve"> /без начислен ДДС/. </w:t>
      </w:r>
    </w:p>
    <w:p w:rsidR="00777E6D" w:rsidRPr="00777E6D" w:rsidRDefault="00777E6D" w:rsidP="00777E6D">
      <w:pPr>
        <w:tabs>
          <w:tab w:val="left" w:pos="851"/>
        </w:tabs>
        <w:jc w:val="both"/>
        <w:rPr>
          <w:sz w:val="24"/>
          <w:szCs w:val="24"/>
          <w:lang w:val="bg-BG"/>
        </w:rPr>
      </w:pPr>
      <w:r w:rsidRPr="00777E6D">
        <w:rPr>
          <w:sz w:val="24"/>
          <w:szCs w:val="24"/>
          <w:lang w:val="bg-BG"/>
        </w:rPr>
        <w:t xml:space="preserve">              2</w:t>
      </w:r>
      <w:r w:rsidRPr="00777E6D">
        <w:rPr>
          <w:bCs/>
          <w:sz w:val="24"/>
          <w:szCs w:val="24"/>
          <w:lang w:val="bg-BG"/>
        </w:rPr>
        <w:t>.</w:t>
      </w:r>
      <w:r w:rsidRPr="00777E6D">
        <w:rPr>
          <w:b/>
          <w:bCs/>
          <w:sz w:val="24"/>
          <w:szCs w:val="24"/>
          <w:lang w:val="bg-BG"/>
        </w:rPr>
        <w:t xml:space="preserve"> </w:t>
      </w:r>
      <w:r w:rsidRPr="00777E6D">
        <w:rPr>
          <w:bCs/>
          <w:sz w:val="24"/>
          <w:szCs w:val="24"/>
          <w:lang w:val="bg-BG"/>
        </w:rPr>
        <w:t>Възлага на</w:t>
      </w:r>
      <w:r w:rsidRPr="00777E6D">
        <w:rPr>
          <w:b/>
          <w:bCs/>
          <w:sz w:val="24"/>
          <w:szCs w:val="24"/>
          <w:lang w:val="bg-BG"/>
        </w:rPr>
        <w:t xml:space="preserve"> </w:t>
      </w:r>
      <w:r w:rsidRPr="00777E6D">
        <w:rPr>
          <w:sz w:val="24"/>
          <w:szCs w:val="24"/>
          <w:lang w:val="bg-BG"/>
        </w:rPr>
        <w:t xml:space="preserve"> кмета на общината, на основание чл.36, ал.3 от ЗОС, да издаде заповед и сключи договор за прекратяване на съсобствеността върху  имота по т. 1 от настоящото решение.</w:t>
      </w:r>
    </w:p>
    <w:p w:rsidR="00754C54" w:rsidRDefault="00754C54" w:rsidP="00D73AC1">
      <w:pPr>
        <w:jc w:val="both"/>
        <w:rPr>
          <w:sz w:val="24"/>
          <w:szCs w:val="24"/>
          <w:lang w:val="bg-BG"/>
        </w:rPr>
      </w:pPr>
    </w:p>
    <w:p w:rsidR="00777E6D" w:rsidRDefault="00777E6D" w:rsidP="00777E6D">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777E6D" w:rsidRDefault="00777E6D" w:rsidP="00D73AC1">
      <w:pPr>
        <w:jc w:val="both"/>
        <w:rPr>
          <w:sz w:val="24"/>
          <w:szCs w:val="24"/>
          <w:lang w:val="bg-BG"/>
        </w:rPr>
      </w:pPr>
    </w:p>
    <w:p w:rsidR="00777E6D" w:rsidRPr="00777E6D" w:rsidRDefault="00777E6D" w:rsidP="00D73AC1">
      <w:pPr>
        <w:jc w:val="both"/>
        <w:rPr>
          <w:sz w:val="24"/>
          <w:szCs w:val="24"/>
          <w:lang w:val="bg-BG"/>
        </w:rPr>
      </w:pPr>
    </w:p>
    <w:p w:rsidR="00754C54" w:rsidRDefault="00754C54" w:rsidP="00754C54">
      <w:pPr>
        <w:ind w:firstLine="539"/>
        <w:rPr>
          <w:b/>
          <w:sz w:val="24"/>
          <w:szCs w:val="24"/>
          <w:u w:val="single"/>
          <w:lang w:val="ru-RU"/>
        </w:rPr>
      </w:pPr>
      <w:r>
        <w:rPr>
          <w:b/>
          <w:sz w:val="24"/>
          <w:szCs w:val="24"/>
          <w:u w:val="single"/>
          <w:lang w:val="ru-RU"/>
        </w:rPr>
        <w:t>ГЛАСУВАНЕ:</w:t>
      </w:r>
    </w:p>
    <w:p w:rsidR="00754C54" w:rsidRDefault="00754C54" w:rsidP="00754C54">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754C54" w:rsidRDefault="00754C54" w:rsidP="00754C54">
      <w:pPr>
        <w:jc w:val="both"/>
        <w:rPr>
          <w:b/>
          <w:sz w:val="24"/>
          <w:szCs w:val="24"/>
          <w:lang w:val="ru-RU"/>
        </w:rPr>
      </w:pP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lastRenderedPageBreak/>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54C54" w:rsidRDefault="00754C54" w:rsidP="00976A8F">
      <w:pPr>
        <w:numPr>
          <w:ilvl w:val="0"/>
          <w:numId w:val="19"/>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6545D4" w:rsidRDefault="006545D4" w:rsidP="000A2EED">
      <w:pPr>
        <w:jc w:val="both"/>
        <w:rPr>
          <w:b/>
          <w:sz w:val="24"/>
          <w:szCs w:val="24"/>
          <w:lang w:val="ru-RU"/>
        </w:rPr>
      </w:pPr>
    </w:p>
    <w:p w:rsidR="006D6E93" w:rsidRPr="006D6E93" w:rsidRDefault="006D6E93" w:rsidP="000A2EED">
      <w:pPr>
        <w:jc w:val="both"/>
        <w:rPr>
          <w:b/>
          <w:sz w:val="24"/>
          <w:szCs w:val="24"/>
          <w:lang w:val="ru-RU"/>
        </w:rPr>
      </w:pPr>
    </w:p>
    <w:p w:rsidR="001E0146" w:rsidRPr="00AB6E9E" w:rsidRDefault="00B13070" w:rsidP="001E28C7">
      <w:pPr>
        <w:pStyle w:val="11"/>
        <w:suppressAutoHyphens/>
        <w:spacing w:after="200" w:line="276" w:lineRule="auto"/>
        <w:ind w:left="705"/>
        <w:jc w:val="both"/>
        <w:rPr>
          <w:b/>
          <w:color w:val="000000"/>
          <w:lang w:val="ru-RU"/>
        </w:rPr>
      </w:pPr>
      <w:r w:rsidRPr="00AB6E9E">
        <w:rPr>
          <w:b/>
          <w:color w:val="000000"/>
          <w:lang w:val="ru-RU"/>
        </w:rPr>
        <w:t xml:space="preserve">         </w:t>
      </w:r>
      <w:r w:rsidR="001E28C7" w:rsidRPr="00AB6E9E">
        <w:rPr>
          <w:b/>
          <w:color w:val="000000"/>
          <w:lang w:val="ru-RU"/>
        </w:rPr>
        <w:t xml:space="preserve">   </w:t>
      </w:r>
      <w:r w:rsidR="003666FD">
        <w:rPr>
          <w:b/>
          <w:color w:val="000000"/>
          <w:lang w:val="ru-RU"/>
        </w:rPr>
        <w:t xml:space="preserve">                              </w:t>
      </w:r>
      <w:r w:rsidR="00E45ACA">
        <w:rPr>
          <w:b/>
          <w:color w:val="000000"/>
          <w:lang w:val="ru-RU"/>
        </w:rPr>
        <w:t xml:space="preserve">  </w:t>
      </w:r>
      <w:r w:rsidR="005F1F0B">
        <w:rPr>
          <w:b/>
          <w:color w:val="000000"/>
          <w:lang w:val="ru-RU"/>
        </w:rPr>
        <w:t xml:space="preserve"> </w:t>
      </w:r>
      <w:r w:rsidR="001E0146" w:rsidRPr="00AB6E9E">
        <w:rPr>
          <w:b/>
          <w:color w:val="000000"/>
          <w:lang w:val="ru-RU"/>
        </w:rPr>
        <w:t>ОСМА ТОЧКА</w:t>
      </w:r>
    </w:p>
    <w:p w:rsidR="001E0146" w:rsidRPr="00823A91" w:rsidRDefault="001E0146" w:rsidP="00823A91">
      <w:pPr>
        <w:ind w:firstLine="540"/>
        <w:jc w:val="both"/>
        <w:rPr>
          <w:sz w:val="24"/>
          <w:szCs w:val="24"/>
        </w:rPr>
      </w:pPr>
      <w:r w:rsidRPr="00823A91">
        <w:rPr>
          <w:sz w:val="24"/>
          <w:szCs w:val="24"/>
          <w:lang w:val="ru-RU"/>
        </w:rPr>
        <w:t>По предложението</w:t>
      </w:r>
      <w:r w:rsidR="002F0E98" w:rsidRPr="00823A91">
        <w:rPr>
          <w:sz w:val="24"/>
          <w:szCs w:val="24"/>
          <w:lang w:val="ru-RU"/>
        </w:rPr>
        <w:t xml:space="preserve"> и становищата</w:t>
      </w:r>
      <w:r w:rsidR="0030066A" w:rsidRPr="00823A91">
        <w:rPr>
          <w:sz w:val="24"/>
          <w:szCs w:val="24"/>
          <w:lang w:val="ru-RU"/>
        </w:rPr>
        <w:t xml:space="preserve"> </w:t>
      </w:r>
      <w:r w:rsidR="002F0E98" w:rsidRPr="00823A91">
        <w:rPr>
          <w:sz w:val="24"/>
          <w:szCs w:val="24"/>
          <w:lang w:val="bg-BG"/>
        </w:rPr>
        <w:t>на</w:t>
      </w:r>
      <w:r w:rsidR="002F0E98" w:rsidRPr="00823A91">
        <w:rPr>
          <w:sz w:val="24"/>
          <w:szCs w:val="24"/>
          <w:lang w:val="ru-RU"/>
        </w:rPr>
        <w:t xml:space="preserve"> ПК по “</w:t>
      </w:r>
      <w:r w:rsidR="00525C0D" w:rsidRPr="00823A91">
        <w:rPr>
          <w:sz w:val="24"/>
          <w:szCs w:val="24"/>
          <w:lang w:val="ru-RU"/>
        </w:rPr>
        <w:t>Земеделие</w:t>
      </w:r>
      <w:r w:rsidR="002F0E98" w:rsidRPr="00823A91">
        <w:rPr>
          <w:sz w:val="24"/>
          <w:szCs w:val="24"/>
          <w:lang w:val="ru-RU"/>
        </w:rPr>
        <w:t>”</w:t>
      </w:r>
      <w:r w:rsidR="00A13D3A" w:rsidRPr="00823A91">
        <w:rPr>
          <w:sz w:val="24"/>
          <w:szCs w:val="24"/>
          <w:lang w:val="ru-RU"/>
        </w:rPr>
        <w:t xml:space="preserve">, </w:t>
      </w:r>
      <w:r w:rsidR="00A13D3A" w:rsidRPr="00823A91">
        <w:rPr>
          <w:sz w:val="24"/>
          <w:szCs w:val="24"/>
          <w:lang w:val="bg-BG"/>
        </w:rPr>
        <w:t>на</w:t>
      </w:r>
      <w:r w:rsidR="00A13D3A" w:rsidRPr="00823A91">
        <w:rPr>
          <w:sz w:val="24"/>
          <w:szCs w:val="24"/>
          <w:lang w:val="ru-RU"/>
        </w:rPr>
        <w:t xml:space="preserve"> ПК по “Икономическа политика” </w:t>
      </w:r>
      <w:r w:rsidR="002F0E98" w:rsidRPr="00823A91">
        <w:rPr>
          <w:sz w:val="24"/>
          <w:szCs w:val="24"/>
          <w:lang w:val="ru-RU"/>
        </w:rPr>
        <w:t xml:space="preserve">и </w:t>
      </w:r>
      <w:r w:rsidR="002F0E98" w:rsidRPr="00823A91">
        <w:rPr>
          <w:sz w:val="24"/>
          <w:szCs w:val="24"/>
        </w:rPr>
        <w:t>на</w:t>
      </w:r>
      <w:r w:rsidR="002F0E98" w:rsidRPr="00823A91">
        <w:rPr>
          <w:sz w:val="24"/>
          <w:szCs w:val="24"/>
          <w:lang w:val="ru-RU"/>
        </w:rPr>
        <w:t xml:space="preserve"> ПК по “Законност и обществен ред”, относно</w:t>
      </w:r>
      <w:r w:rsidR="00525C0D" w:rsidRPr="00823A91">
        <w:rPr>
          <w:sz w:val="24"/>
          <w:szCs w:val="24"/>
          <w:lang w:val="ru-RU"/>
        </w:rPr>
        <w:t xml:space="preserve"> </w:t>
      </w:r>
      <w:r w:rsidR="00823A91" w:rsidRPr="00823A91">
        <w:rPr>
          <w:sz w:val="24"/>
          <w:szCs w:val="24"/>
          <w:lang w:val="bg-BG"/>
        </w:rPr>
        <w:t>д</w:t>
      </w:r>
      <w:r w:rsidR="00823A91" w:rsidRPr="00823A91">
        <w:rPr>
          <w:sz w:val="24"/>
          <w:szCs w:val="24"/>
        </w:rPr>
        <w:t>опълнение на Програмата за управление и разпореждане със земи</w:t>
      </w:r>
      <w:r w:rsidR="00823A91" w:rsidRPr="00823A91">
        <w:rPr>
          <w:sz w:val="24"/>
          <w:szCs w:val="24"/>
          <w:lang w:val="bg-BG"/>
        </w:rPr>
        <w:t xml:space="preserve"> </w:t>
      </w:r>
      <w:r w:rsidR="00823A91" w:rsidRPr="00823A91">
        <w:rPr>
          <w:b/>
          <w:sz w:val="24"/>
          <w:szCs w:val="24"/>
        </w:rPr>
        <w:t xml:space="preserve"> </w:t>
      </w:r>
      <w:r w:rsidR="00823A91" w:rsidRPr="00823A91">
        <w:rPr>
          <w:sz w:val="24"/>
          <w:szCs w:val="24"/>
        </w:rPr>
        <w:t>от общинския поземлен фонд на Община Кърджали за 2026 г.</w:t>
      </w:r>
      <w:r w:rsidR="00823A91" w:rsidRPr="00823A91">
        <w:rPr>
          <w:sz w:val="24"/>
          <w:szCs w:val="24"/>
          <w:lang w:val="bg-BG"/>
        </w:rPr>
        <w:t>, О</w:t>
      </w:r>
      <w:r w:rsidRPr="00823A91">
        <w:rPr>
          <w:sz w:val="24"/>
          <w:szCs w:val="24"/>
          <w:lang w:val="ru-RU"/>
        </w:rPr>
        <w:t>бщинският съвет прие</w:t>
      </w:r>
    </w:p>
    <w:p w:rsidR="00343545" w:rsidRDefault="00365DE9" w:rsidP="00365DE9">
      <w:pPr>
        <w:jc w:val="both"/>
        <w:rPr>
          <w:b/>
          <w:sz w:val="24"/>
          <w:szCs w:val="24"/>
          <w:lang w:val="ru-RU"/>
        </w:rPr>
      </w:pPr>
      <w:r w:rsidRPr="00FF6DC5">
        <w:rPr>
          <w:sz w:val="24"/>
          <w:szCs w:val="24"/>
          <w:lang w:val="ru-RU"/>
        </w:rPr>
        <w:t xml:space="preserve">                               </w:t>
      </w:r>
      <w:r w:rsidRPr="00CD7F58">
        <w:rPr>
          <w:sz w:val="24"/>
          <w:szCs w:val="24"/>
          <w:lang w:val="ru-RU"/>
        </w:rPr>
        <w:t xml:space="preserve">   </w:t>
      </w:r>
      <w:r>
        <w:rPr>
          <w:b/>
          <w:sz w:val="24"/>
          <w:szCs w:val="24"/>
          <w:lang w:val="ru-RU"/>
        </w:rPr>
        <w:t xml:space="preserve">                </w:t>
      </w:r>
    </w:p>
    <w:p w:rsidR="001E0146" w:rsidRDefault="001E0146" w:rsidP="00343545">
      <w:pPr>
        <w:ind w:left="2832" w:firstLine="708"/>
        <w:jc w:val="both"/>
        <w:rPr>
          <w:b/>
          <w:sz w:val="24"/>
          <w:szCs w:val="24"/>
          <w:lang w:val="ru-RU"/>
        </w:rPr>
      </w:pPr>
      <w:r w:rsidRPr="009F42BC">
        <w:rPr>
          <w:b/>
          <w:sz w:val="24"/>
          <w:szCs w:val="24"/>
          <w:lang w:val="ru-RU"/>
        </w:rPr>
        <w:t xml:space="preserve">Р Е Ш Е Н И Е </w:t>
      </w:r>
    </w:p>
    <w:p w:rsidR="00C822D1" w:rsidRDefault="00B3654F" w:rsidP="001E0146">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3A5D08">
        <w:rPr>
          <w:b/>
          <w:sz w:val="24"/>
          <w:szCs w:val="24"/>
          <w:lang w:val="ru-RU"/>
        </w:rPr>
        <w:t xml:space="preserve"> </w:t>
      </w:r>
      <w:r w:rsidR="00794BD9">
        <w:rPr>
          <w:b/>
          <w:sz w:val="24"/>
          <w:szCs w:val="24"/>
          <w:lang w:val="ru-RU"/>
        </w:rPr>
        <w:t xml:space="preserve"> </w:t>
      </w:r>
      <w:r w:rsidR="00300853">
        <w:rPr>
          <w:b/>
          <w:sz w:val="24"/>
          <w:szCs w:val="24"/>
          <w:lang w:val="ru-RU"/>
        </w:rPr>
        <w:t xml:space="preserve"> </w:t>
      </w:r>
      <w:r w:rsidR="00D4539B">
        <w:rPr>
          <w:b/>
          <w:sz w:val="24"/>
          <w:szCs w:val="24"/>
          <w:lang w:val="ru-RU"/>
        </w:rPr>
        <w:t xml:space="preserve"> </w:t>
      </w:r>
      <w:r w:rsidR="001E0146">
        <w:rPr>
          <w:b/>
          <w:sz w:val="24"/>
          <w:szCs w:val="24"/>
          <w:lang w:val="ru-RU"/>
        </w:rPr>
        <w:t xml:space="preserve">№ </w:t>
      </w:r>
      <w:r w:rsidR="00514590">
        <w:rPr>
          <w:b/>
          <w:sz w:val="24"/>
          <w:szCs w:val="24"/>
          <w:lang w:val="ru-RU"/>
        </w:rPr>
        <w:t>153</w:t>
      </w:r>
    </w:p>
    <w:p w:rsidR="00823A91" w:rsidRDefault="00823A91" w:rsidP="001E0146">
      <w:pPr>
        <w:jc w:val="both"/>
        <w:rPr>
          <w:b/>
          <w:sz w:val="24"/>
          <w:szCs w:val="24"/>
          <w:lang w:val="ru-RU"/>
        </w:rPr>
      </w:pPr>
    </w:p>
    <w:p w:rsidR="00823A91" w:rsidRPr="00823A91" w:rsidRDefault="00823A91" w:rsidP="00823A91">
      <w:pPr>
        <w:ind w:firstLine="540"/>
        <w:jc w:val="both"/>
        <w:rPr>
          <w:sz w:val="24"/>
          <w:szCs w:val="24"/>
        </w:rPr>
      </w:pPr>
      <w:r w:rsidRPr="00823A91">
        <w:rPr>
          <w:sz w:val="24"/>
          <w:szCs w:val="24"/>
        </w:rPr>
        <w:t>На основание чл. 21, ал. 1, т. 8 и ал. 2 от ЗМСМА, във връзка с чл. 9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823A91" w:rsidRPr="00823A91" w:rsidRDefault="00823A91" w:rsidP="00823A91">
      <w:pPr>
        <w:tabs>
          <w:tab w:val="left" w:pos="0"/>
        </w:tabs>
        <w:ind w:firstLine="540"/>
        <w:jc w:val="both"/>
        <w:rPr>
          <w:sz w:val="24"/>
          <w:szCs w:val="24"/>
        </w:rPr>
      </w:pPr>
      <w:r w:rsidRPr="00823A91">
        <w:rPr>
          <w:b/>
          <w:sz w:val="24"/>
          <w:szCs w:val="24"/>
        </w:rPr>
        <w:t xml:space="preserve">І. Допълва </w:t>
      </w:r>
      <w:r w:rsidRPr="00823A91">
        <w:rPr>
          <w:sz w:val="24"/>
          <w:szCs w:val="24"/>
        </w:rPr>
        <w:t>Програмата за управление и разпореждане със земи от общинския поземлен фонд на Община Кърджали за 2026 г., както следва:</w:t>
      </w:r>
    </w:p>
    <w:p w:rsidR="00823A91" w:rsidRDefault="00823A91" w:rsidP="00823A91">
      <w:pPr>
        <w:spacing w:line="360" w:lineRule="auto"/>
        <w:jc w:val="both"/>
        <w:rPr>
          <w:b/>
          <w:sz w:val="24"/>
          <w:szCs w:val="24"/>
        </w:rPr>
      </w:pPr>
    </w:p>
    <w:p w:rsidR="00823A91" w:rsidRPr="00823A91" w:rsidRDefault="00823A91" w:rsidP="00823A91">
      <w:pPr>
        <w:spacing w:line="360" w:lineRule="auto"/>
        <w:jc w:val="both"/>
        <w:rPr>
          <w:b/>
          <w:sz w:val="24"/>
          <w:szCs w:val="24"/>
        </w:rPr>
      </w:pPr>
      <w:r w:rsidRPr="00823A91">
        <w:rPr>
          <w:b/>
          <w:sz w:val="24"/>
          <w:szCs w:val="24"/>
        </w:rPr>
        <w:t>РАЗДЕЛ ІI. Продажби чрез публично оповестен търг или конкурс:</w:t>
      </w:r>
    </w:p>
    <w:p w:rsidR="00823A91" w:rsidRPr="00823A91" w:rsidRDefault="00823A91" w:rsidP="00976A8F">
      <w:pPr>
        <w:pStyle w:val="a5"/>
        <w:numPr>
          <w:ilvl w:val="0"/>
          <w:numId w:val="5"/>
        </w:numPr>
        <w:spacing w:after="0" w:line="240" w:lineRule="auto"/>
        <w:jc w:val="both"/>
        <w:rPr>
          <w:rFonts w:ascii="Times New Roman" w:hAnsi="Times New Roman"/>
          <w:b/>
          <w:sz w:val="24"/>
          <w:szCs w:val="24"/>
        </w:rPr>
      </w:pPr>
      <w:r w:rsidRPr="00823A91">
        <w:rPr>
          <w:rFonts w:ascii="Times New Roman" w:hAnsi="Times New Roman"/>
          <w:b/>
          <w:sz w:val="24"/>
          <w:szCs w:val="24"/>
        </w:rPr>
        <w:t>Имоти по параграф 4 от ПЗР на ЗСПЗЗ:</w:t>
      </w:r>
      <w:r w:rsidRPr="00823A91">
        <w:rPr>
          <w:rFonts w:ascii="Times New Roman" w:hAnsi="Times New Roman"/>
          <w:b/>
          <w:sz w:val="24"/>
          <w:szCs w:val="24"/>
        </w:rPr>
        <w:tab/>
      </w:r>
    </w:p>
    <w:p w:rsidR="00823A91" w:rsidRPr="00823A91" w:rsidRDefault="00823A91" w:rsidP="00823A91">
      <w:pPr>
        <w:jc w:val="both"/>
        <w:rPr>
          <w:b/>
          <w:sz w:val="24"/>
          <w:szCs w:val="24"/>
        </w:rPr>
      </w:pPr>
    </w:p>
    <w:tbl>
      <w:tblPr>
        <w:tblW w:w="8714" w:type="dxa"/>
        <w:tblInd w:w="70" w:type="dxa"/>
        <w:tblCellMar>
          <w:left w:w="70" w:type="dxa"/>
          <w:right w:w="70" w:type="dxa"/>
        </w:tblCellMar>
        <w:tblLook w:val="04A0" w:firstRow="1" w:lastRow="0" w:firstColumn="1" w:lastColumn="0" w:noHBand="0" w:noVBand="1"/>
      </w:tblPr>
      <w:tblGrid>
        <w:gridCol w:w="520"/>
        <w:gridCol w:w="1720"/>
        <w:gridCol w:w="1940"/>
        <w:gridCol w:w="1560"/>
        <w:gridCol w:w="1300"/>
        <w:gridCol w:w="1674"/>
      </w:tblGrid>
      <w:tr w:rsidR="00823A91" w:rsidRPr="00823A91" w:rsidTr="00920A2A">
        <w:trPr>
          <w:trHeight w:val="630"/>
        </w:trPr>
        <w:tc>
          <w:tcPr>
            <w:tcW w:w="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Землище</w:t>
            </w:r>
          </w:p>
        </w:tc>
        <w:tc>
          <w:tcPr>
            <w:tcW w:w="194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идентификатор</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район</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ЗЗП №</w:t>
            </w:r>
          </w:p>
        </w:tc>
        <w:tc>
          <w:tcPr>
            <w:tcW w:w="1674"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Площ /кв. м/</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72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sz w:val="24"/>
                <w:szCs w:val="24"/>
              </w:rPr>
            </w:pPr>
            <w:r w:rsidRPr="00823A91">
              <w:rPr>
                <w:sz w:val="24"/>
                <w:szCs w:val="24"/>
              </w:rPr>
              <w:t> </w:t>
            </w:r>
          </w:p>
        </w:tc>
        <w:tc>
          <w:tcPr>
            <w:tcW w:w="156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30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674"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63</w:t>
            </w:r>
          </w:p>
        </w:tc>
        <w:tc>
          <w:tcPr>
            <w:tcW w:w="172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sz w:val="24"/>
                <w:szCs w:val="24"/>
              </w:rPr>
            </w:pPr>
            <w:r w:rsidRPr="00823A91">
              <w:rPr>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40909.303.283</w:t>
            </w:r>
          </w:p>
        </w:tc>
        <w:tc>
          <w:tcPr>
            <w:tcW w:w="156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303</w:t>
            </w:r>
          </w:p>
        </w:tc>
        <w:tc>
          <w:tcPr>
            <w:tcW w:w="130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5</w:t>
            </w:r>
          </w:p>
        </w:tc>
        <w:tc>
          <w:tcPr>
            <w:tcW w:w="1674"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250.09</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64</w:t>
            </w:r>
          </w:p>
        </w:tc>
        <w:tc>
          <w:tcPr>
            <w:tcW w:w="172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sz w:val="24"/>
                <w:szCs w:val="24"/>
              </w:rPr>
            </w:pPr>
            <w:r w:rsidRPr="00823A91">
              <w:rPr>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40909.27.1235</w:t>
            </w:r>
          </w:p>
        </w:tc>
        <w:tc>
          <w:tcPr>
            <w:tcW w:w="156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27</w:t>
            </w:r>
          </w:p>
        </w:tc>
        <w:tc>
          <w:tcPr>
            <w:tcW w:w="130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27</w:t>
            </w:r>
          </w:p>
        </w:tc>
        <w:tc>
          <w:tcPr>
            <w:tcW w:w="1674"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1678.81</w:t>
            </w:r>
          </w:p>
        </w:tc>
      </w:tr>
    </w:tbl>
    <w:p w:rsidR="00823A91" w:rsidRPr="00823A91" w:rsidRDefault="00823A91" w:rsidP="00823A91">
      <w:pPr>
        <w:jc w:val="both"/>
        <w:rPr>
          <w:b/>
          <w:sz w:val="24"/>
          <w:szCs w:val="24"/>
        </w:rPr>
      </w:pPr>
    </w:p>
    <w:p w:rsidR="00823A91" w:rsidRPr="00823A91" w:rsidRDefault="00823A91" w:rsidP="00823A91">
      <w:pPr>
        <w:jc w:val="both"/>
        <w:rPr>
          <w:b/>
          <w:sz w:val="24"/>
          <w:szCs w:val="24"/>
        </w:rPr>
      </w:pPr>
    </w:p>
    <w:p w:rsidR="00823A91" w:rsidRPr="00823A91" w:rsidRDefault="00823A91" w:rsidP="00976A8F">
      <w:pPr>
        <w:pStyle w:val="a5"/>
        <w:numPr>
          <w:ilvl w:val="0"/>
          <w:numId w:val="5"/>
        </w:numPr>
        <w:spacing w:after="0" w:line="240" w:lineRule="auto"/>
        <w:jc w:val="both"/>
        <w:rPr>
          <w:rFonts w:ascii="Times New Roman" w:hAnsi="Times New Roman"/>
          <w:b/>
          <w:sz w:val="24"/>
          <w:szCs w:val="24"/>
        </w:rPr>
      </w:pPr>
      <w:r w:rsidRPr="00823A91">
        <w:rPr>
          <w:rFonts w:ascii="Times New Roman" w:hAnsi="Times New Roman"/>
          <w:b/>
          <w:sz w:val="24"/>
          <w:szCs w:val="24"/>
        </w:rPr>
        <w:t xml:space="preserve">Поземлени имоти от ОПФ: </w:t>
      </w:r>
    </w:p>
    <w:p w:rsidR="00823A91" w:rsidRPr="00823A91" w:rsidRDefault="00823A91" w:rsidP="00823A91">
      <w:pPr>
        <w:pStyle w:val="a5"/>
        <w:jc w:val="both"/>
        <w:rPr>
          <w:rFonts w:ascii="Times New Roman" w:hAnsi="Times New Roman"/>
          <w:b/>
          <w:sz w:val="24"/>
          <w:szCs w:val="24"/>
        </w:rPr>
      </w:pPr>
    </w:p>
    <w:p w:rsidR="00823A91" w:rsidRPr="00823A91" w:rsidRDefault="00823A91" w:rsidP="00823A91">
      <w:pPr>
        <w:jc w:val="both"/>
        <w:rPr>
          <w:b/>
          <w:sz w:val="24"/>
          <w:szCs w:val="24"/>
        </w:rPr>
      </w:pPr>
    </w:p>
    <w:tbl>
      <w:tblPr>
        <w:tblW w:w="9638" w:type="dxa"/>
        <w:tblCellMar>
          <w:left w:w="70" w:type="dxa"/>
          <w:right w:w="70" w:type="dxa"/>
        </w:tblCellMar>
        <w:tblLook w:val="04A0" w:firstRow="1" w:lastRow="0" w:firstColumn="1" w:lastColumn="0" w:noHBand="0" w:noVBand="1"/>
      </w:tblPr>
      <w:tblGrid>
        <w:gridCol w:w="440"/>
        <w:gridCol w:w="1720"/>
        <w:gridCol w:w="1835"/>
        <w:gridCol w:w="2633"/>
        <w:gridCol w:w="1300"/>
        <w:gridCol w:w="760"/>
        <w:gridCol w:w="950"/>
      </w:tblGrid>
      <w:tr w:rsidR="00823A91" w:rsidRPr="00823A91" w:rsidTr="00920A2A">
        <w:trPr>
          <w:trHeight w:val="94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w:t>
            </w:r>
          </w:p>
        </w:tc>
        <w:tc>
          <w:tcPr>
            <w:tcW w:w="172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Землище</w:t>
            </w:r>
          </w:p>
        </w:tc>
        <w:tc>
          <w:tcPr>
            <w:tcW w:w="1835"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Кадастрален идентификатор</w:t>
            </w:r>
          </w:p>
        </w:tc>
        <w:tc>
          <w:tcPr>
            <w:tcW w:w="2633"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Местност</w:t>
            </w:r>
          </w:p>
        </w:tc>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НТП</w:t>
            </w:r>
          </w:p>
        </w:tc>
        <w:tc>
          <w:tcPr>
            <w:tcW w:w="76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Кат.</w:t>
            </w:r>
          </w:p>
        </w:tc>
        <w:tc>
          <w:tcPr>
            <w:tcW w:w="95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Площ /дка/</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с. Опълченско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1</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с. Опълченско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53638.501.165</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ЕВ АЛТЪ</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нива</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IX</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1.500</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с. Невестино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2</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с. Невестино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35136.2.204</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нива</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IX</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1.723</w:t>
            </w:r>
          </w:p>
        </w:tc>
      </w:tr>
    </w:tbl>
    <w:p w:rsidR="00823A91" w:rsidRPr="00823A91" w:rsidRDefault="00823A91" w:rsidP="00823A91">
      <w:pPr>
        <w:jc w:val="both"/>
        <w:rPr>
          <w:b/>
          <w:sz w:val="24"/>
          <w:szCs w:val="24"/>
        </w:rPr>
      </w:pPr>
    </w:p>
    <w:p w:rsidR="00823A91" w:rsidRPr="00823A91" w:rsidRDefault="00823A91" w:rsidP="00823A91">
      <w:pPr>
        <w:jc w:val="both"/>
        <w:rPr>
          <w:b/>
          <w:sz w:val="24"/>
          <w:szCs w:val="24"/>
        </w:rPr>
      </w:pPr>
      <w:r w:rsidRPr="00823A91">
        <w:rPr>
          <w:b/>
          <w:sz w:val="24"/>
          <w:szCs w:val="24"/>
        </w:rPr>
        <w:t xml:space="preserve">РАЗДЕЛ ІV. Отдаване под наем чрез публично оповестен търг или конкурс за срок от 10 /десет/ стопански години: </w:t>
      </w:r>
    </w:p>
    <w:p w:rsidR="00823A91" w:rsidRPr="00823A91" w:rsidRDefault="00823A91" w:rsidP="00823A91">
      <w:pPr>
        <w:jc w:val="both"/>
        <w:rPr>
          <w:b/>
          <w:sz w:val="24"/>
          <w:szCs w:val="24"/>
        </w:rPr>
      </w:pPr>
    </w:p>
    <w:tbl>
      <w:tblPr>
        <w:tblW w:w="10065" w:type="dxa"/>
        <w:tblInd w:w="-431" w:type="dxa"/>
        <w:tblCellMar>
          <w:left w:w="70" w:type="dxa"/>
          <w:right w:w="70" w:type="dxa"/>
        </w:tblCellMar>
        <w:tblLook w:val="04A0" w:firstRow="1" w:lastRow="0" w:firstColumn="1" w:lastColumn="0" w:noHBand="0" w:noVBand="1"/>
      </w:tblPr>
      <w:tblGrid>
        <w:gridCol w:w="500"/>
        <w:gridCol w:w="2180"/>
        <w:gridCol w:w="2268"/>
        <w:gridCol w:w="1984"/>
        <w:gridCol w:w="1278"/>
        <w:gridCol w:w="859"/>
        <w:gridCol w:w="996"/>
      </w:tblGrid>
      <w:tr w:rsidR="00823A91" w:rsidRPr="00823A91" w:rsidTr="00920A2A">
        <w:trPr>
          <w:trHeight w:val="630"/>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Землище</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идентификатор</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Местност</w:t>
            </w:r>
          </w:p>
        </w:tc>
        <w:tc>
          <w:tcPr>
            <w:tcW w:w="1278"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НТП</w:t>
            </w:r>
          </w:p>
        </w:tc>
        <w:tc>
          <w:tcPr>
            <w:tcW w:w="859"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Кат.</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Площ /дка/</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05205.11.16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14.678</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05205.11.17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12.682</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05325.1.215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3.649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05325.1.217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6.111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05325.1.363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8.702</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37.</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05325.1.396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7.659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38.</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05325.1.307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14.423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Голяма бара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Голяма бара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15641.11.56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Друг вид земеделска земя</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1.106</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Каменарци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Каменарци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35732.16.5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12.773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Крин</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Крин</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39894.22.9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ДУЗ ТАРЛА</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25.679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44700.11.14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ЕСКИ БАЛЪК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1.093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44700.11.13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ЕСКИ БАЛЪК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2.594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46139.11.380</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ЯМАЧ</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16.800</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46139.11.394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КУЗ ТАРЛА</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42.414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51442.6.538</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17.654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51442.6.549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13.039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51442.6.545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13.871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Орешница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Орешница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53816.10.65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КАБААЧ</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9.589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Охлювец</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Охлювец</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54479.17.116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11.036</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Пъдарци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Пъдарци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58997.19.98</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2.557</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Татково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lastRenderedPageBreak/>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Татково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72120.11.63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КЪРЪНТЪ</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5.993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81362.10.74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0.301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81362.10.70</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0.878</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Широко поле</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Широко поле</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83315.32.199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Друг вид земеделска земя</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0.163</w:t>
            </w:r>
          </w:p>
        </w:tc>
      </w:tr>
    </w:tbl>
    <w:p w:rsidR="00823A91" w:rsidRPr="00823A91" w:rsidRDefault="00823A91" w:rsidP="00823A91">
      <w:pPr>
        <w:rPr>
          <w:sz w:val="24"/>
          <w:szCs w:val="24"/>
        </w:rPr>
      </w:pPr>
    </w:p>
    <w:p w:rsidR="00823A91" w:rsidRPr="00823A91" w:rsidRDefault="00823A91" w:rsidP="00823A91">
      <w:pPr>
        <w:tabs>
          <w:tab w:val="left" w:pos="0"/>
        </w:tabs>
        <w:jc w:val="both"/>
        <w:rPr>
          <w:b/>
          <w:sz w:val="24"/>
          <w:szCs w:val="24"/>
        </w:rPr>
      </w:pPr>
      <w:r w:rsidRPr="00823A91">
        <w:rPr>
          <w:b/>
          <w:sz w:val="24"/>
          <w:szCs w:val="24"/>
        </w:rPr>
        <w:t>РАЗДЕЛ VІ. Учредяване на възмездно право на ползване без търг или конкурс:</w:t>
      </w:r>
    </w:p>
    <w:p w:rsidR="00823A91" w:rsidRPr="00823A91" w:rsidRDefault="00823A91" w:rsidP="00823A91">
      <w:pPr>
        <w:tabs>
          <w:tab w:val="left" w:pos="0"/>
        </w:tabs>
        <w:jc w:val="both"/>
        <w:rPr>
          <w:b/>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7"/>
        <w:gridCol w:w="1711"/>
        <w:gridCol w:w="1843"/>
        <w:gridCol w:w="1701"/>
        <w:gridCol w:w="1276"/>
        <w:gridCol w:w="992"/>
        <w:gridCol w:w="1276"/>
      </w:tblGrid>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sz w:val="24"/>
                <w:szCs w:val="24"/>
              </w:rPr>
            </w:pPr>
            <w:r w:rsidRPr="00823A91">
              <w:rPr>
                <w:sz w:val="24"/>
                <w:szCs w:val="24"/>
              </w:rPr>
              <w:t>№</w:t>
            </w:r>
          </w:p>
        </w:tc>
        <w:tc>
          <w:tcPr>
            <w:tcW w:w="17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b/>
                <w:sz w:val="24"/>
                <w:szCs w:val="24"/>
              </w:rPr>
            </w:pPr>
            <w:r w:rsidRPr="00823A91">
              <w:rPr>
                <w:b/>
                <w:sz w:val="24"/>
                <w:szCs w:val="24"/>
              </w:rPr>
              <w:t>Землище</w:t>
            </w:r>
          </w:p>
        </w:tc>
        <w:tc>
          <w:tcPr>
            <w:tcW w:w="18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sz w:val="24"/>
                <w:szCs w:val="24"/>
              </w:rPr>
            </w:pPr>
            <w:r w:rsidRPr="00823A91">
              <w:rPr>
                <w:b/>
                <w:bCs/>
                <w:sz w:val="24"/>
                <w:szCs w:val="24"/>
              </w:rPr>
              <w:t>Кадастрален идентификатор</w:t>
            </w: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rPr>
              <w:t>Местност</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lang w:val="smn-FI"/>
              </w:rPr>
            </w:pPr>
            <w:r w:rsidRPr="00823A91">
              <w:rPr>
                <w:b/>
                <w:bCs/>
                <w:sz w:val="24"/>
                <w:szCs w:val="24"/>
              </w:rPr>
              <w:t>НТП</w:t>
            </w:r>
          </w:p>
        </w:tc>
        <w:tc>
          <w:tcPr>
            <w:tcW w:w="99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lang w:val="smn-FI"/>
              </w:rPr>
              <w:t>Кат</w:t>
            </w:r>
            <w:r w:rsidRPr="00823A91">
              <w:rPr>
                <w:b/>
                <w:bCs/>
                <w:sz w:val="24"/>
                <w:szCs w:val="24"/>
              </w:rPr>
              <w:t>.</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rPr>
              <w:t>Площ</w:t>
            </w:r>
          </w:p>
          <w:p w:rsidR="00823A91" w:rsidRPr="00823A91" w:rsidRDefault="00823A91" w:rsidP="00920A2A">
            <w:pPr>
              <w:spacing w:line="256" w:lineRule="auto"/>
              <w:jc w:val="center"/>
              <w:rPr>
                <w:b/>
                <w:bCs/>
                <w:sz w:val="24"/>
                <w:szCs w:val="24"/>
              </w:rPr>
            </w:pPr>
            <w:r w:rsidRPr="00823A91">
              <w:rPr>
                <w:b/>
                <w:bCs/>
                <w:sz w:val="24"/>
                <w:szCs w:val="24"/>
              </w:rPr>
              <w:t>/дка/</w:t>
            </w:r>
          </w:p>
        </w:tc>
      </w:tr>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823A91" w:rsidRPr="00823A91" w:rsidRDefault="00823A91" w:rsidP="00920A2A">
            <w:pPr>
              <w:spacing w:line="256" w:lineRule="auto"/>
              <w:jc w:val="center"/>
              <w:rPr>
                <w:sz w:val="24"/>
                <w:szCs w:val="24"/>
              </w:rPr>
            </w:pPr>
          </w:p>
        </w:tc>
        <w:tc>
          <w:tcPr>
            <w:tcW w:w="17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rPr>
                <w:b/>
                <w:sz w:val="24"/>
                <w:szCs w:val="24"/>
              </w:rPr>
            </w:pPr>
            <w:r w:rsidRPr="00823A91">
              <w:rPr>
                <w:b/>
                <w:sz w:val="24"/>
                <w:szCs w:val="24"/>
              </w:rPr>
              <w:t>с. Солище</w:t>
            </w:r>
          </w:p>
        </w:tc>
        <w:tc>
          <w:tcPr>
            <w:tcW w:w="18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823A91" w:rsidRPr="00823A91" w:rsidRDefault="00823A91" w:rsidP="00920A2A">
            <w:pPr>
              <w:spacing w:line="256" w:lineRule="auto"/>
              <w:jc w:val="center"/>
              <w:rPr>
                <w:b/>
                <w:bCs/>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r>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2.</w:t>
            </w:r>
          </w:p>
        </w:tc>
        <w:tc>
          <w:tcPr>
            <w:tcW w:w="171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с. Солище</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ind w:firstLineChars="100" w:firstLine="240"/>
              <w:rPr>
                <w:sz w:val="24"/>
                <w:szCs w:val="24"/>
              </w:rPr>
            </w:pPr>
            <w:r w:rsidRPr="00823A91">
              <w:rPr>
                <w:sz w:val="24"/>
                <w:szCs w:val="24"/>
              </w:rPr>
              <w:t>68014.2.141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нива</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VI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jc w:val="right"/>
              <w:rPr>
                <w:sz w:val="24"/>
                <w:szCs w:val="24"/>
              </w:rPr>
            </w:pPr>
            <w:r w:rsidRPr="00823A91">
              <w:rPr>
                <w:sz w:val="24"/>
                <w:szCs w:val="24"/>
              </w:rPr>
              <w:t>2.034</w:t>
            </w:r>
          </w:p>
        </w:tc>
      </w:tr>
    </w:tbl>
    <w:p w:rsidR="00823A91" w:rsidRPr="00823A91" w:rsidRDefault="00823A91" w:rsidP="00823A91">
      <w:pPr>
        <w:rPr>
          <w:sz w:val="24"/>
          <w:szCs w:val="24"/>
        </w:rPr>
      </w:pPr>
    </w:p>
    <w:p w:rsidR="00823A91" w:rsidRPr="00823A91" w:rsidRDefault="00823A91" w:rsidP="001E0146">
      <w:pPr>
        <w:jc w:val="both"/>
        <w:rPr>
          <w:b/>
          <w:sz w:val="24"/>
          <w:szCs w:val="24"/>
          <w:lang w:val="ru-RU"/>
        </w:rPr>
      </w:pPr>
    </w:p>
    <w:p w:rsidR="00FA75FC" w:rsidRDefault="00FA75FC" w:rsidP="00FA75FC">
      <w:pPr>
        <w:ind w:firstLine="539"/>
        <w:rPr>
          <w:b/>
          <w:sz w:val="24"/>
          <w:szCs w:val="24"/>
          <w:u w:val="single"/>
          <w:lang w:val="ru-RU"/>
        </w:rPr>
      </w:pPr>
      <w:r>
        <w:rPr>
          <w:b/>
          <w:sz w:val="24"/>
          <w:szCs w:val="24"/>
          <w:u w:val="single"/>
          <w:lang w:val="ru-RU"/>
        </w:rPr>
        <w:t>ГЛАСУВАНЕ:</w:t>
      </w:r>
    </w:p>
    <w:p w:rsidR="00FA75FC" w:rsidRDefault="00FA75FC" w:rsidP="00FA75FC">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FA75FC" w:rsidRDefault="00FA75FC" w:rsidP="00FA75FC">
      <w:pPr>
        <w:jc w:val="both"/>
        <w:rPr>
          <w:b/>
          <w:sz w:val="24"/>
          <w:szCs w:val="24"/>
          <w:lang w:val="ru-RU"/>
        </w:rPr>
      </w:pP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lastRenderedPageBreak/>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A75FC" w:rsidRDefault="00FA75FC" w:rsidP="00976A8F">
      <w:pPr>
        <w:numPr>
          <w:ilvl w:val="0"/>
          <w:numId w:val="20"/>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5BFB" w:rsidRDefault="002802DC" w:rsidP="002802DC">
      <w:pPr>
        <w:pStyle w:val="11"/>
        <w:suppressAutoHyphens/>
        <w:spacing w:after="200" w:line="276" w:lineRule="auto"/>
        <w:ind w:left="1416" w:firstLine="708"/>
        <w:jc w:val="both"/>
        <w:rPr>
          <w:b/>
          <w:color w:val="000000"/>
          <w:lang w:val="ru-RU"/>
        </w:rPr>
      </w:pPr>
      <w:r>
        <w:rPr>
          <w:b/>
          <w:color w:val="000000"/>
          <w:lang w:val="ru-RU"/>
        </w:rPr>
        <w:t xml:space="preserve">               </w:t>
      </w:r>
      <w:r w:rsidR="00677883">
        <w:rPr>
          <w:b/>
          <w:color w:val="000000"/>
          <w:lang w:val="ru-RU"/>
        </w:rPr>
        <w:t xml:space="preserve">         </w:t>
      </w:r>
      <w:r w:rsidR="006B4042">
        <w:rPr>
          <w:b/>
          <w:color w:val="000000"/>
          <w:lang w:val="ru-RU"/>
        </w:rPr>
        <w:t>Д</w:t>
      </w:r>
      <w:r w:rsidR="000B4448">
        <w:rPr>
          <w:b/>
          <w:color w:val="000000"/>
          <w:lang w:val="ru-RU"/>
        </w:rPr>
        <w:t>ЕВЕТА</w:t>
      </w:r>
      <w:r w:rsidR="001E0146">
        <w:rPr>
          <w:b/>
          <w:color w:val="000000"/>
          <w:lang w:val="ru-RU"/>
        </w:rPr>
        <w:t xml:space="preserve"> </w:t>
      </w:r>
      <w:r w:rsidR="001E0146" w:rsidRPr="0085778E">
        <w:rPr>
          <w:b/>
          <w:color w:val="000000"/>
          <w:lang w:val="ru-RU"/>
        </w:rPr>
        <w:t>ТОЧКА</w:t>
      </w:r>
    </w:p>
    <w:p w:rsidR="003D20BD" w:rsidRDefault="001E0146" w:rsidP="00B53A61">
      <w:pPr>
        <w:ind w:right="-2" w:firstLine="708"/>
        <w:jc w:val="both"/>
        <w:rPr>
          <w:sz w:val="24"/>
          <w:szCs w:val="24"/>
          <w:lang w:val="bg-BG"/>
        </w:rPr>
      </w:pPr>
      <w:r w:rsidRPr="00B53A61">
        <w:rPr>
          <w:sz w:val="24"/>
          <w:szCs w:val="24"/>
        </w:rPr>
        <w:t xml:space="preserve">По предложението </w:t>
      </w:r>
      <w:r w:rsidR="001C7178" w:rsidRPr="00B53A61">
        <w:rPr>
          <w:sz w:val="24"/>
          <w:szCs w:val="24"/>
        </w:rPr>
        <w:t>и становищата</w:t>
      </w:r>
      <w:r w:rsidR="00602091" w:rsidRPr="00B53A61">
        <w:rPr>
          <w:sz w:val="24"/>
          <w:szCs w:val="24"/>
        </w:rPr>
        <w:t xml:space="preserve"> на</w:t>
      </w:r>
      <w:r w:rsidR="001C761D" w:rsidRPr="00B53A61">
        <w:rPr>
          <w:sz w:val="24"/>
          <w:szCs w:val="24"/>
        </w:rPr>
        <w:t xml:space="preserve"> ПК по “</w:t>
      </w:r>
      <w:r w:rsidR="001E3FDA" w:rsidRPr="00B53A61">
        <w:rPr>
          <w:sz w:val="24"/>
          <w:szCs w:val="24"/>
        </w:rPr>
        <w:t>Земеделие</w:t>
      </w:r>
      <w:r w:rsidR="001C761D" w:rsidRPr="00B53A61">
        <w:rPr>
          <w:sz w:val="24"/>
          <w:szCs w:val="24"/>
        </w:rPr>
        <w:t>”</w:t>
      </w:r>
      <w:r w:rsidR="00677883" w:rsidRPr="00B53A61">
        <w:rPr>
          <w:sz w:val="24"/>
          <w:szCs w:val="24"/>
        </w:rPr>
        <w:t>, на ПК по “Бюджет и финанси”</w:t>
      </w:r>
      <w:r w:rsidR="00602091" w:rsidRPr="00B53A61">
        <w:rPr>
          <w:sz w:val="24"/>
          <w:szCs w:val="24"/>
        </w:rPr>
        <w:t xml:space="preserve"> и на ПК по “Законност и обществен ред”</w:t>
      </w:r>
      <w:r w:rsidR="00E66350" w:rsidRPr="00B53A61">
        <w:rPr>
          <w:sz w:val="24"/>
          <w:szCs w:val="24"/>
        </w:rPr>
        <w:t>,</w:t>
      </w:r>
      <w:r w:rsidR="001C7178" w:rsidRPr="00B53A61">
        <w:rPr>
          <w:sz w:val="24"/>
          <w:szCs w:val="24"/>
        </w:rPr>
        <w:t xml:space="preserve"> </w:t>
      </w:r>
      <w:r w:rsidRPr="00B53A61">
        <w:rPr>
          <w:sz w:val="24"/>
          <w:szCs w:val="24"/>
        </w:rPr>
        <w:t>относно</w:t>
      </w:r>
      <w:r w:rsidR="001E3FDA" w:rsidRPr="00B53A61">
        <w:rPr>
          <w:sz w:val="24"/>
          <w:szCs w:val="24"/>
        </w:rPr>
        <w:t xml:space="preserve"> </w:t>
      </w:r>
      <w:r w:rsidR="00B53A61" w:rsidRPr="00B53A61">
        <w:rPr>
          <w:sz w:val="24"/>
          <w:szCs w:val="24"/>
          <w:lang w:val="bg-BG"/>
        </w:rPr>
        <w:t>даване на съгласие за продажба на имоти от общинския поземлен фонд</w:t>
      </w:r>
      <w:r w:rsidR="00B53A61" w:rsidRPr="00B53A61">
        <w:rPr>
          <w:sz w:val="24"/>
          <w:szCs w:val="24"/>
        </w:rPr>
        <w:t xml:space="preserve"> </w:t>
      </w:r>
      <w:r w:rsidR="00B53A61" w:rsidRPr="00B53A61">
        <w:rPr>
          <w:sz w:val="24"/>
          <w:szCs w:val="24"/>
          <w:lang w:val="bg-BG"/>
        </w:rPr>
        <w:t>– частна общинска собственост, определяне на пазарните цени и начина на продажба на имотите</w:t>
      </w:r>
      <w:r w:rsidR="003D20BD">
        <w:rPr>
          <w:sz w:val="24"/>
          <w:szCs w:val="24"/>
          <w:lang w:val="bg-BG"/>
        </w:rPr>
        <w:t>.</w:t>
      </w:r>
    </w:p>
    <w:p w:rsidR="003D20BD" w:rsidRDefault="003D20BD" w:rsidP="00B53A61">
      <w:pPr>
        <w:ind w:right="-2" w:firstLine="708"/>
        <w:jc w:val="both"/>
        <w:rPr>
          <w:sz w:val="24"/>
          <w:szCs w:val="24"/>
          <w:lang w:val="bg-BG"/>
        </w:rPr>
      </w:pPr>
    </w:p>
    <w:p w:rsidR="003D20BD" w:rsidRPr="00EE6241" w:rsidRDefault="003D20BD" w:rsidP="003D20BD">
      <w:pPr>
        <w:ind w:firstLine="708"/>
        <w:jc w:val="both"/>
        <w:rPr>
          <w:rFonts w:eastAsia="Calibri"/>
          <w:sz w:val="24"/>
          <w:szCs w:val="24"/>
        </w:rPr>
      </w:pPr>
      <w:r w:rsidRPr="00EE6241">
        <w:rPr>
          <w:rFonts w:eastAsia="Calibri"/>
          <w:b/>
          <w:sz w:val="24"/>
          <w:szCs w:val="24"/>
        </w:rPr>
        <w:t>Г-н Ерол Мюмюн</w:t>
      </w:r>
      <w:r w:rsidRPr="00EE6241">
        <w:rPr>
          <w:rFonts w:eastAsia="Calibri"/>
          <w:sz w:val="24"/>
          <w:szCs w:val="24"/>
        </w:rPr>
        <w:t xml:space="preserve"> – Позволете</w:t>
      </w:r>
      <w:r w:rsidRPr="00EE6241">
        <w:rPr>
          <w:rFonts w:eastAsia="Calibri"/>
          <w:b/>
          <w:sz w:val="24"/>
          <w:szCs w:val="24"/>
        </w:rPr>
        <w:t xml:space="preserve"> </w:t>
      </w:r>
      <w:r w:rsidRPr="00EE6241">
        <w:rPr>
          <w:rFonts w:eastAsia="Calibri"/>
          <w:sz w:val="24"/>
          <w:szCs w:val="24"/>
        </w:rPr>
        <w:t>ми колеги да отправя едно предложение. Предлагам точка 1.26, и сега ще я поясня. Поземлен имот с идентификатор 68014.2.206, находящ се в землище Солище, със площ 1757 квадратни метра, с трайно предназначение на територията, земеделска и с начин на трайно ползване нива, 6. категория на земята по кадастралната карта на село Солище, да отпадне от предложението. Благодаря.</w:t>
      </w:r>
    </w:p>
    <w:p w:rsidR="003D20BD" w:rsidRPr="00EE6241" w:rsidRDefault="003D20BD" w:rsidP="003D20BD">
      <w:pPr>
        <w:jc w:val="both"/>
      </w:pPr>
    </w:p>
    <w:p w:rsidR="003D20BD" w:rsidRPr="00EE6241" w:rsidRDefault="003D20BD" w:rsidP="003D20BD">
      <w:pPr>
        <w:ind w:firstLine="708"/>
        <w:jc w:val="both"/>
        <w:rPr>
          <w:rFonts w:eastAsia="Calibri"/>
          <w:b/>
          <w:sz w:val="24"/>
          <w:szCs w:val="24"/>
        </w:rPr>
      </w:pPr>
      <w:r w:rsidRPr="00EE6241">
        <w:rPr>
          <w:rFonts w:eastAsia="Calibri"/>
          <w:b/>
          <w:sz w:val="24"/>
          <w:szCs w:val="24"/>
        </w:rPr>
        <w:t xml:space="preserve">Г-н Мухаррем Мухаррем – </w:t>
      </w:r>
      <w:r w:rsidRPr="00EE6241">
        <w:rPr>
          <w:rFonts w:eastAsia="Calibri"/>
          <w:sz w:val="24"/>
          <w:szCs w:val="24"/>
        </w:rPr>
        <w:t xml:space="preserve">Благодаря ви и аз, г-н кмет. Предполагам всички разбрахте, че този имот попада в сервитута на проекта за околовръстен път на Кърджали, поради това кмета оттегля предложението си за този имот. </w:t>
      </w:r>
    </w:p>
    <w:p w:rsidR="00252C4D" w:rsidRPr="00A833E3" w:rsidRDefault="00252C4D" w:rsidP="00252C4D">
      <w:pPr>
        <w:pStyle w:val="2"/>
        <w:ind w:firstLine="708"/>
        <w:jc w:val="both"/>
        <w:rPr>
          <w:rFonts w:ascii="Times New Roman" w:hAnsi="Times New Roman" w:cs="Times New Roman"/>
          <w:b w:val="0"/>
          <w:i w:val="0"/>
          <w:color w:val="000000"/>
          <w:sz w:val="24"/>
          <w:szCs w:val="24"/>
          <w:lang w:val="ru-RU"/>
        </w:rPr>
      </w:pPr>
      <w:r>
        <w:rPr>
          <w:rFonts w:ascii="Times New Roman" w:hAnsi="Times New Roman" w:cs="Times New Roman"/>
          <w:b w:val="0"/>
          <w:i w:val="0"/>
          <w:color w:val="000000"/>
          <w:sz w:val="24"/>
          <w:szCs w:val="24"/>
          <w:lang w:val="ru-RU"/>
        </w:rPr>
        <w:t>С 39</w:t>
      </w:r>
      <w:r w:rsidRPr="00A833E3">
        <w:rPr>
          <w:rFonts w:ascii="Times New Roman" w:hAnsi="Times New Roman" w:cs="Times New Roman"/>
          <w:b w:val="0"/>
          <w:i w:val="0"/>
          <w:color w:val="000000"/>
          <w:sz w:val="24"/>
          <w:szCs w:val="24"/>
          <w:lang w:val="ru-RU"/>
        </w:rPr>
        <w:t xml:space="preserve"> гласа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за</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 xml:space="preserve">, </w:t>
      </w:r>
      <w:r>
        <w:rPr>
          <w:rFonts w:ascii="Times New Roman" w:hAnsi="Times New Roman" w:cs="Times New Roman"/>
          <w:b w:val="0"/>
          <w:i w:val="0"/>
          <w:color w:val="000000"/>
          <w:sz w:val="24"/>
          <w:szCs w:val="24"/>
          <w:lang w:val="ru-RU"/>
        </w:rPr>
        <w:t xml:space="preserve">без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против</w:t>
      </w:r>
      <w:r w:rsidRPr="00A833E3">
        <w:rPr>
          <w:rFonts w:ascii="Times New Roman" w:hAnsi="Times New Roman" w:cs="Times New Roman"/>
          <w:b w:val="0"/>
          <w:i w:val="0"/>
          <w:color w:val="000000"/>
          <w:sz w:val="24"/>
          <w:szCs w:val="24"/>
          <w:lang w:val="bg-BG"/>
        </w:rPr>
        <w:t>”</w:t>
      </w:r>
      <w:r>
        <w:rPr>
          <w:rFonts w:ascii="Times New Roman" w:hAnsi="Times New Roman" w:cs="Times New Roman"/>
          <w:b w:val="0"/>
          <w:i w:val="0"/>
          <w:color w:val="000000"/>
          <w:sz w:val="24"/>
          <w:szCs w:val="24"/>
          <w:lang w:val="ru-RU"/>
        </w:rPr>
        <w:t xml:space="preserve"> </w:t>
      </w:r>
      <w:r w:rsidRPr="00A833E3">
        <w:rPr>
          <w:rFonts w:ascii="Times New Roman" w:hAnsi="Times New Roman" w:cs="Times New Roman"/>
          <w:b w:val="0"/>
          <w:i w:val="0"/>
          <w:color w:val="000000"/>
          <w:sz w:val="24"/>
          <w:szCs w:val="24"/>
          <w:lang w:val="ru-RU"/>
        </w:rPr>
        <w:t xml:space="preserve">и  без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въздържал се</w:t>
      </w:r>
      <w:r w:rsidRPr="00A833E3">
        <w:rPr>
          <w:rFonts w:ascii="Times New Roman" w:hAnsi="Times New Roman" w:cs="Times New Roman"/>
          <w:b w:val="0"/>
          <w:i w:val="0"/>
          <w:color w:val="000000"/>
          <w:sz w:val="24"/>
          <w:szCs w:val="24"/>
          <w:lang w:val="bg-BG"/>
        </w:rPr>
        <w:t xml:space="preserve">” </w:t>
      </w:r>
      <w:r>
        <w:rPr>
          <w:rFonts w:ascii="Times New Roman" w:hAnsi="Times New Roman" w:cs="Times New Roman"/>
          <w:b w:val="0"/>
          <w:i w:val="0"/>
          <w:color w:val="000000"/>
          <w:sz w:val="24"/>
          <w:szCs w:val="24"/>
          <w:lang w:val="ru-RU"/>
        </w:rPr>
        <w:t>от общо 39</w:t>
      </w:r>
      <w:r w:rsidRPr="00A833E3">
        <w:rPr>
          <w:rFonts w:ascii="Times New Roman" w:hAnsi="Times New Roman" w:cs="Times New Roman"/>
          <w:b w:val="0"/>
          <w:i w:val="0"/>
          <w:color w:val="000000"/>
          <w:sz w:val="24"/>
          <w:szCs w:val="24"/>
          <w:lang w:val="ru-RU"/>
        </w:rPr>
        <w:t xml:space="preserve"> гласували, Общинският съвет прие </w:t>
      </w:r>
      <w:r>
        <w:rPr>
          <w:rFonts w:ascii="Times New Roman" w:hAnsi="Times New Roman" w:cs="Times New Roman"/>
          <w:b w:val="0"/>
          <w:i w:val="0"/>
          <w:color w:val="000000"/>
          <w:sz w:val="24"/>
          <w:szCs w:val="24"/>
          <w:lang w:val="ru-RU"/>
        </w:rPr>
        <w:t>предложението на кмета за отпадане на т.1.26 от решението</w:t>
      </w:r>
      <w:r w:rsidRPr="00A833E3">
        <w:rPr>
          <w:rFonts w:ascii="Times New Roman" w:hAnsi="Times New Roman" w:cs="Times New Roman"/>
          <w:b w:val="0"/>
          <w:i w:val="0"/>
          <w:color w:val="000000"/>
          <w:sz w:val="24"/>
          <w:szCs w:val="24"/>
          <w:lang w:val="ru-RU"/>
        </w:rPr>
        <w:t xml:space="preserve">. </w:t>
      </w:r>
    </w:p>
    <w:p w:rsidR="003D20BD" w:rsidRPr="00EE6241" w:rsidRDefault="003D20BD" w:rsidP="003D20BD">
      <w:pPr>
        <w:jc w:val="both"/>
        <w:rPr>
          <w:rFonts w:eastAsia="Calibri"/>
          <w:sz w:val="24"/>
          <w:szCs w:val="24"/>
        </w:rPr>
      </w:pPr>
    </w:p>
    <w:p w:rsidR="003D20BD" w:rsidRPr="00446B5C" w:rsidRDefault="00252C4D" w:rsidP="00252C4D">
      <w:pPr>
        <w:ind w:firstLine="708"/>
        <w:jc w:val="both"/>
        <w:rPr>
          <w:lang w:val="bg-BG"/>
        </w:rPr>
      </w:pPr>
      <w:r w:rsidRPr="00252C4D">
        <w:rPr>
          <w:rFonts w:eastAsia="Calibri"/>
          <w:b/>
          <w:sz w:val="24"/>
          <w:szCs w:val="24"/>
          <w:lang w:val="bg-BG"/>
        </w:rPr>
        <w:t>Г-н Мухаррем Мухаррем</w:t>
      </w:r>
      <w:r>
        <w:rPr>
          <w:rFonts w:eastAsia="Calibri"/>
          <w:sz w:val="24"/>
          <w:szCs w:val="24"/>
          <w:lang w:val="bg-BG"/>
        </w:rPr>
        <w:t xml:space="preserve"> -</w:t>
      </w:r>
      <w:r>
        <w:rPr>
          <w:rFonts w:eastAsia="Calibri"/>
          <w:sz w:val="24"/>
          <w:szCs w:val="24"/>
        </w:rPr>
        <w:t xml:space="preserve"> </w:t>
      </w:r>
      <w:r>
        <w:rPr>
          <w:rFonts w:eastAsia="Calibri"/>
          <w:sz w:val="24"/>
          <w:szCs w:val="24"/>
          <w:lang w:val="bg-BG"/>
        </w:rPr>
        <w:t>К</w:t>
      </w:r>
      <w:r w:rsidR="003D20BD" w:rsidRPr="00EE6241">
        <w:rPr>
          <w:rFonts w:eastAsia="Calibri"/>
          <w:sz w:val="24"/>
          <w:szCs w:val="24"/>
        </w:rPr>
        <w:t xml:space="preserve">олеги, тъй като </w:t>
      </w:r>
      <w:r w:rsidR="00446B5C">
        <w:rPr>
          <w:rFonts w:eastAsia="Calibri"/>
          <w:sz w:val="24"/>
          <w:szCs w:val="24"/>
          <w:lang w:val="bg-BG"/>
        </w:rPr>
        <w:t>1.</w:t>
      </w:r>
      <w:r w:rsidR="003D20BD" w:rsidRPr="00EE6241">
        <w:rPr>
          <w:rFonts w:eastAsia="Calibri"/>
          <w:sz w:val="24"/>
          <w:szCs w:val="24"/>
        </w:rPr>
        <w:t xml:space="preserve">26-а ще отпадне, </w:t>
      </w:r>
      <w:r w:rsidR="00446B5C">
        <w:rPr>
          <w:rFonts w:eastAsia="Calibri"/>
          <w:sz w:val="24"/>
          <w:szCs w:val="24"/>
          <w:lang w:val="bg-BG"/>
        </w:rPr>
        <w:t xml:space="preserve">предлагам </w:t>
      </w:r>
      <w:r w:rsidR="008569B8">
        <w:rPr>
          <w:rFonts w:eastAsia="Calibri"/>
          <w:sz w:val="24"/>
          <w:szCs w:val="24"/>
          <w:lang w:val="bg-BG"/>
        </w:rPr>
        <w:t xml:space="preserve">да се променят номерациите в проекто-решението, а именно </w:t>
      </w:r>
      <w:r w:rsidR="00446B5C">
        <w:rPr>
          <w:rFonts w:eastAsia="Calibri"/>
          <w:sz w:val="24"/>
          <w:szCs w:val="24"/>
          <w:lang w:val="bg-BG"/>
        </w:rPr>
        <w:t>1.</w:t>
      </w:r>
      <w:r w:rsidR="003D20BD" w:rsidRPr="00EE6241">
        <w:rPr>
          <w:rFonts w:eastAsia="Calibri"/>
          <w:sz w:val="24"/>
          <w:szCs w:val="24"/>
        </w:rPr>
        <w:t xml:space="preserve">27-а </w:t>
      </w:r>
      <w:r w:rsidR="00446B5C">
        <w:rPr>
          <w:rFonts w:eastAsia="Calibri"/>
          <w:sz w:val="24"/>
          <w:szCs w:val="24"/>
          <w:lang w:val="bg-BG"/>
        </w:rPr>
        <w:t>да</w:t>
      </w:r>
      <w:r w:rsidR="003D20BD" w:rsidRPr="00EE6241">
        <w:rPr>
          <w:rFonts w:eastAsia="Calibri"/>
          <w:sz w:val="24"/>
          <w:szCs w:val="24"/>
        </w:rPr>
        <w:t xml:space="preserve"> стане </w:t>
      </w:r>
      <w:r w:rsidR="00446B5C">
        <w:rPr>
          <w:rFonts w:eastAsia="Calibri"/>
          <w:sz w:val="24"/>
          <w:szCs w:val="24"/>
          <w:lang w:val="bg-BG"/>
        </w:rPr>
        <w:t>1.</w:t>
      </w:r>
      <w:r w:rsidR="003D20BD" w:rsidRPr="00EE6241">
        <w:rPr>
          <w:rFonts w:eastAsia="Calibri"/>
          <w:sz w:val="24"/>
          <w:szCs w:val="24"/>
        </w:rPr>
        <w:t xml:space="preserve">26-а, </w:t>
      </w:r>
      <w:r w:rsidR="00446B5C">
        <w:rPr>
          <w:rFonts w:eastAsia="Calibri"/>
          <w:sz w:val="24"/>
          <w:szCs w:val="24"/>
          <w:lang w:val="bg-BG"/>
        </w:rPr>
        <w:t>1.</w:t>
      </w:r>
      <w:r w:rsidR="003D20BD" w:rsidRPr="00EE6241">
        <w:rPr>
          <w:rFonts w:eastAsia="Calibri"/>
          <w:sz w:val="24"/>
          <w:szCs w:val="24"/>
        </w:rPr>
        <w:t xml:space="preserve">28-а </w:t>
      </w:r>
      <w:r w:rsidR="00446B5C">
        <w:rPr>
          <w:rFonts w:eastAsia="Calibri"/>
          <w:sz w:val="24"/>
          <w:szCs w:val="24"/>
          <w:lang w:val="bg-BG"/>
        </w:rPr>
        <w:t xml:space="preserve">да </w:t>
      </w:r>
      <w:r w:rsidR="003D20BD" w:rsidRPr="00EE6241">
        <w:rPr>
          <w:rFonts w:eastAsia="Calibri"/>
          <w:sz w:val="24"/>
          <w:szCs w:val="24"/>
        </w:rPr>
        <w:t xml:space="preserve">стане </w:t>
      </w:r>
      <w:r w:rsidR="008569B8">
        <w:rPr>
          <w:rFonts w:eastAsia="Calibri"/>
          <w:sz w:val="24"/>
          <w:szCs w:val="24"/>
          <w:lang w:val="bg-BG"/>
        </w:rPr>
        <w:t xml:space="preserve">              </w:t>
      </w:r>
      <w:r w:rsidR="00446B5C">
        <w:rPr>
          <w:rFonts w:eastAsia="Calibri"/>
          <w:sz w:val="24"/>
          <w:szCs w:val="24"/>
          <w:lang w:val="bg-BG"/>
        </w:rPr>
        <w:t>1.</w:t>
      </w:r>
      <w:r w:rsidR="00446B5C">
        <w:rPr>
          <w:rFonts w:eastAsia="Calibri"/>
          <w:sz w:val="24"/>
          <w:szCs w:val="24"/>
        </w:rPr>
        <w:t>27-а</w:t>
      </w:r>
      <w:r w:rsidR="00446B5C">
        <w:rPr>
          <w:rFonts w:eastAsia="Calibri"/>
          <w:sz w:val="24"/>
          <w:szCs w:val="24"/>
          <w:lang w:val="bg-BG"/>
        </w:rPr>
        <w:t xml:space="preserve"> и т.н.</w:t>
      </w:r>
      <w:r w:rsidR="008569B8">
        <w:rPr>
          <w:rFonts w:eastAsia="Calibri"/>
          <w:sz w:val="24"/>
          <w:szCs w:val="24"/>
          <w:lang w:val="bg-BG"/>
        </w:rPr>
        <w:t xml:space="preserve"> </w:t>
      </w:r>
    </w:p>
    <w:p w:rsidR="003D20BD" w:rsidRPr="00A833E3" w:rsidRDefault="003D20BD" w:rsidP="003D20BD">
      <w:pPr>
        <w:pStyle w:val="2"/>
        <w:ind w:firstLine="708"/>
        <w:jc w:val="both"/>
        <w:rPr>
          <w:rFonts w:ascii="Times New Roman" w:hAnsi="Times New Roman" w:cs="Times New Roman"/>
          <w:b w:val="0"/>
          <w:i w:val="0"/>
          <w:color w:val="000000"/>
          <w:sz w:val="24"/>
          <w:szCs w:val="24"/>
          <w:lang w:val="ru-RU"/>
        </w:rPr>
      </w:pPr>
      <w:r>
        <w:rPr>
          <w:rFonts w:ascii="Times New Roman" w:hAnsi="Times New Roman" w:cs="Times New Roman"/>
          <w:b w:val="0"/>
          <w:i w:val="0"/>
          <w:color w:val="000000"/>
          <w:sz w:val="24"/>
          <w:szCs w:val="24"/>
          <w:lang w:val="ru-RU"/>
        </w:rPr>
        <w:t>С 39</w:t>
      </w:r>
      <w:r w:rsidRPr="00A833E3">
        <w:rPr>
          <w:rFonts w:ascii="Times New Roman" w:hAnsi="Times New Roman" w:cs="Times New Roman"/>
          <w:b w:val="0"/>
          <w:i w:val="0"/>
          <w:color w:val="000000"/>
          <w:sz w:val="24"/>
          <w:szCs w:val="24"/>
          <w:lang w:val="ru-RU"/>
        </w:rPr>
        <w:t xml:space="preserve"> гласа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за</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 xml:space="preserve">, </w:t>
      </w:r>
      <w:r>
        <w:rPr>
          <w:rFonts w:ascii="Times New Roman" w:hAnsi="Times New Roman" w:cs="Times New Roman"/>
          <w:b w:val="0"/>
          <w:i w:val="0"/>
          <w:color w:val="000000"/>
          <w:sz w:val="24"/>
          <w:szCs w:val="24"/>
          <w:lang w:val="ru-RU"/>
        </w:rPr>
        <w:t xml:space="preserve">без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против</w:t>
      </w:r>
      <w:r w:rsidRPr="00A833E3">
        <w:rPr>
          <w:rFonts w:ascii="Times New Roman" w:hAnsi="Times New Roman" w:cs="Times New Roman"/>
          <w:b w:val="0"/>
          <w:i w:val="0"/>
          <w:color w:val="000000"/>
          <w:sz w:val="24"/>
          <w:szCs w:val="24"/>
          <w:lang w:val="bg-BG"/>
        </w:rPr>
        <w:t>”</w:t>
      </w:r>
      <w:r>
        <w:rPr>
          <w:rFonts w:ascii="Times New Roman" w:hAnsi="Times New Roman" w:cs="Times New Roman"/>
          <w:b w:val="0"/>
          <w:i w:val="0"/>
          <w:color w:val="000000"/>
          <w:sz w:val="24"/>
          <w:szCs w:val="24"/>
          <w:lang w:val="ru-RU"/>
        </w:rPr>
        <w:t xml:space="preserve"> </w:t>
      </w:r>
      <w:r w:rsidRPr="00A833E3">
        <w:rPr>
          <w:rFonts w:ascii="Times New Roman" w:hAnsi="Times New Roman" w:cs="Times New Roman"/>
          <w:b w:val="0"/>
          <w:i w:val="0"/>
          <w:color w:val="000000"/>
          <w:sz w:val="24"/>
          <w:szCs w:val="24"/>
          <w:lang w:val="ru-RU"/>
        </w:rPr>
        <w:t xml:space="preserve">и  без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въздържал се</w:t>
      </w:r>
      <w:r w:rsidRPr="00A833E3">
        <w:rPr>
          <w:rFonts w:ascii="Times New Roman" w:hAnsi="Times New Roman" w:cs="Times New Roman"/>
          <w:b w:val="0"/>
          <w:i w:val="0"/>
          <w:color w:val="000000"/>
          <w:sz w:val="24"/>
          <w:szCs w:val="24"/>
          <w:lang w:val="bg-BG"/>
        </w:rPr>
        <w:t xml:space="preserve">” </w:t>
      </w:r>
      <w:r>
        <w:rPr>
          <w:rFonts w:ascii="Times New Roman" w:hAnsi="Times New Roman" w:cs="Times New Roman"/>
          <w:b w:val="0"/>
          <w:i w:val="0"/>
          <w:color w:val="000000"/>
          <w:sz w:val="24"/>
          <w:szCs w:val="24"/>
          <w:lang w:val="ru-RU"/>
        </w:rPr>
        <w:t>от общо 39</w:t>
      </w:r>
      <w:r w:rsidRPr="00A833E3">
        <w:rPr>
          <w:rFonts w:ascii="Times New Roman" w:hAnsi="Times New Roman" w:cs="Times New Roman"/>
          <w:b w:val="0"/>
          <w:i w:val="0"/>
          <w:color w:val="000000"/>
          <w:sz w:val="24"/>
          <w:szCs w:val="24"/>
          <w:lang w:val="ru-RU"/>
        </w:rPr>
        <w:t xml:space="preserve"> гласували, Общинският съвет прие </w:t>
      </w:r>
      <w:r>
        <w:rPr>
          <w:rFonts w:ascii="Times New Roman" w:hAnsi="Times New Roman" w:cs="Times New Roman"/>
          <w:b w:val="0"/>
          <w:i w:val="0"/>
          <w:color w:val="000000"/>
          <w:sz w:val="24"/>
          <w:szCs w:val="24"/>
          <w:lang w:val="ru-RU"/>
        </w:rPr>
        <w:t>предложението за отпадане на т.1.26 от реше</w:t>
      </w:r>
      <w:r w:rsidR="008569B8">
        <w:rPr>
          <w:rFonts w:ascii="Times New Roman" w:hAnsi="Times New Roman" w:cs="Times New Roman"/>
          <w:b w:val="0"/>
          <w:i w:val="0"/>
          <w:color w:val="000000"/>
          <w:sz w:val="24"/>
          <w:szCs w:val="24"/>
          <w:lang w:val="ru-RU"/>
        </w:rPr>
        <w:t>нието и предложените корекции в</w:t>
      </w:r>
      <w:r>
        <w:rPr>
          <w:rFonts w:ascii="Times New Roman" w:hAnsi="Times New Roman" w:cs="Times New Roman"/>
          <w:b w:val="0"/>
          <w:i w:val="0"/>
          <w:color w:val="000000"/>
          <w:sz w:val="24"/>
          <w:szCs w:val="24"/>
          <w:lang w:val="ru-RU"/>
        </w:rPr>
        <w:t xml:space="preserve"> номерацията по решението</w:t>
      </w:r>
      <w:r w:rsidRPr="00A833E3">
        <w:rPr>
          <w:rFonts w:ascii="Times New Roman" w:hAnsi="Times New Roman" w:cs="Times New Roman"/>
          <w:b w:val="0"/>
          <w:i w:val="0"/>
          <w:color w:val="000000"/>
          <w:sz w:val="24"/>
          <w:szCs w:val="24"/>
          <w:lang w:val="ru-RU"/>
        </w:rPr>
        <w:t xml:space="preserve">. </w:t>
      </w:r>
    </w:p>
    <w:p w:rsidR="003D20BD" w:rsidRDefault="003D20BD" w:rsidP="00B53A61">
      <w:pPr>
        <w:ind w:right="-2" w:firstLine="708"/>
        <w:jc w:val="both"/>
        <w:rPr>
          <w:sz w:val="24"/>
          <w:szCs w:val="24"/>
          <w:lang w:val="bg-BG"/>
        </w:rPr>
      </w:pPr>
    </w:p>
    <w:p w:rsidR="00385EF4" w:rsidRPr="00B53A61" w:rsidRDefault="003D20BD" w:rsidP="00B53A61">
      <w:pPr>
        <w:ind w:right="-2" w:firstLine="708"/>
        <w:jc w:val="both"/>
        <w:rPr>
          <w:sz w:val="24"/>
          <w:szCs w:val="24"/>
        </w:rPr>
      </w:pPr>
      <w:r>
        <w:rPr>
          <w:sz w:val="24"/>
          <w:szCs w:val="24"/>
          <w:lang w:val="bg-BG"/>
        </w:rPr>
        <w:t>По предложението,</w:t>
      </w:r>
      <w:r w:rsidR="00385EF4" w:rsidRPr="00B53A61">
        <w:rPr>
          <w:sz w:val="24"/>
          <w:szCs w:val="24"/>
        </w:rPr>
        <w:t xml:space="preserve"> Общинският съвет прие</w:t>
      </w:r>
    </w:p>
    <w:p w:rsidR="00AD279F" w:rsidRDefault="00AD279F" w:rsidP="00AD279F">
      <w:pPr>
        <w:rPr>
          <w:lang w:val="bg-BG" w:eastAsia="bg-BG"/>
        </w:rPr>
      </w:pPr>
    </w:p>
    <w:p w:rsidR="00C85BCF" w:rsidRDefault="00C85BCF" w:rsidP="00AD279F">
      <w:pPr>
        <w:rPr>
          <w:lang w:val="bg-BG" w:eastAsia="bg-BG"/>
        </w:rPr>
      </w:pPr>
    </w:p>
    <w:p w:rsidR="001E0146" w:rsidRDefault="006869BC" w:rsidP="00AF3C7F">
      <w:pPr>
        <w:pStyle w:val="aff"/>
        <w:spacing w:after="0"/>
        <w:ind w:left="2832" w:firstLine="708"/>
        <w:jc w:val="both"/>
        <w:rPr>
          <w:b/>
        </w:rPr>
      </w:pPr>
      <w:r w:rsidRPr="00AF3C7F">
        <w:rPr>
          <w:rFonts w:ascii="Times New Roman" w:hAnsi="Times New Roman"/>
          <w:b/>
        </w:rPr>
        <w:t xml:space="preserve"> </w:t>
      </w:r>
      <w:r w:rsidR="001E0146" w:rsidRPr="00AF3C7F">
        <w:rPr>
          <w:rFonts w:ascii="Times New Roman" w:hAnsi="Times New Roman"/>
          <w:b/>
        </w:rPr>
        <w:t>Р Е Ш Е Н</w:t>
      </w:r>
      <w:r w:rsidR="001E0146" w:rsidRPr="009F42BC">
        <w:rPr>
          <w:b/>
        </w:rPr>
        <w:t xml:space="preserve"> И Е </w:t>
      </w:r>
    </w:p>
    <w:p w:rsidR="00981749" w:rsidRDefault="00D4539B" w:rsidP="00981749">
      <w:pPr>
        <w:ind w:left="2832" w:firstLine="708"/>
        <w:jc w:val="both"/>
        <w:rPr>
          <w:b/>
          <w:sz w:val="24"/>
          <w:szCs w:val="24"/>
          <w:lang w:val="ru-RU"/>
        </w:rPr>
      </w:pPr>
      <w:r>
        <w:rPr>
          <w:b/>
          <w:sz w:val="24"/>
          <w:szCs w:val="24"/>
          <w:lang w:val="ru-RU"/>
        </w:rPr>
        <w:t xml:space="preserve">        </w:t>
      </w:r>
      <w:r w:rsidR="00981749">
        <w:rPr>
          <w:b/>
          <w:sz w:val="24"/>
          <w:szCs w:val="24"/>
          <w:lang w:val="ru-RU"/>
        </w:rPr>
        <w:t>№</w:t>
      </w:r>
      <w:r w:rsidR="0030066D">
        <w:rPr>
          <w:b/>
          <w:sz w:val="24"/>
          <w:szCs w:val="24"/>
          <w:lang w:val="ru-RU"/>
        </w:rPr>
        <w:t xml:space="preserve"> </w:t>
      </w:r>
      <w:r w:rsidR="00514590">
        <w:rPr>
          <w:b/>
          <w:sz w:val="24"/>
          <w:szCs w:val="24"/>
          <w:lang w:val="ru-RU"/>
        </w:rPr>
        <w:t>154</w:t>
      </w:r>
    </w:p>
    <w:p w:rsidR="00B53A61" w:rsidRDefault="00B53A61" w:rsidP="00B53A61">
      <w:pPr>
        <w:jc w:val="both"/>
        <w:rPr>
          <w:b/>
          <w:sz w:val="24"/>
          <w:szCs w:val="24"/>
          <w:lang w:val="ru-RU"/>
        </w:rPr>
      </w:pPr>
    </w:p>
    <w:p w:rsidR="00B53A61" w:rsidRPr="00B53A61" w:rsidRDefault="00B53A61" w:rsidP="00B53A61">
      <w:pPr>
        <w:ind w:right="-2" w:firstLine="708"/>
        <w:jc w:val="both"/>
        <w:rPr>
          <w:sz w:val="24"/>
          <w:szCs w:val="24"/>
          <w:lang w:val="bg-BG"/>
        </w:rPr>
      </w:pPr>
      <w:r w:rsidRPr="00B53A61">
        <w:rPr>
          <w:sz w:val="24"/>
          <w:szCs w:val="24"/>
          <w:lang w:val="bg-BG"/>
        </w:rPr>
        <w:t xml:space="preserve">На основание чл. 21, ал. 1, т. 8 от ЗМСМА, чл. 35, ал. 1 и чл. 41, ал. 2 от Закона за общинската собственост, чл. </w:t>
      </w:r>
      <w:r w:rsidRPr="00B53A61">
        <w:rPr>
          <w:sz w:val="24"/>
          <w:szCs w:val="24"/>
        </w:rPr>
        <w:t>23</w:t>
      </w:r>
      <w:r w:rsidRPr="00B53A61">
        <w:rPr>
          <w:sz w:val="24"/>
          <w:szCs w:val="24"/>
          <w:lang w:val="bg-BG"/>
        </w:rPr>
        <w:t>б, чл. 63, ал. 1 и ал. 2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B53A61" w:rsidRPr="00B53A61" w:rsidRDefault="00B53A61" w:rsidP="00B53A61">
      <w:pPr>
        <w:ind w:right="-2" w:firstLine="540"/>
        <w:jc w:val="both"/>
        <w:rPr>
          <w:sz w:val="24"/>
          <w:szCs w:val="24"/>
          <w:lang w:val="bg-BG"/>
        </w:rPr>
      </w:pPr>
      <w:r w:rsidRPr="00B53A61">
        <w:rPr>
          <w:sz w:val="24"/>
          <w:szCs w:val="24"/>
          <w:lang w:val="bg-BG"/>
        </w:rPr>
        <w:t>1. Дава съгласие за продажба на следните имоти – частна общинска собственост и определя пазарните им цени, както следва:</w:t>
      </w:r>
    </w:p>
    <w:p w:rsidR="00B53A61" w:rsidRPr="00B53A61" w:rsidRDefault="00B53A61" w:rsidP="00B53A61">
      <w:pPr>
        <w:ind w:right="-2" w:firstLine="540"/>
        <w:jc w:val="both"/>
        <w:rPr>
          <w:sz w:val="24"/>
          <w:szCs w:val="24"/>
          <w:lang w:val="bg-BG"/>
        </w:rPr>
      </w:pPr>
    </w:p>
    <w:p w:rsidR="00B53A61" w:rsidRPr="00B53A61" w:rsidRDefault="00B53A61" w:rsidP="00B53A61">
      <w:pPr>
        <w:ind w:firstLine="540"/>
        <w:jc w:val="both"/>
        <w:rPr>
          <w:b/>
          <w:sz w:val="24"/>
          <w:szCs w:val="24"/>
        </w:rPr>
      </w:pPr>
      <w:r w:rsidRPr="00B53A61">
        <w:rPr>
          <w:sz w:val="24"/>
          <w:szCs w:val="24"/>
          <w:lang w:val="bg-BG"/>
        </w:rPr>
        <w:t>1.1.</w:t>
      </w:r>
      <w:r w:rsidRPr="00B53A61">
        <w:rPr>
          <w:sz w:val="24"/>
          <w:szCs w:val="24"/>
        </w:rPr>
        <w:t xml:space="preserve"> Поземлен имот с идентификатор 40909.27.372</w:t>
      </w:r>
      <w:r w:rsidRPr="00B53A61">
        <w:rPr>
          <w:sz w:val="24"/>
          <w:szCs w:val="24"/>
          <w:lang w:val="x-none"/>
        </w:rPr>
        <w:t xml:space="preserve">, находящ се в землище </w:t>
      </w:r>
      <w:r w:rsidRPr="00B53A61">
        <w:rPr>
          <w:sz w:val="24"/>
          <w:szCs w:val="24"/>
          <w:lang w:val="bg-BG"/>
        </w:rPr>
        <w:t xml:space="preserve">                           </w:t>
      </w:r>
      <w:r w:rsidRPr="00B53A61">
        <w:rPr>
          <w:sz w:val="24"/>
          <w:szCs w:val="24"/>
          <w:lang w:val="x-none"/>
        </w:rPr>
        <w:t xml:space="preserve">гр. Кърджали, с площ 289 /двеста осемдесет и девет/ кв.м, с трайно предназначение на територията: Земеделска и начин на трайно ползване: Нива, десета категория на земята по </w:t>
      </w:r>
      <w:r w:rsidRPr="00B53A61">
        <w:rPr>
          <w:sz w:val="24"/>
          <w:szCs w:val="24"/>
          <w:lang w:val="x-none"/>
        </w:rPr>
        <w:lastRenderedPageBreak/>
        <w:t>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9079/30.05.2025</w:t>
      </w:r>
      <w:r w:rsidRPr="00B53A61">
        <w:rPr>
          <w:sz w:val="24"/>
          <w:szCs w:val="24"/>
          <w:lang w:val="bg-BG"/>
        </w:rPr>
        <w:t xml:space="preserve"> </w:t>
      </w:r>
      <w:r w:rsidRPr="00B53A61">
        <w:rPr>
          <w:sz w:val="24"/>
          <w:szCs w:val="24"/>
        </w:rPr>
        <w:t>г.,</w:t>
      </w:r>
      <w:r w:rsidRPr="00B53A61">
        <w:rPr>
          <w:sz w:val="24"/>
          <w:szCs w:val="24"/>
          <w:lang w:val="bg-BG"/>
        </w:rPr>
        <w:t xml:space="preserve"> и определя пазарна цена на имота в размер на  </w:t>
      </w:r>
      <w:r w:rsidRPr="00B53A61">
        <w:rPr>
          <w:b/>
          <w:sz w:val="24"/>
          <w:szCs w:val="24"/>
        </w:rPr>
        <w:t>282 (двеста осемдесет и две)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b/>
          <w:sz w:val="24"/>
          <w:szCs w:val="24"/>
        </w:rPr>
      </w:pPr>
      <w:r w:rsidRPr="00B53A61">
        <w:rPr>
          <w:sz w:val="24"/>
          <w:szCs w:val="24"/>
          <w:lang w:val="bg-BG"/>
        </w:rPr>
        <w:t>1.2.</w:t>
      </w:r>
      <w:r w:rsidRPr="00B53A61">
        <w:rPr>
          <w:sz w:val="24"/>
          <w:szCs w:val="24"/>
        </w:rPr>
        <w:t xml:space="preserve"> Поземлен имот с идентификатор </w:t>
      </w:r>
      <w:r w:rsidRPr="00B53A61">
        <w:rPr>
          <w:sz w:val="24"/>
          <w:szCs w:val="24"/>
          <w:lang w:val="x-none"/>
        </w:rPr>
        <w:t xml:space="preserve">40909.20.103, находящ се в землище </w:t>
      </w:r>
      <w:r w:rsidRPr="00B53A61">
        <w:rPr>
          <w:sz w:val="24"/>
          <w:szCs w:val="24"/>
          <w:lang w:val="bg-BG"/>
        </w:rPr>
        <w:t xml:space="preserve">                           </w:t>
      </w:r>
      <w:r w:rsidRPr="00B53A61">
        <w:rPr>
          <w:sz w:val="24"/>
          <w:szCs w:val="24"/>
          <w:lang w:val="x-none"/>
        </w:rPr>
        <w:t>гр. Кърджали, местност КОДЖА ДОРУ, с площ 1 315 /хиляда триста и петнадесет/ кв.м, с трайно предназначение на територията: Земеделска и начин на трайно ползване: Нива, шеста категория на земята по 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9062/23.05.2025</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1 524 (хиляда петстотин двадесет и четири)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b/>
          <w:sz w:val="24"/>
          <w:szCs w:val="24"/>
        </w:rPr>
      </w:pPr>
      <w:r w:rsidRPr="00B53A61">
        <w:rPr>
          <w:sz w:val="24"/>
          <w:szCs w:val="24"/>
          <w:lang w:val="bg-BG"/>
        </w:rPr>
        <w:t>1.3.</w:t>
      </w:r>
      <w:r w:rsidRPr="00B53A61">
        <w:rPr>
          <w:sz w:val="24"/>
          <w:szCs w:val="24"/>
        </w:rPr>
        <w:t xml:space="preserve"> Поземлен имот с идентификатор </w:t>
      </w:r>
      <w:r w:rsidRPr="00B53A61">
        <w:rPr>
          <w:sz w:val="24"/>
          <w:szCs w:val="24"/>
          <w:lang w:val="x-none"/>
        </w:rPr>
        <w:t xml:space="preserve">40909.19.338, находящ се в землище </w:t>
      </w:r>
      <w:r w:rsidRPr="00B53A61">
        <w:rPr>
          <w:sz w:val="24"/>
          <w:szCs w:val="24"/>
          <w:lang w:val="bg-BG"/>
        </w:rPr>
        <w:t xml:space="preserve">                         </w:t>
      </w:r>
      <w:r w:rsidRPr="00B53A61">
        <w:rPr>
          <w:sz w:val="24"/>
          <w:szCs w:val="24"/>
          <w:lang w:val="x-none"/>
        </w:rPr>
        <w:t>гр. Кърджали, местност АЙРЯН ДЕРЕ, с площ 1 024 /хиляда двадесет и четири/ кв.м, с трайно предназначение на територията: Земеделска и начин на трайно ползване: Нива, четвърта категория на земята по 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9281/26.09.2025</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1 194 (хиляда сто деветдесет и четири)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sz w:val="24"/>
          <w:szCs w:val="24"/>
          <w:lang w:val="bg-BG"/>
        </w:rPr>
      </w:pPr>
      <w:r w:rsidRPr="00B53A61">
        <w:rPr>
          <w:sz w:val="24"/>
          <w:szCs w:val="24"/>
          <w:lang w:val="bg-BG"/>
        </w:rPr>
        <w:t xml:space="preserve">1.4. </w:t>
      </w:r>
      <w:r w:rsidRPr="00B53A61">
        <w:rPr>
          <w:sz w:val="24"/>
          <w:szCs w:val="24"/>
        </w:rPr>
        <w:t xml:space="preserve">Поземлен имот с идентификатор </w:t>
      </w:r>
      <w:r w:rsidRPr="00B53A61">
        <w:rPr>
          <w:sz w:val="24"/>
          <w:szCs w:val="24"/>
          <w:lang w:val="x-none"/>
        </w:rPr>
        <w:t>15216.15.101,  находящ се в землище с. Глухар, община Кърджали местност "ОВАК КОРУ" с площ 5 000 /пет хиляди/ кв.м, с трайно предназначение на територията: Земеделска и начин на трайно ползване: Нива, четвърта категория на земята по Кадастрална карта на землище с. Глухар,</w:t>
      </w:r>
      <w:r w:rsidRPr="00B53A61">
        <w:rPr>
          <w:sz w:val="24"/>
          <w:szCs w:val="24"/>
          <w:lang w:val="bg-BG"/>
        </w:rPr>
        <w:t xml:space="preserve"> актуван с </w:t>
      </w:r>
      <w:r w:rsidRPr="00B53A61">
        <w:rPr>
          <w:sz w:val="24"/>
          <w:szCs w:val="24"/>
        </w:rPr>
        <w:t>Акт за частна общинска собственост № 9622/10.02.2026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5 038 (пет хиляди тридесет и осем)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1.5. </w:t>
      </w:r>
      <w:r w:rsidRPr="00B53A61">
        <w:rPr>
          <w:sz w:val="24"/>
          <w:szCs w:val="24"/>
        </w:rPr>
        <w:t xml:space="preserve">Поземлен имот с идентификатор </w:t>
      </w:r>
      <w:r w:rsidRPr="00B53A61">
        <w:rPr>
          <w:sz w:val="24"/>
          <w:szCs w:val="24"/>
          <w:lang w:val="x-none"/>
        </w:rPr>
        <w:t>24445.13.16, находящ се в землище с.</w:t>
      </w:r>
      <w:r w:rsidRPr="00B53A61">
        <w:rPr>
          <w:sz w:val="24"/>
          <w:szCs w:val="24"/>
          <w:lang w:val="bg-BG"/>
        </w:rPr>
        <w:t xml:space="preserve"> </w:t>
      </w:r>
      <w:r w:rsidRPr="00B53A61">
        <w:rPr>
          <w:sz w:val="24"/>
          <w:szCs w:val="24"/>
          <w:lang w:val="x-none"/>
        </w:rPr>
        <w:t>Дъждино, община Кърджали, местност КАРА ТАРЛА, с площ 6 006 /шест хиляди и шест/ кв.м, с трайно предназначение на територията: Земеделска и начин на трайно ползване: Нива, осма категория на земята по Кадастралната карта на землище с.</w:t>
      </w:r>
      <w:r w:rsidRPr="00B53A61">
        <w:rPr>
          <w:sz w:val="24"/>
          <w:szCs w:val="24"/>
          <w:lang w:val="bg-BG"/>
        </w:rPr>
        <w:t xml:space="preserve"> </w:t>
      </w:r>
      <w:r w:rsidRPr="00B53A61">
        <w:rPr>
          <w:sz w:val="24"/>
          <w:szCs w:val="24"/>
          <w:lang w:val="x-none"/>
        </w:rPr>
        <w:t>Дъждино,</w:t>
      </w:r>
      <w:r w:rsidRPr="00B53A61">
        <w:rPr>
          <w:sz w:val="24"/>
          <w:szCs w:val="24"/>
          <w:lang w:val="bg-BG"/>
        </w:rPr>
        <w:t xml:space="preserve"> актуван с </w:t>
      </w:r>
      <w:r w:rsidRPr="00B53A61">
        <w:rPr>
          <w:sz w:val="24"/>
          <w:szCs w:val="24"/>
        </w:rPr>
        <w:t>Акт за частна общинска собственост № 9609/09.02.2026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Pr>
          <w:sz w:val="24"/>
          <w:szCs w:val="24"/>
          <w:lang w:val="bg-BG"/>
        </w:rPr>
        <w:t xml:space="preserve">              </w:t>
      </w:r>
      <w:r w:rsidRPr="00B53A61">
        <w:rPr>
          <w:b/>
          <w:sz w:val="24"/>
          <w:szCs w:val="24"/>
        </w:rPr>
        <w:t>5 173 (пет хиляди сто седемдесет и три)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1.6. </w:t>
      </w:r>
      <w:r w:rsidRPr="00B53A61">
        <w:rPr>
          <w:sz w:val="24"/>
          <w:szCs w:val="24"/>
        </w:rPr>
        <w:t xml:space="preserve">Поземлен имот с идентификатор </w:t>
      </w:r>
      <w:r w:rsidRPr="00B53A61">
        <w:rPr>
          <w:sz w:val="24"/>
          <w:szCs w:val="24"/>
          <w:lang w:val="x-none"/>
        </w:rPr>
        <w:t>24445.15.15, находящ се в землище с. Дъждино, община Кърджали, местност "ЕВ АЛТЪ", с площ 1 599 /хиляда петстотин деветдесет и девет/ кв.м, с трайно предназначение на територията: Земеделска и начин на трайно ползване:  Нива, пета категория на земята по Кадастралната карта на землище с. Дъждино,</w:t>
      </w:r>
      <w:r w:rsidRPr="00B53A61">
        <w:rPr>
          <w:sz w:val="24"/>
          <w:szCs w:val="24"/>
          <w:lang w:val="bg-BG"/>
        </w:rPr>
        <w:t xml:space="preserve"> актуван с </w:t>
      </w:r>
      <w:r w:rsidRPr="00B53A61">
        <w:rPr>
          <w:sz w:val="24"/>
          <w:szCs w:val="24"/>
        </w:rPr>
        <w:t>Акт за частна общинска собственост № 8311/16.04.2024</w:t>
      </w:r>
      <w:r w:rsidRPr="00B53A61">
        <w:rPr>
          <w:sz w:val="24"/>
          <w:szCs w:val="24"/>
          <w:lang w:val="bg-BG"/>
        </w:rPr>
        <w:t xml:space="preserve"> </w:t>
      </w:r>
      <w:r w:rsidRPr="00B53A61">
        <w:rPr>
          <w:sz w:val="24"/>
          <w:szCs w:val="24"/>
        </w:rPr>
        <w:t>г.</w:t>
      </w:r>
      <w:r w:rsidRPr="00B53A61">
        <w:rPr>
          <w:sz w:val="24"/>
          <w:szCs w:val="24"/>
          <w:lang w:val="bg-BG"/>
        </w:rPr>
        <w:t>,</w:t>
      </w:r>
      <w:r w:rsidRPr="00B53A61">
        <w:rPr>
          <w:sz w:val="24"/>
          <w:szCs w:val="24"/>
        </w:rPr>
        <w:t xml:space="preserve">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1 411 (хиляда четиристотин и единадесет)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1.7. </w:t>
      </w:r>
      <w:r w:rsidRPr="00B53A61">
        <w:rPr>
          <w:sz w:val="24"/>
          <w:szCs w:val="24"/>
        </w:rPr>
        <w:t xml:space="preserve">Поземлен имот с идентификатор </w:t>
      </w:r>
      <w:r w:rsidRPr="00B53A61">
        <w:rPr>
          <w:sz w:val="24"/>
          <w:szCs w:val="24"/>
          <w:lang w:val="x-none"/>
        </w:rPr>
        <w:t>24445.15.20, находящ се в землище с. Дъждино, местност "ЕВ АЛТЪ", с площ 1 204 /хиляда двеста и четири/ кв.м, с трайно предназначение на територията: Земеделска и начин на трайно ползване: Нива, пета категория на земята по Кадастралната карта на землище с. Дъждино,</w:t>
      </w:r>
      <w:r w:rsidRPr="00B53A61">
        <w:rPr>
          <w:sz w:val="24"/>
          <w:szCs w:val="24"/>
          <w:lang w:val="bg-BG"/>
        </w:rPr>
        <w:t xml:space="preserve"> актуван с </w:t>
      </w:r>
      <w:r w:rsidRPr="00B53A61">
        <w:rPr>
          <w:sz w:val="24"/>
          <w:szCs w:val="24"/>
        </w:rPr>
        <w:t>Акт за частна общинска собственост № 9695/07.07.2026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1 054 (хиляда петдесет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1.8.</w:t>
      </w:r>
      <w:r w:rsidRPr="00B53A61">
        <w:rPr>
          <w:sz w:val="24"/>
          <w:szCs w:val="24"/>
        </w:rPr>
        <w:t xml:space="preserve"> Поземлен имот с идентификатор </w:t>
      </w:r>
      <w:r w:rsidRPr="00B53A61">
        <w:rPr>
          <w:sz w:val="24"/>
          <w:szCs w:val="24"/>
          <w:lang w:val="x-none"/>
        </w:rPr>
        <w:t>27512.11.31, находящ се в землище с.</w:t>
      </w:r>
      <w:r w:rsidRPr="00B53A61">
        <w:rPr>
          <w:sz w:val="24"/>
          <w:szCs w:val="24"/>
          <w:lang w:val="bg-BG"/>
        </w:rPr>
        <w:t xml:space="preserve"> </w:t>
      </w:r>
      <w:r w:rsidRPr="00B53A61">
        <w:rPr>
          <w:sz w:val="24"/>
          <w:szCs w:val="24"/>
          <w:lang w:val="x-none"/>
        </w:rPr>
        <w:t xml:space="preserve">Енчец, община Кърджали, местност ОБЩИНА-ОСТАТЪК, с площ 4 577 /четири хиляди петстотин седемдесет и седем/ кв.м, с трайно предназначение на територията: Земеделска и начин на трайно ползване: Нива, десета категория на земята по Кадастралната карта на землище </w:t>
      </w:r>
      <w:r w:rsidRPr="00B53A61">
        <w:rPr>
          <w:sz w:val="24"/>
          <w:szCs w:val="24"/>
          <w:lang w:val="bg-BG"/>
        </w:rPr>
        <w:t xml:space="preserve">              </w:t>
      </w:r>
      <w:r w:rsidRPr="00B53A61">
        <w:rPr>
          <w:sz w:val="24"/>
          <w:szCs w:val="24"/>
          <w:lang w:val="x-none"/>
        </w:rPr>
        <w:t>с.</w:t>
      </w:r>
      <w:r w:rsidRPr="00B53A61">
        <w:rPr>
          <w:sz w:val="24"/>
          <w:szCs w:val="24"/>
          <w:lang w:val="bg-BG"/>
        </w:rPr>
        <w:t xml:space="preserve"> </w:t>
      </w:r>
      <w:r w:rsidRPr="00B53A61">
        <w:rPr>
          <w:sz w:val="24"/>
          <w:szCs w:val="24"/>
          <w:lang w:val="x-none"/>
        </w:rPr>
        <w:t>Енчец,</w:t>
      </w:r>
      <w:r w:rsidRPr="00B53A61">
        <w:rPr>
          <w:sz w:val="24"/>
          <w:szCs w:val="24"/>
          <w:lang w:val="bg-BG"/>
        </w:rPr>
        <w:t xml:space="preserve"> актуван с </w:t>
      </w:r>
      <w:r w:rsidRPr="00B53A61">
        <w:rPr>
          <w:sz w:val="24"/>
          <w:szCs w:val="24"/>
        </w:rPr>
        <w:t>Акт за частна общинска собственост № 9693/07.07.2026</w:t>
      </w:r>
      <w:r w:rsidRPr="00B53A61">
        <w:rPr>
          <w:sz w:val="24"/>
          <w:szCs w:val="24"/>
          <w:lang w:val="bg-BG"/>
        </w:rPr>
        <w:t xml:space="preserve"> </w:t>
      </w:r>
      <w:r w:rsidRPr="00B53A61">
        <w:rPr>
          <w:sz w:val="24"/>
          <w:szCs w:val="24"/>
        </w:rPr>
        <w:t>г.</w:t>
      </w:r>
      <w:r w:rsidRPr="00B53A61">
        <w:rPr>
          <w:sz w:val="24"/>
          <w:szCs w:val="24"/>
          <w:lang w:val="bg-BG"/>
        </w:rPr>
        <w:t>,</w:t>
      </w:r>
      <w:r w:rsidRPr="00B53A61">
        <w:rPr>
          <w:sz w:val="24"/>
          <w:szCs w:val="24"/>
        </w:rPr>
        <w:t xml:space="preserve"> </w:t>
      </w:r>
      <w:r w:rsidRPr="00B53A61">
        <w:rPr>
          <w:sz w:val="24"/>
          <w:szCs w:val="24"/>
          <w:lang w:val="bg-BG"/>
        </w:rPr>
        <w:t xml:space="preserve">и определя пазарна цена на имота в размер на  </w:t>
      </w:r>
      <w:r w:rsidRPr="00B53A61">
        <w:rPr>
          <w:b/>
          <w:sz w:val="24"/>
          <w:szCs w:val="24"/>
        </w:rPr>
        <w:t>3 668 (три хиляди шестстотин шестдесет и осем)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1.9. </w:t>
      </w:r>
      <w:r w:rsidRPr="00B53A61">
        <w:rPr>
          <w:sz w:val="24"/>
          <w:szCs w:val="24"/>
        </w:rPr>
        <w:t xml:space="preserve">Поземлен имот с идентификатор </w:t>
      </w:r>
      <w:r w:rsidRPr="00B53A61">
        <w:rPr>
          <w:sz w:val="24"/>
          <w:szCs w:val="24"/>
          <w:lang w:val="x-none"/>
        </w:rPr>
        <w:t>27512.11.83</w:t>
      </w:r>
      <w:r w:rsidRPr="00B53A61">
        <w:rPr>
          <w:sz w:val="24"/>
          <w:szCs w:val="24"/>
          <w:lang w:val="bg-BG"/>
        </w:rPr>
        <w:t>,</w:t>
      </w:r>
      <w:r w:rsidRPr="00B53A61">
        <w:rPr>
          <w:sz w:val="24"/>
          <w:szCs w:val="24"/>
          <w:lang w:val="x-none"/>
        </w:rPr>
        <w:t xml:space="preserve"> находящ се в землище с.</w:t>
      </w:r>
      <w:r w:rsidRPr="00B53A61">
        <w:rPr>
          <w:sz w:val="24"/>
          <w:szCs w:val="24"/>
          <w:lang w:val="bg-BG"/>
        </w:rPr>
        <w:t xml:space="preserve"> </w:t>
      </w:r>
      <w:r w:rsidRPr="00B53A61">
        <w:rPr>
          <w:sz w:val="24"/>
          <w:szCs w:val="24"/>
          <w:lang w:val="x-none"/>
        </w:rPr>
        <w:t xml:space="preserve">Енчец, община Кърджали, местност ОБЩИНА-ОСТАТЪК, с площ 5 304 /пет хиляди триста и четири/ кв.м, </w:t>
      </w:r>
      <w:r w:rsidRPr="00B53A61">
        <w:rPr>
          <w:sz w:val="24"/>
          <w:szCs w:val="24"/>
          <w:lang w:val="bg-BG"/>
        </w:rPr>
        <w:t xml:space="preserve"> </w:t>
      </w:r>
      <w:r w:rsidRPr="00B53A61">
        <w:rPr>
          <w:sz w:val="24"/>
          <w:szCs w:val="24"/>
          <w:lang w:val="x-none"/>
        </w:rPr>
        <w:t>с трайно предназначение на територията: Земеделска и начин на трайно ползване: Нива, десета категория на земята по Кадастралната карта на землище с.</w:t>
      </w:r>
      <w:r w:rsidRPr="00B53A61">
        <w:rPr>
          <w:sz w:val="24"/>
          <w:szCs w:val="24"/>
          <w:lang w:val="bg-BG"/>
        </w:rPr>
        <w:t xml:space="preserve"> </w:t>
      </w:r>
      <w:r w:rsidRPr="00B53A61">
        <w:rPr>
          <w:sz w:val="24"/>
          <w:szCs w:val="24"/>
          <w:lang w:val="x-none"/>
        </w:rPr>
        <w:t>Енчец,</w:t>
      </w:r>
      <w:r w:rsidRPr="00B53A61">
        <w:rPr>
          <w:sz w:val="24"/>
          <w:szCs w:val="24"/>
          <w:lang w:val="bg-BG"/>
        </w:rPr>
        <w:t xml:space="preserve"> актуван с </w:t>
      </w:r>
      <w:r w:rsidRPr="00B53A61">
        <w:rPr>
          <w:sz w:val="24"/>
          <w:szCs w:val="24"/>
        </w:rPr>
        <w:t>Акт за частна общинска собственост № 9692/07.07.2026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sz w:val="24"/>
          <w:szCs w:val="24"/>
          <w:lang w:val="bg-BG"/>
        </w:rPr>
        <w:t xml:space="preserve"> </w:t>
      </w:r>
      <w:r w:rsidRPr="00B53A61">
        <w:rPr>
          <w:b/>
          <w:sz w:val="24"/>
          <w:szCs w:val="24"/>
        </w:rPr>
        <w:t>4 324 (четири хиляди триста двадесет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1.10. </w:t>
      </w:r>
      <w:r w:rsidRPr="00B53A61">
        <w:rPr>
          <w:sz w:val="24"/>
          <w:szCs w:val="24"/>
        </w:rPr>
        <w:t xml:space="preserve">Поземлен имот с идентификатор </w:t>
      </w:r>
      <w:r w:rsidRPr="00B53A61">
        <w:rPr>
          <w:sz w:val="24"/>
          <w:szCs w:val="24"/>
          <w:lang w:val="x-none"/>
        </w:rPr>
        <w:t xml:space="preserve">29407.12.48, находящ се в землище </w:t>
      </w:r>
      <w:r w:rsidRPr="00B53A61">
        <w:rPr>
          <w:sz w:val="24"/>
          <w:szCs w:val="24"/>
          <w:lang w:val="bg-BG"/>
        </w:rPr>
        <w:t xml:space="preserve">                            </w:t>
      </w:r>
      <w:r w:rsidRPr="00B53A61">
        <w:rPr>
          <w:sz w:val="24"/>
          <w:szCs w:val="24"/>
          <w:lang w:val="x-none"/>
        </w:rPr>
        <w:t xml:space="preserve">с. Жинзифово, местност "АК КОРУК", с площ 6 013 /шест хиляди и тринадесет/ кв.м, с трайно </w:t>
      </w:r>
      <w:r w:rsidRPr="00B53A61">
        <w:rPr>
          <w:sz w:val="24"/>
          <w:szCs w:val="24"/>
          <w:lang w:val="x-none"/>
        </w:rPr>
        <w:lastRenderedPageBreak/>
        <w:t>предназначение на територията: Земеделска и начин на трайно ползване: Нива, пета категория на земята по Кадастралната карта на землище с. Жинзифово,</w:t>
      </w:r>
      <w:r w:rsidRPr="00B53A61">
        <w:rPr>
          <w:sz w:val="24"/>
          <w:szCs w:val="24"/>
          <w:lang w:val="bg-BG"/>
        </w:rPr>
        <w:t xml:space="preserve"> актуван с </w:t>
      </w:r>
      <w:r w:rsidRPr="00B53A61">
        <w:rPr>
          <w:sz w:val="24"/>
          <w:szCs w:val="24"/>
        </w:rPr>
        <w:t>Акт за частна общинска собственост № 9694/07.07.2026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sz w:val="24"/>
          <w:szCs w:val="24"/>
          <w:lang w:val="bg-BG"/>
        </w:rPr>
        <w:t xml:space="preserve"> </w:t>
      </w:r>
      <w:r>
        <w:rPr>
          <w:sz w:val="24"/>
          <w:szCs w:val="24"/>
          <w:lang w:val="bg-BG"/>
        </w:rPr>
        <w:t xml:space="preserve">                  </w:t>
      </w:r>
      <w:r w:rsidRPr="00B53A61">
        <w:rPr>
          <w:b/>
          <w:sz w:val="24"/>
          <w:szCs w:val="24"/>
        </w:rPr>
        <w:t>5 796 (пет хиляди седемстотин деветдесет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1.11. </w:t>
      </w:r>
      <w:r w:rsidRPr="00B53A61">
        <w:rPr>
          <w:sz w:val="24"/>
          <w:szCs w:val="24"/>
        </w:rPr>
        <w:t xml:space="preserve">Поземлен имот с идентификатор </w:t>
      </w:r>
      <w:r w:rsidRPr="00B53A61">
        <w:rPr>
          <w:sz w:val="24"/>
          <w:szCs w:val="24"/>
          <w:lang w:val="x-none"/>
        </w:rPr>
        <w:t xml:space="preserve">29407.12.202, находящ се в землище </w:t>
      </w:r>
      <w:r w:rsidRPr="00B53A61">
        <w:rPr>
          <w:sz w:val="24"/>
          <w:szCs w:val="24"/>
          <w:lang w:val="bg-BG"/>
        </w:rPr>
        <w:t xml:space="preserve">                       </w:t>
      </w:r>
      <w:r w:rsidRPr="00B53A61">
        <w:rPr>
          <w:sz w:val="24"/>
          <w:szCs w:val="24"/>
          <w:lang w:val="x-none"/>
        </w:rPr>
        <w:t>с. Жинзифово, община Кърджали,  местност АК КОРУК с площ 9 864 /девет хиляди осемстотин шестдесет и четири/ кв.м, с трайно предназначение на територията: Земеделска и начин на трайно ползване: Нива, пет</w:t>
      </w:r>
      <w:r w:rsidRPr="00B53A61">
        <w:rPr>
          <w:sz w:val="24"/>
          <w:szCs w:val="24"/>
          <w:lang w:val="bg-BG"/>
        </w:rPr>
        <w:t>а</w:t>
      </w:r>
      <w:r w:rsidRPr="00B53A61">
        <w:rPr>
          <w:sz w:val="24"/>
          <w:szCs w:val="24"/>
          <w:lang w:val="x-none"/>
        </w:rPr>
        <w:t xml:space="preserve"> категория на земята по Кадастралната карта на землище с. Жинзифово,</w:t>
      </w:r>
      <w:r w:rsidRPr="00B53A61">
        <w:rPr>
          <w:sz w:val="24"/>
          <w:szCs w:val="24"/>
          <w:lang w:val="bg-BG"/>
        </w:rPr>
        <w:t xml:space="preserve"> актуван с </w:t>
      </w:r>
      <w:r w:rsidRPr="00B53A61">
        <w:rPr>
          <w:sz w:val="24"/>
          <w:szCs w:val="24"/>
        </w:rPr>
        <w:t>Акт за частна общинска собственост № 9013/02.05.2025</w:t>
      </w:r>
      <w:r w:rsidRPr="00B53A61">
        <w:rPr>
          <w:sz w:val="24"/>
          <w:szCs w:val="24"/>
          <w:lang w:val="bg-BG"/>
        </w:rPr>
        <w:t xml:space="preserve"> </w:t>
      </w:r>
      <w:r w:rsidRPr="00B53A61">
        <w:rPr>
          <w:sz w:val="24"/>
          <w:szCs w:val="24"/>
        </w:rPr>
        <w:t>г., с определена пазарна стойност в размер на</w:t>
      </w:r>
      <w:r w:rsidRPr="00B53A61">
        <w:rPr>
          <w:sz w:val="24"/>
          <w:szCs w:val="24"/>
          <w:lang w:val="bg-BG"/>
        </w:rPr>
        <w:t xml:space="preserve">  </w:t>
      </w:r>
      <w:r w:rsidRPr="00B53A61">
        <w:rPr>
          <w:b/>
          <w:sz w:val="24"/>
          <w:szCs w:val="24"/>
        </w:rPr>
        <w:t>9 675 (девет хиляди шестстотин седемдесет и пет)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1.12. </w:t>
      </w:r>
      <w:r w:rsidRPr="00B53A61">
        <w:rPr>
          <w:sz w:val="24"/>
          <w:szCs w:val="24"/>
        </w:rPr>
        <w:t xml:space="preserve">Поземлен имот с идентификатор </w:t>
      </w:r>
      <w:r w:rsidRPr="00B53A61">
        <w:rPr>
          <w:sz w:val="24"/>
          <w:szCs w:val="24"/>
          <w:lang w:val="x-none"/>
        </w:rPr>
        <w:t xml:space="preserve">29407.12.200,  находящ се в землище </w:t>
      </w:r>
      <w:r w:rsidRPr="00B53A61">
        <w:rPr>
          <w:sz w:val="24"/>
          <w:szCs w:val="24"/>
          <w:lang w:val="bg-BG"/>
        </w:rPr>
        <w:t xml:space="preserve">                             </w:t>
      </w:r>
      <w:r w:rsidRPr="00B53A61">
        <w:rPr>
          <w:sz w:val="24"/>
          <w:szCs w:val="24"/>
          <w:lang w:val="x-none"/>
        </w:rPr>
        <w:t xml:space="preserve">с. Жинзифово, местност "АК КОРУК", с площ 1 981 /хиляда деветстотин осемдесет и един/ кв.м, с трайно предназначение на територията: Земеделска и начин на трайно ползване: Деградирала орна земя, пета категория на земята по Кадастрална карта на землище </w:t>
      </w:r>
      <w:r w:rsidRPr="00B53A61">
        <w:rPr>
          <w:sz w:val="24"/>
          <w:szCs w:val="24"/>
          <w:lang w:val="bg-BG"/>
        </w:rPr>
        <w:t xml:space="preserve">                         </w:t>
      </w:r>
      <w:r w:rsidRPr="00B53A61">
        <w:rPr>
          <w:sz w:val="24"/>
          <w:szCs w:val="24"/>
          <w:lang w:val="x-none"/>
        </w:rPr>
        <w:t>с. Жинзифово,</w:t>
      </w:r>
      <w:r w:rsidRPr="00B53A61">
        <w:rPr>
          <w:sz w:val="24"/>
          <w:szCs w:val="24"/>
          <w:lang w:val="bg-BG"/>
        </w:rPr>
        <w:t xml:space="preserve"> актуван с </w:t>
      </w:r>
      <w:r w:rsidRPr="00B53A61">
        <w:rPr>
          <w:sz w:val="24"/>
          <w:szCs w:val="24"/>
        </w:rPr>
        <w:t>Акт за частна общинска собственост № 9709/06.08.2026</w:t>
      </w:r>
      <w:r w:rsidRPr="00B53A61">
        <w:rPr>
          <w:sz w:val="24"/>
          <w:szCs w:val="24"/>
          <w:lang w:val="bg-BG"/>
        </w:rPr>
        <w:t xml:space="preserve"> </w:t>
      </w:r>
      <w:r w:rsidRPr="00B53A61">
        <w:rPr>
          <w:sz w:val="24"/>
          <w:szCs w:val="24"/>
        </w:rPr>
        <w:t xml:space="preserve">г., </w:t>
      </w:r>
      <w:r w:rsidRPr="00B53A61">
        <w:rPr>
          <w:sz w:val="24"/>
          <w:szCs w:val="24"/>
          <w:lang w:val="bg-BG"/>
        </w:rPr>
        <w:t xml:space="preserve">                          и определя пазарна цена на имота в размер на</w:t>
      </w:r>
      <w:r w:rsidRPr="00B53A61">
        <w:rPr>
          <w:sz w:val="24"/>
          <w:szCs w:val="24"/>
        </w:rPr>
        <w:t xml:space="preserve"> </w:t>
      </w:r>
      <w:r w:rsidRPr="00B53A61">
        <w:rPr>
          <w:b/>
          <w:sz w:val="24"/>
          <w:szCs w:val="24"/>
        </w:rPr>
        <w:t>1 880 (хиляда осемстотин и осемдесет)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1.13.</w:t>
      </w:r>
      <w:r w:rsidRPr="00B53A61">
        <w:rPr>
          <w:sz w:val="24"/>
          <w:szCs w:val="24"/>
        </w:rPr>
        <w:t xml:space="preserve"> Поземлен имот с идентификатор </w:t>
      </w:r>
      <w:r w:rsidRPr="00B53A61">
        <w:rPr>
          <w:sz w:val="24"/>
          <w:szCs w:val="24"/>
          <w:lang w:val="x-none"/>
        </w:rPr>
        <w:t xml:space="preserve">30524.24.28, находящ се в землище с. Звиница, местност "ЧЕНГЕЛ ДЕРЕ", с площ 3 586 /три хиляди петстотин осемдесет и шест/ кв.м, </w:t>
      </w:r>
      <w:r w:rsidRPr="00B53A61">
        <w:rPr>
          <w:sz w:val="24"/>
          <w:szCs w:val="24"/>
          <w:lang w:val="bg-BG"/>
        </w:rPr>
        <w:t xml:space="preserve">                        </w:t>
      </w:r>
      <w:r w:rsidRPr="00B53A61">
        <w:rPr>
          <w:sz w:val="24"/>
          <w:szCs w:val="24"/>
          <w:lang w:val="x-none"/>
        </w:rPr>
        <w:t>с трайно предназначение на територията: Земеделска и начин на трайно ползване: Нива, шеста категория на земята по Кадастралната карта на землище с. Звиница,</w:t>
      </w:r>
      <w:r w:rsidRPr="00B53A61">
        <w:rPr>
          <w:sz w:val="24"/>
          <w:szCs w:val="24"/>
          <w:lang w:val="bg-BG"/>
        </w:rPr>
        <w:t xml:space="preserve"> актуван с </w:t>
      </w:r>
      <w:r w:rsidRPr="00B53A61">
        <w:rPr>
          <w:sz w:val="24"/>
          <w:szCs w:val="24"/>
        </w:rPr>
        <w:t>Акт за частна общинска собственост № 9690/07.07.2026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3 126 (три хиляди сто двадесет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1.14.</w:t>
      </w:r>
      <w:r w:rsidRPr="00B53A61">
        <w:rPr>
          <w:sz w:val="24"/>
          <w:szCs w:val="24"/>
        </w:rPr>
        <w:t xml:space="preserve"> Поземлен имот с идентификатор </w:t>
      </w:r>
      <w:r w:rsidRPr="00B53A61">
        <w:rPr>
          <w:sz w:val="24"/>
          <w:szCs w:val="24"/>
          <w:lang w:val="x-none"/>
        </w:rPr>
        <w:t>30524.24.27</w:t>
      </w:r>
      <w:r w:rsidRPr="00B53A61">
        <w:rPr>
          <w:sz w:val="24"/>
          <w:szCs w:val="24"/>
          <w:lang w:val="bg-BG"/>
        </w:rPr>
        <w:t>,</w:t>
      </w:r>
      <w:r w:rsidRPr="00B53A61">
        <w:rPr>
          <w:sz w:val="24"/>
          <w:szCs w:val="24"/>
          <w:lang w:val="x-none"/>
        </w:rPr>
        <w:t xml:space="preserve"> находящ се в землище с.</w:t>
      </w:r>
      <w:r w:rsidRPr="00B53A61">
        <w:rPr>
          <w:sz w:val="24"/>
          <w:szCs w:val="24"/>
          <w:lang w:val="bg-BG"/>
        </w:rPr>
        <w:t xml:space="preserve"> </w:t>
      </w:r>
      <w:r w:rsidRPr="00B53A61">
        <w:rPr>
          <w:sz w:val="24"/>
          <w:szCs w:val="24"/>
          <w:lang w:val="x-none"/>
        </w:rPr>
        <w:t>Звиница, община Кърджали, местност ЧЕНГЕЛ ДЕРЕ, с площ 3 090 /три хиляди и деветдесет/ кв.м, с трайно предназначение на територията: Земеделска и начин на трайно ползване: Нива, шеста категория на земята по Кадастралната карта на землище с.</w:t>
      </w:r>
      <w:r w:rsidRPr="00B53A61">
        <w:rPr>
          <w:sz w:val="24"/>
          <w:szCs w:val="24"/>
          <w:lang w:val="bg-BG"/>
        </w:rPr>
        <w:t xml:space="preserve"> </w:t>
      </w:r>
      <w:r w:rsidRPr="00B53A61">
        <w:rPr>
          <w:sz w:val="24"/>
          <w:szCs w:val="24"/>
          <w:lang w:val="x-none"/>
        </w:rPr>
        <w:t>Звиница,</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9691/07.07.2026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b/>
          <w:sz w:val="24"/>
          <w:szCs w:val="24"/>
        </w:rPr>
        <w:t>2 440 (две хиляди четиристотин и четиридесет)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1.15.</w:t>
      </w:r>
      <w:r w:rsidRPr="00B53A61">
        <w:rPr>
          <w:sz w:val="24"/>
          <w:szCs w:val="24"/>
          <w:lang w:val="bg-BG"/>
        </w:rPr>
        <w:t xml:space="preserve"> </w:t>
      </w:r>
      <w:r w:rsidRPr="00B53A61">
        <w:rPr>
          <w:sz w:val="24"/>
          <w:szCs w:val="24"/>
        </w:rPr>
        <w:t xml:space="preserve">Поземлен имот с идентификатор </w:t>
      </w:r>
      <w:r w:rsidRPr="00B53A61">
        <w:rPr>
          <w:sz w:val="24"/>
          <w:szCs w:val="24"/>
          <w:lang w:val="x-none"/>
        </w:rPr>
        <w:t xml:space="preserve">30747.1.39, находящ се в землище </w:t>
      </w:r>
      <w:r w:rsidRPr="00B53A61">
        <w:rPr>
          <w:sz w:val="24"/>
          <w:szCs w:val="24"/>
          <w:lang w:val="bg-BG"/>
        </w:rPr>
        <w:t xml:space="preserve">                        </w:t>
      </w:r>
      <w:r w:rsidRPr="00B53A61">
        <w:rPr>
          <w:sz w:val="24"/>
          <w:szCs w:val="24"/>
          <w:lang w:val="x-none"/>
        </w:rPr>
        <w:t>с. Зелениково, местност "ОБЩИНА - ОСТАТЪК", община Кърджали,  с площ 1 556 /хиляда петстотин петдесет и шест/ кв.м, с трайно предназначение на територията: Земеделска и начин на трайно ползване: Нива, осма категория на земята по Кадастралната карта на землище с. Зелениково,</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9696/09.07.2026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1 327 (хиляда триста двадесет и седем)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 xml:space="preserve">1.16. Поземлен имот с идентификатор </w:t>
      </w:r>
      <w:r w:rsidRPr="00B53A61">
        <w:rPr>
          <w:sz w:val="24"/>
          <w:szCs w:val="24"/>
          <w:lang w:val="x-none"/>
        </w:rPr>
        <w:t>30867.2.63, находящ се в землище с.</w:t>
      </w:r>
      <w:r w:rsidRPr="00B53A61">
        <w:rPr>
          <w:sz w:val="24"/>
          <w:szCs w:val="24"/>
          <w:lang w:val="bg-BG"/>
        </w:rPr>
        <w:t xml:space="preserve"> </w:t>
      </w:r>
      <w:r w:rsidRPr="00B53A61">
        <w:rPr>
          <w:sz w:val="24"/>
          <w:szCs w:val="24"/>
          <w:lang w:val="x-none"/>
        </w:rPr>
        <w:t>Зимзелен, община Кърджали, с площ 6 027 /шест хиляди и двадесет и седем/ кв.м, с трайно предназначение на територията: Земеделска и начин на трайно ползване: Нива, пета категория на земята по Кадастрална карта на землище с.</w:t>
      </w:r>
      <w:r w:rsidRPr="00B53A61">
        <w:rPr>
          <w:sz w:val="24"/>
          <w:szCs w:val="24"/>
          <w:lang w:val="bg-BG"/>
        </w:rPr>
        <w:t xml:space="preserve"> </w:t>
      </w:r>
      <w:r w:rsidRPr="00B53A61">
        <w:rPr>
          <w:sz w:val="24"/>
          <w:szCs w:val="24"/>
          <w:lang w:val="x-none"/>
        </w:rPr>
        <w:t>Зимзелен,</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6095/21.06.2019</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5 706 (пет хиляди седемстотин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 xml:space="preserve">1.17. Поземлен имот с идентификатор </w:t>
      </w:r>
      <w:r w:rsidRPr="00B53A61">
        <w:rPr>
          <w:sz w:val="24"/>
          <w:szCs w:val="24"/>
          <w:lang w:val="x-none"/>
        </w:rPr>
        <w:t>30867.2.78, находящ се в землище с. Зимзелен, местност "----------------", с площ 5 608 /пет хиляди шестстотин и осем/ кв.м, с трайно предназначение на територията: Земеделска и начин на трайно ползване: Нива, девета категория на земята по Кадастралната карта на землище с. Зимзелен,</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9689/07.07.2026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b/>
          <w:sz w:val="24"/>
          <w:szCs w:val="24"/>
        </w:rPr>
        <w:t xml:space="preserve">  </w:t>
      </w:r>
      <w:r>
        <w:rPr>
          <w:b/>
          <w:sz w:val="24"/>
          <w:szCs w:val="24"/>
          <w:lang w:val="bg-BG"/>
        </w:rPr>
        <w:t xml:space="preserve">               </w:t>
      </w:r>
      <w:r w:rsidRPr="00B53A61">
        <w:rPr>
          <w:b/>
          <w:sz w:val="24"/>
          <w:szCs w:val="24"/>
        </w:rPr>
        <w:t>4 417 (четири хиляди четиристотин и седемнадесет)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1.18.</w:t>
      </w:r>
      <w:r w:rsidRPr="00B53A61">
        <w:rPr>
          <w:b/>
          <w:sz w:val="24"/>
          <w:szCs w:val="24"/>
          <w:lang w:val="bg-BG"/>
        </w:rPr>
        <w:t xml:space="preserve"> </w:t>
      </w:r>
      <w:r w:rsidRPr="00B53A61">
        <w:rPr>
          <w:sz w:val="24"/>
          <w:szCs w:val="24"/>
        </w:rPr>
        <w:t xml:space="preserve">Поземлен имот с идентификатор </w:t>
      </w:r>
      <w:r w:rsidRPr="00B53A61">
        <w:rPr>
          <w:sz w:val="24"/>
          <w:szCs w:val="24"/>
          <w:lang w:val="x-none"/>
        </w:rPr>
        <w:t>35732.14.9, находящ се в землище с. Каменарци, местност "ОБЩИНА-ОСТАТЪК", с площ 3 350 /три хиляди триста и петдесет петдесет/ кв.м, с трайно предназначение на територията: Земеделска и начин на трайно ползване: Нива, осма категория на земята по Кадастралната карта на землище с. Каменарци,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9688/07.07.2026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Pr>
          <w:sz w:val="24"/>
          <w:szCs w:val="24"/>
          <w:lang w:val="bg-BG"/>
        </w:rPr>
        <w:t xml:space="preserve">                  </w:t>
      </w:r>
      <w:r w:rsidRPr="00B53A61">
        <w:rPr>
          <w:b/>
          <w:sz w:val="24"/>
          <w:szCs w:val="24"/>
        </w:rPr>
        <w:t>2 534 (две хиляди петстотин тридесет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lastRenderedPageBreak/>
        <w:t>1.19.</w:t>
      </w:r>
      <w:r w:rsidRPr="00B53A61">
        <w:rPr>
          <w:sz w:val="24"/>
          <w:szCs w:val="24"/>
        </w:rPr>
        <w:t xml:space="preserve"> Поземлен имот с идентификатор </w:t>
      </w:r>
      <w:r w:rsidRPr="00B53A61">
        <w:rPr>
          <w:sz w:val="24"/>
          <w:szCs w:val="24"/>
          <w:lang w:val="x-none"/>
        </w:rPr>
        <w:t xml:space="preserve">54479.10.203, находящ се в землище </w:t>
      </w:r>
      <w:r w:rsidRPr="00B53A61">
        <w:rPr>
          <w:sz w:val="24"/>
          <w:szCs w:val="24"/>
          <w:lang w:val="bg-BG"/>
        </w:rPr>
        <w:t xml:space="preserve">                           </w:t>
      </w:r>
      <w:r w:rsidRPr="00B53A61">
        <w:rPr>
          <w:sz w:val="24"/>
          <w:szCs w:val="24"/>
          <w:lang w:val="x-none"/>
        </w:rPr>
        <w:t>с. Охлювец, местност "ОБЩИНА-ОСТАТЪК", с площ 518 /петстотин и осемнадесет/ кв.м, с трайно предназначение на територията: Земеделска и начин на трайно ползване: Друг вид земеделска земя, шеста категория на земята по Кадастрална карта на землище с. Охлювец,</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9699/28.07.2026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b/>
          <w:sz w:val="24"/>
          <w:szCs w:val="24"/>
        </w:rPr>
        <w:t>454 (четиристотин петдесет и четири)</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1.20.</w:t>
      </w:r>
      <w:r w:rsidRPr="00B53A61">
        <w:rPr>
          <w:sz w:val="24"/>
          <w:szCs w:val="24"/>
        </w:rPr>
        <w:t xml:space="preserve"> Поземлен имот с идентификатор </w:t>
      </w:r>
      <w:r w:rsidRPr="00B53A61">
        <w:rPr>
          <w:sz w:val="24"/>
          <w:szCs w:val="24"/>
          <w:lang w:val="x-none"/>
        </w:rPr>
        <w:t xml:space="preserve">55840.17.14,  находящ се в землище </w:t>
      </w:r>
      <w:r w:rsidRPr="00B53A61">
        <w:rPr>
          <w:sz w:val="24"/>
          <w:szCs w:val="24"/>
          <w:lang w:val="bg-BG"/>
        </w:rPr>
        <w:t xml:space="preserve">                         </w:t>
      </w:r>
      <w:r w:rsidRPr="00B53A61">
        <w:rPr>
          <w:sz w:val="24"/>
          <w:szCs w:val="24"/>
          <w:lang w:val="x-none"/>
        </w:rPr>
        <w:t>с.</w:t>
      </w:r>
      <w:r w:rsidRPr="00B53A61">
        <w:rPr>
          <w:sz w:val="24"/>
          <w:szCs w:val="24"/>
          <w:lang w:val="bg-BG"/>
        </w:rPr>
        <w:t xml:space="preserve"> </w:t>
      </w:r>
      <w:r w:rsidRPr="00B53A61">
        <w:rPr>
          <w:sz w:val="24"/>
          <w:szCs w:val="24"/>
          <w:lang w:val="x-none"/>
        </w:rPr>
        <w:t>Пепелище, местност "БАИР", с площ 1000 /хиляда/ кв.м, с трайно предназначение на територията: Земеделска и начин на трайно ползване: Нива, девета категория на земята по Кадастрална карта на землище с.</w:t>
      </w:r>
      <w:r w:rsidRPr="00B53A61">
        <w:rPr>
          <w:sz w:val="24"/>
          <w:szCs w:val="24"/>
          <w:lang w:val="bg-BG"/>
        </w:rPr>
        <w:t xml:space="preserve"> </w:t>
      </w:r>
      <w:r w:rsidRPr="00B53A61">
        <w:rPr>
          <w:sz w:val="24"/>
          <w:szCs w:val="24"/>
          <w:lang w:val="x-none"/>
        </w:rPr>
        <w:t>Пепелище,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 xml:space="preserve">стна общинска собственост </w:t>
      </w:r>
      <w:r w:rsidRPr="00B53A61">
        <w:rPr>
          <w:sz w:val="24"/>
          <w:szCs w:val="24"/>
          <w:lang w:val="bg-BG"/>
        </w:rPr>
        <w:t xml:space="preserve">                                 </w:t>
      </w:r>
      <w:r w:rsidRPr="00B53A61">
        <w:rPr>
          <w:sz w:val="24"/>
          <w:szCs w:val="24"/>
        </w:rPr>
        <w:t>№ 9687/07.07.2026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b/>
          <w:sz w:val="24"/>
          <w:szCs w:val="24"/>
        </w:rPr>
        <w:t xml:space="preserve"> 845 (осемстотин четиридесет и пет)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1.21.</w:t>
      </w:r>
      <w:r w:rsidRPr="00B53A61">
        <w:rPr>
          <w:sz w:val="24"/>
          <w:szCs w:val="24"/>
        </w:rPr>
        <w:t xml:space="preserve"> Поземлен имот с идентификатор </w:t>
      </w:r>
      <w:r w:rsidRPr="00B53A61">
        <w:rPr>
          <w:sz w:val="24"/>
          <w:szCs w:val="24"/>
          <w:lang w:val="x-none"/>
        </w:rPr>
        <w:t>55840.16.54, находящ се в землище с.</w:t>
      </w:r>
      <w:r w:rsidRPr="00B53A61">
        <w:rPr>
          <w:sz w:val="24"/>
          <w:szCs w:val="24"/>
          <w:lang w:val="bg-BG"/>
        </w:rPr>
        <w:t xml:space="preserve"> </w:t>
      </w:r>
      <w:r w:rsidRPr="00B53A61">
        <w:rPr>
          <w:sz w:val="24"/>
          <w:szCs w:val="24"/>
          <w:lang w:val="x-none"/>
        </w:rPr>
        <w:t>Пепелище, община Кърджали, с площ 965 /деветстотин шестдесет и пет/ кв.м, с трайно предназначение на територията: Земеделска и начин на трайно ползване: Нива, девета категория на земята по Кадастралната карта на землище с.Пепелище,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6237/23.07.2019</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820 (осемстотин и двадесет)</w:t>
      </w:r>
      <w:r w:rsidRPr="00B53A61">
        <w:rPr>
          <w:sz w:val="24"/>
          <w:szCs w:val="24"/>
        </w:rPr>
        <w:t xml:space="preserve"> </w:t>
      </w:r>
      <w:r w:rsidRPr="00B53A61">
        <w:rPr>
          <w:b/>
          <w:sz w:val="24"/>
          <w:szCs w:val="24"/>
        </w:rPr>
        <w:t xml:space="preserve">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1.22.</w:t>
      </w:r>
      <w:r w:rsidRPr="00B53A61">
        <w:rPr>
          <w:sz w:val="24"/>
          <w:szCs w:val="24"/>
        </w:rPr>
        <w:t xml:space="preserve"> Поземлен имот с идентификатор </w:t>
      </w:r>
      <w:r w:rsidRPr="00B53A61">
        <w:rPr>
          <w:sz w:val="24"/>
          <w:szCs w:val="24"/>
          <w:lang w:val="x-none"/>
        </w:rPr>
        <w:t xml:space="preserve">58342.10.200, находящ се в землище </w:t>
      </w:r>
      <w:r w:rsidRPr="00B53A61">
        <w:rPr>
          <w:sz w:val="24"/>
          <w:szCs w:val="24"/>
          <w:lang w:val="bg-BG"/>
        </w:rPr>
        <w:t xml:space="preserve">                        </w:t>
      </w:r>
      <w:r w:rsidRPr="00B53A61">
        <w:rPr>
          <w:sz w:val="24"/>
          <w:szCs w:val="24"/>
          <w:lang w:val="x-none"/>
        </w:rPr>
        <w:t>с. Прилепци, община Кърджали местност "ДЕМИР ТАРЛА" с площ 628 /шестстотин двадесет и осем/ кв.м, с трайно предназначение на територията: Земеделска и начин на трайно ползване: Нива, десета категория на земята по Кадастрална карта на землище 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9617/09.02.2026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500 (петстотин)</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1.23.</w:t>
      </w:r>
      <w:r w:rsidRPr="00B53A61">
        <w:rPr>
          <w:sz w:val="24"/>
          <w:szCs w:val="24"/>
        </w:rPr>
        <w:t xml:space="preserve"> Поземлен имот с идентификатор </w:t>
      </w:r>
      <w:r w:rsidRPr="00B53A61">
        <w:rPr>
          <w:sz w:val="24"/>
          <w:szCs w:val="24"/>
          <w:lang w:val="x-none"/>
        </w:rPr>
        <w:t xml:space="preserve">58342.10.212,  находящ се в землище </w:t>
      </w:r>
      <w:r w:rsidRPr="00B53A61">
        <w:rPr>
          <w:sz w:val="24"/>
          <w:szCs w:val="24"/>
          <w:lang w:val="bg-BG"/>
        </w:rPr>
        <w:t xml:space="preserve">                         </w:t>
      </w:r>
      <w:r w:rsidRPr="00B53A61">
        <w:rPr>
          <w:sz w:val="24"/>
          <w:szCs w:val="24"/>
          <w:lang w:val="x-none"/>
        </w:rPr>
        <w:t>с. Прилепци, община Кърджали местност "МЕЗАРЛЪК" с площ 1 500 /хиляда и петстотин/ кв.м, с трайно предназначение на територията: Земеделска и начин на трайно ползване: Нива, десета категория на земята по Кадастрална карта на землище 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9618/09.02.2026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1 220 (хиляда двеста и двадесет)</w:t>
      </w:r>
      <w:r w:rsidRPr="00B53A61">
        <w:rPr>
          <w:sz w:val="24"/>
          <w:szCs w:val="24"/>
        </w:rPr>
        <w:t xml:space="preserve"> </w:t>
      </w:r>
      <w:r w:rsidRPr="00B53A61">
        <w:rPr>
          <w:b/>
          <w:sz w:val="24"/>
          <w:szCs w:val="24"/>
        </w:rPr>
        <w:t xml:space="preserve">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1.24.</w:t>
      </w:r>
      <w:r w:rsidRPr="00B53A61">
        <w:rPr>
          <w:sz w:val="24"/>
          <w:szCs w:val="24"/>
        </w:rPr>
        <w:t xml:space="preserve"> Поземлен имот с идентификатор </w:t>
      </w:r>
      <w:r w:rsidRPr="00B53A61">
        <w:rPr>
          <w:sz w:val="24"/>
          <w:szCs w:val="24"/>
          <w:lang w:val="x-none"/>
        </w:rPr>
        <w:t xml:space="preserve">58342.10.30,  находящ се в землище </w:t>
      </w:r>
      <w:r w:rsidRPr="00B53A61">
        <w:rPr>
          <w:sz w:val="24"/>
          <w:szCs w:val="24"/>
          <w:lang w:val="bg-BG"/>
        </w:rPr>
        <w:t xml:space="preserve">                            </w:t>
      </w:r>
      <w:r w:rsidRPr="00B53A61">
        <w:rPr>
          <w:sz w:val="24"/>
          <w:szCs w:val="24"/>
          <w:lang w:val="x-none"/>
        </w:rPr>
        <w:t xml:space="preserve">с. Прилепци, община Кърджали местност "ЮРЕН" с площ 1 766 /хиляда седемстотин шестдесет и шест/ кв.м, с трайно предназначение на територията: Земеделска и начин на трайно ползване: Нива, десета категория на земята по Кадастрална карта на землище </w:t>
      </w:r>
      <w:r w:rsidRPr="00B53A61">
        <w:rPr>
          <w:sz w:val="24"/>
          <w:szCs w:val="24"/>
          <w:lang w:val="bg-BG"/>
        </w:rPr>
        <w:t xml:space="preserve">                   </w:t>
      </w:r>
      <w:r w:rsidRPr="00B53A61">
        <w:rPr>
          <w:sz w:val="24"/>
          <w:szCs w:val="24"/>
          <w:lang w:val="x-none"/>
        </w:rPr>
        <w:t>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9621/10.02.2026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1 726 (хиляда седемстотин двадесет и шест)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1.25.</w:t>
      </w:r>
      <w:r w:rsidRPr="00B53A61">
        <w:rPr>
          <w:sz w:val="24"/>
          <w:szCs w:val="24"/>
        </w:rPr>
        <w:t xml:space="preserve"> Поземлен имот с идентификатор </w:t>
      </w:r>
      <w:r w:rsidRPr="00B53A61">
        <w:rPr>
          <w:sz w:val="24"/>
          <w:szCs w:val="24"/>
          <w:lang w:val="x-none"/>
        </w:rPr>
        <w:t>58342.10.192, находящ се в землище с.Прилепци, местност "БАШКА АВЛУ", община Кърджали,  с площ 2 101 /две хиляди  сто и един/ кв.м, с трайно предназначение на територията: Земеделска и начин на трайно ползване: нива, десета категория на земята по Кадастралната карта на землище с.Прилепци,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9701/28.07.2026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Pr>
          <w:sz w:val="24"/>
          <w:szCs w:val="24"/>
          <w:lang w:val="bg-BG"/>
        </w:rPr>
        <w:t xml:space="preserve">               </w:t>
      </w:r>
      <w:r w:rsidRPr="00B53A61">
        <w:rPr>
          <w:b/>
          <w:sz w:val="24"/>
          <w:szCs w:val="24"/>
        </w:rPr>
        <w:t>2 064 (две хиляди шестдесет и четири)</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1.26.</w:t>
      </w:r>
      <w:r w:rsidRPr="00B53A61">
        <w:rPr>
          <w:sz w:val="24"/>
          <w:szCs w:val="24"/>
        </w:rPr>
        <w:t xml:space="preserve"> Поземлен имот с идентификатор </w:t>
      </w:r>
      <w:r w:rsidRPr="00B53A61">
        <w:rPr>
          <w:sz w:val="24"/>
          <w:szCs w:val="24"/>
          <w:lang w:val="x-none"/>
        </w:rPr>
        <w:t>68014.1.288,  находящ се в землище с.</w:t>
      </w:r>
      <w:r w:rsidRPr="00B53A61">
        <w:rPr>
          <w:sz w:val="24"/>
          <w:szCs w:val="24"/>
          <w:lang w:val="bg-BG"/>
        </w:rPr>
        <w:t xml:space="preserve"> </w:t>
      </w:r>
      <w:r w:rsidRPr="00B53A61">
        <w:rPr>
          <w:sz w:val="24"/>
          <w:szCs w:val="24"/>
          <w:lang w:val="x-none"/>
        </w:rPr>
        <w:t>Солище, местност "..................", с площ 440 /четиристотин и четиридесет/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Pr="00B53A61">
        <w:rPr>
          <w:sz w:val="24"/>
          <w:szCs w:val="24"/>
          <w:lang w:val="bg-BG"/>
        </w:rPr>
        <w:t xml:space="preserve"> </w:t>
      </w:r>
      <w:r w:rsidRPr="00B53A61">
        <w:rPr>
          <w:sz w:val="24"/>
          <w:szCs w:val="24"/>
          <w:lang w:val="x-none"/>
        </w:rPr>
        <w:t>Солище,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9700/28.07.2026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sz w:val="24"/>
          <w:szCs w:val="24"/>
          <w:lang w:val="bg-BG"/>
        </w:rPr>
        <w:t xml:space="preserve">                 </w:t>
      </w:r>
      <w:r w:rsidRPr="00B53A61">
        <w:rPr>
          <w:b/>
          <w:sz w:val="24"/>
          <w:szCs w:val="24"/>
        </w:rPr>
        <w:t>389 (триста осемдесет и девет)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1.27</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69852.25.11, находящ се в землище с.</w:t>
      </w:r>
      <w:r w:rsidR="00B53A61" w:rsidRPr="00B53A61">
        <w:rPr>
          <w:sz w:val="24"/>
          <w:szCs w:val="24"/>
          <w:lang w:val="bg-BG"/>
        </w:rPr>
        <w:t xml:space="preserve"> </w:t>
      </w:r>
      <w:r w:rsidR="00B53A61" w:rsidRPr="00B53A61">
        <w:rPr>
          <w:sz w:val="24"/>
          <w:szCs w:val="24"/>
          <w:lang w:val="x-none"/>
        </w:rPr>
        <w:t>Стремци, община Кърджали, местност ЕКЧЕ ДЕРЕ, с площ 698 /шестстотин деветдесет и осем/ кв.м, с трайно предназначение на територията: Земеделска и начин на трайно ползване: Нива, осма категория на земята по Кадастралната карта на землище с.</w:t>
      </w:r>
      <w:r w:rsidR="00B53A61" w:rsidRPr="00B53A61">
        <w:rPr>
          <w:sz w:val="24"/>
          <w:szCs w:val="24"/>
          <w:lang w:val="bg-BG"/>
        </w:rPr>
        <w:t xml:space="preserve"> </w:t>
      </w:r>
      <w:r w:rsidR="00B53A61" w:rsidRPr="00B53A61">
        <w:rPr>
          <w:sz w:val="24"/>
          <w:szCs w:val="24"/>
          <w:lang w:val="x-none"/>
        </w:rPr>
        <w:t>Стремци,</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 xml:space="preserve">стна </w:t>
      </w:r>
      <w:r w:rsidR="00B53A61" w:rsidRPr="00B53A61">
        <w:rPr>
          <w:sz w:val="24"/>
          <w:szCs w:val="24"/>
        </w:rPr>
        <w:lastRenderedPageBreak/>
        <w:t xml:space="preserve">общинска собственост № 9684/06.07.2026г.,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617 (шестстотин и седемнадесет)</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1.28</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80844.100.35,  находящ се в землище с.</w:t>
      </w:r>
      <w:r w:rsidR="00B53A61" w:rsidRPr="00B53A61">
        <w:rPr>
          <w:sz w:val="24"/>
          <w:szCs w:val="24"/>
          <w:lang w:val="bg-BG"/>
        </w:rPr>
        <w:t xml:space="preserve"> </w:t>
      </w:r>
      <w:r w:rsidR="00B53A61" w:rsidRPr="00B53A61">
        <w:rPr>
          <w:sz w:val="24"/>
          <w:szCs w:val="24"/>
          <w:lang w:val="x-none"/>
        </w:rPr>
        <w:t>Черна скала, община Кърджали местност "ОБЩИНАТА-ОСТАТЪК" с площ 2 644 /две хиляди шестстотин четиридесет и четири/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00B53A61" w:rsidRPr="00B53A61">
        <w:rPr>
          <w:sz w:val="24"/>
          <w:szCs w:val="24"/>
          <w:lang w:val="bg-BG"/>
        </w:rPr>
        <w:t xml:space="preserve"> </w:t>
      </w:r>
      <w:r w:rsidR="00B53A61" w:rsidRPr="00B53A61">
        <w:rPr>
          <w:sz w:val="24"/>
          <w:szCs w:val="24"/>
          <w:lang w:val="x-none"/>
        </w:rPr>
        <w:t>Черна скала,</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9646/26.02.2026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2 125 (две хиляди сто двадесет и пет)</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1.29</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80844.1.100,  находящ се в землище с.</w:t>
      </w:r>
      <w:r w:rsidR="00B53A61" w:rsidRPr="00B53A61">
        <w:rPr>
          <w:sz w:val="24"/>
          <w:szCs w:val="24"/>
          <w:lang w:val="bg-BG"/>
        </w:rPr>
        <w:t xml:space="preserve"> </w:t>
      </w:r>
      <w:r w:rsidR="00B53A61" w:rsidRPr="00B53A61">
        <w:rPr>
          <w:sz w:val="24"/>
          <w:szCs w:val="24"/>
          <w:lang w:val="x-none"/>
        </w:rPr>
        <w:t>Черна скала, община Кърджали местност "ОБЩИНАТА-ОСТАТЪК" с площ 5 516 /пет хиляди петстотин и шестнадесет/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00B53A61" w:rsidRPr="00B53A61">
        <w:rPr>
          <w:sz w:val="24"/>
          <w:szCs w:val="24"/>
          <w:lang w:val="bg-BG"/>
        </w:rPr>
        <w:t xml:space="preserve"> </w:t>
      </w:r>
      <w:r w:rsidR="00B53A61" w:rsidRPr="00B53A61">
        <w:rPr>
          <w:sz w:val="24"/>
          <w:szCs w:val="24"/>
          <w:lang w:val="x-none"/>
        </w:rPr>
        <w:t>Черна скала,</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9645/26.02.2026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4 531 (четири хиляди петстотин тридесет и едно)</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1.30</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87672.28.5, находящ се в землище с.</w:t>
      </w:r>
      <w:r w:rsidR="00B53A61" w:rsidRPr="00B53A61">
        <w:rPr>
          <w:sz w:val="24"/>
          <w:szCs w:val="24"/>
          <w:lang w:val="bg-BG"/>
        </w:rPr>
        <w:t xml:space="preserve"> </w:t>
      </w:r>
      <w:r w:rsidR="00B53A61" w:rsidRPr="00B53A61">
        <w:rPr>
          <w:sz w:val="24"/>
          <w:szCs w:val="24"/>
          <w:lang w:val="x-none"/>
        </w:rPr>
        <w:t>Ястреб, община Кърджали, местност КОРУ АЛТЪ, с площ 3 982 /три хиляди деветстотин осемдесет и два/ кв.м, с трайно предназначение на територията: Земеделска и начин на трайно ползване: Нива, шеста категория на земята по Кадастралната карта на землище с.</w:t>
      </w:r>
      <w:r w:rsidR="00B53A61" w:rsidRPr="00B53A61">
        <w:rPr>
          <w:sz w:val="24"/>
          <w:szCs w:val="24"/>
          <w:lang w:val="bg-BG"/>
        </w:rPr>
        <w:t xml:space="preserve"> </w:t>
      </w:r>
      <w:r w:rsidR="00B53A61" w:rsidRPr="00B53A61">
        <w:rPr>
          <w:sz w:val="24"/>
          <w:szCs w:val="24"/>
          <w:lang w:val="x-none"/>
        </w:rPr>
        <w:t>Ястреб,</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9685/06.07.2026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 xml:space="preserve">и определя пазарна цена на имота в размер на </w:t>
      </w:r>
      <w:r w:rsidR="00B53A61" w:rsidRPr="00B53A61">
        <w:rPr>
          <w:b/>
          <w:sz w:val="24"/>
          <w:szCs w:val="24"/>
        </w:rPr>
        <w:t>3 457 (три хиляди четиристотин петдесет и седем)</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708"/>
        <w:jc w:val="both"/>
        <w:rPr>
          <w:b/>
          <w:sz w:val="24"/>
          <w:szCs w:val="24"/>
        </w:rPr>
      </w:pPr>
      <w:r>
        <w:rPr>
          <w:sz w:val="24"/>
          <w:szCs w:val="24"/>
          <w:lang w:val="bg-BG"/>
        </w:rPr>
        <w:t>1.31</w:t>
      </w:r>
      <w:r w:rsidR="00B53A61" w:rsidRPr="00B53A61">
        <w:rPr>
          <w:sz w:val="24"/>
          <w:szCs w:val="24"/>
          <w:lang w:val="bg-BG"/>
        </w:rPr>
        <w:t>.</w:t>
      </w:r>
      <w:r w:rsidR="00B53A61" w:rsidRPr="00B53A61">
        <w:rPr>
          <w:sz w:val="24"/>
          <w:szCs w:val="24"/>
        </w:rPr>
        <w:t xml:space="preserve"> Поземлен имот с №</w:t>
      </w:r>
      <w:r w:rsidR="00B53A61" w:rsidRPr="00B53A61">
        <w:rPr>
          <w:sz w:val="24"/>
          <w:szCs w:val="24"/>
          <w:lang w:val="bg-BG"/>
        </w:rPr>
        <w:t xml:space="preserve"> </w:t>
      </w:r>
      <w:r w:rsidR="00B53A61" w:rsidRPr="00B53A61">
        <w:rPr>
          <w:sz w:val="24"/>
          <w:szCs w:val="24"/>
        </w:rPr>
        <w:t>40909.303.283</w:t>
      </w:r>
      <w:r w:rsidR="00B53A61" w:rsidRPr="00B53A61">
        <w:rPr>
          <w:sz w:val="24"/>
          <w:szCs w:val="24"/>
          <w:lang w:val="bg-BG"/>
        </w:rPr>
        <w:t xml:space="preserve"> в Плана на новообразуваните имоти (ПНИ) по §4к от ПЗР на ЗСПЗЗ на Зона за земеделско ползване № 5 в землището на гр. Кърджали, Община Кърджали, с площ </w:t>
      </w:r>
      <w:r w:rsidR="00B53A61" w:rsidRPr="00B53A61">
        <w:rPr>
          <w:sz w:val="24"/>
          <w:szCs w:val="24"/>
        </w:rPr>
        <w:t>250,09 кв. м., актуван с Акт за ч</w:t>
      </w:r>
      <w:r w:rsidR="00B53A61" w:rsidRPr="00B53A61">
        <w:rPr>
          <w:sz w:val="24"/>
          <w:szCs w:val="24"/>
          <w:lang w:val="bg-BG"/>
        </w:rPr>
        <w:t>а</w:t>
      </w:r>
      <w:r w:rsidR="00B53A61" w:rsidRPr="00B53A61">
        <w:rPr>
          <w:sz w:val="24"/>
          <w:szCs w:val="24"/>
        </w:rPr>
        <w:t>стна общинска собственост №9680/15.06.2026 г</w:t>
      </w:r>
      <w:r w:rsidR="00B53A61" w:rsidRPr="00B53A61">
        <w:rPr>
          <w:sz w:val="24"/>
          <w:szCs w:val="24"/>
          <w:lang w:val="bg-BG"/>
        </w:rPr>
        <w:t xml:space="preserve">., и определя пазарна цена на имота в размер на </w:t>
      </w:r>
      <w:r w:rsidR="00B53A61" w:rsidRPr="00B53A61">
        <w:rPr>
          <w:b/>
          <w:sz w:val="24"/>
          <w:szCs w:val="24"/>
        </w:rPr>
        <w:t>3 522 (три хиляди петстотин двадесет и две) евро</w:t>
      </w:r>
      <w:r w:rsidR="00B53A61" w:rsidRPr="00B53A61">
        <w:rPr>
          <w:b/>
          <w:sz w:val="24"/>
          <w:szCs w:val="24"/>
          <w:lang w:val="bg-BG"/>
        </w:rPr>
        <w:t>;</w:t>
      </w:r>
      <w:r w:rsidR="00B53A61" w:rsidRPr="00B53A61">
        <w:rPr>
          <w:b/>
          <w:sz w:val="24"/>
          <w:szCs w:val="24"/>
        </w:rPr>
        <w:t xml:space="preserve"> </w:t>
      </w:r>
    </w:p>
    <w:p w:rsidR="00B53A61" w:rsidRPr="00B53A61" w:rsidRDefault="00C85BCF" w:rsidP="00B53A61">
      <w:pPr>
        <w:ind w:firstLine="708"/>
        <w:jc w:val="both"/>
        <w:rPr>
          <w:b/>
          <w:sz w:val="24"/>
          <w:szCs w:val="24"/>
        </w:rPr>
      </w:pPr>
      <w:r>
        <w:rPr>
          <w:sz w:val="24"/>
          <w:szCs w:val="24"/>
          <w:lang w:val="bg-BG"/>
        </w:rPr>
        <w:t>1.32</w:t>
      </w:r>
      <w:r w:rsidR="00B53A61" w:rsidRPr="00B53A61">
        <w:rPr>
          <w:sz w:val="24"/>
          <w:szCs w:val="24"/>
          <w:lang w:val="bg-BG"/>
        </w:rPr>
        <w:t xml:space="preserve">. </w:t>
      </w:r>
      <w:r w:rsidR="00B53A61" w:rsidRPr="00B53A61">
        <w:rPr>
          <w:sz w:val="24"/>
          <w:szCs w:val="24"/>
        </w:rPr>
        <w:t xml:space="preserve"> Поземлен имот с №</w:t>
      </w:r>
      <w:r w:rsidR="00B53A61" w:rsidRPr="00B53A61">
        <w:rPr>
          <w:sz w:val="24"/>
          <w:szCs w:val="24"/>
          <w:lang w:val="bg-BG"/>
        </w:rPr>
        <w:t xml:space="preserve"> </w:t>
      </w:r>
      <w:r w:rsidR="00B53A61" w:rsidRPr="00B53A61">
        <w:rPr>
          <w:sz w:val="24"/>
          <w:szCs w:val="24"/>
        </w:rPr>
        <w:t>40909.27.1235</w:t>
      </w:r>
      <w:r w:rsidR="00B53A61" w:rsidRPr="00B53A61">
        <w:rPr>
          <w:sz w:val="24"/>
          <w:szCs w:val="24"/>
          <w:lang w:val="bg-BG"/>
        </w:rPr>
        <w:t xml:space="preserve"> в Плана на новообразуваните имоти (ПНИ) по §4к от ПЗР на ЗСПЗЗ на Зона за земеделско ползване № 27 в землището на гр. Кърджали, Община Кърджали, с площ </w:t>
      </w:r>
      <w:r w:rsidR="00B53A61" w:rsidRPr="00B53A61">
        <w:rPr>
          <w:sz w:val="24"/>
          <w:szCs w:val="24"/>
        </w:rPr>
        <w:t>1 678,81 кв. м., актуван с Акт за ч</w:t>
      </w:r>
      <w:r w:rsidR="00B53A61" w:rsidRPr="00B53A61">
        <w:rPr>
          <w:sz w:val="24"/>
          <w:szCs w:val="24"/>
          <w:lang w:val="bg-BG"/>
        </w:rPr>
        <w:t>а</w:t>
      </w:r>
      <w:r w:rsidR="00B53A61" w:rsidRPr="00B53A61">
        <w:rPr>
          <w:sz w:val="24"/>
          <w:szCs w:val="24"/>
        </w:rPr>
        <w:t>стна общинска собственост №4249/13.03.2015 г</w:t>
      </w:r>
      <w:r w:rsidR="00B53A61" w:rsidRPr="00B53A61">
        <w:rPr>
          <w:sz w:val="24"/>
          <w:szCs w:val="24"/>
          <w:lang w:val="bg-BG"/>
        </w:rPr>
        <w:t xml:space="preserve">., и определя пазарна цена на имота в размер на </w:t>
      </w:r>
      <w:r w:rsidR="00B53A61" w:rsidRPr="00B53A61">
        <w:rPr>
          <w:b/>
          <w:sz w:val="24"/>
          <w:szCs w:val="24"/>
        </w:rPr>
        <w:t>22 480 (двадесет и две хиляди четиристотин и осемдесет)</w:t>
      </w:r>
      <w:r w:rsidR="00B53A61" w:rsidRPr="00B53A61">
        <w:rPr>
          <w:sz w:val="24"/>
          <w:szCs w:val="24"/>
        </w:rPr>
        <w:t xml:space="preserve"> </w:t>
      </w:r>
      <w:r w:rsidR="00B53A61" w:rsidRPr="00B53A61">
        <w:rPr>
          <w:b/>
          <w:sz w:val="24"/>
          <w:szCs w:val="24"/>
        </w:rPr>
        <w:t xml:space="preserve"> евро</w:t>
      </w:r>
      <w:r w:rsidR="00B53A61" w:rsidRPr="00B53A61">
        <w:rPr>
          <w:b/>
          <w:sz w:val="24"/>
          <w:szCs w:val="24"/>
          <w:lang w:val="bg-BG"/>
        </w:rPr>
        <w:t>;</w:t>
      </w:r>
    </w:p>
    <w:p w:rsidR="00B53A61" w:rsidRPr="00B53A61" w:rsidRDefault="00B53A61" w:rsidP="00B53A61">
      <w:pPr>
        <w:tabs>
          <w:tab w:val="left" w:pos="-360"/>
        </w:tabs>
        <w:ind w:firstLine="426"/>
        <w:jc w:val="both"/>
        <w:rPr>
          <w:sz w:val="24"/>
          <w:szCs w:val="24"/>
        </w:rPr>
      </w:pPr>
      <w:r w:rsidRPr="00B53A61">
        <w:rPr>
          <w:sz w:val="24"/>
          <w:szCs w:val="24"/>
        </w:rPr>
        <w:t>2. Продажбата на имотите по т.</w:t>
      </w:r>
      <w:r w:rsidRPr="00B53A61">
        <w:rPr>
          <w:sz w:val="24"/>
          <w:szCs w:val="24"/>
          <w:lang w:val="bg-BG"/>
        </w:rPr>
        <w:t xml:space="preserve"> </w:t>
      </w:r>
      <w:r w:rsidRPr="00B53A61">
        <w:rPr>
          <w:sz w:val="24"/>
          <w:szCs w:val="24"/>
        </w:rPr>
        <w:t xml:space="preserve">1 от настоящото решение да се извърши чрез публичен търг с тайно наддаване. </w:t>
      </w:r>
    </w:p>
    <w:p w:rsidR="00B53A61" w:rsidRPr="00B53A61" w:rsidRDefault="00B53A61" w:rsidP="00B53A61">
      <w:pPr>
        <w:tabs>
          <w:tab w:val="left" w:pos="-360"/>
        </w:tabs>
        <w:ind w:firstLine="426"/>
        <w:jc w:val="both"/>
        <w:rPr>
          <w:sz w:val="24"/>
          <w:szCs w:val="24"/>
        </w:rPr>
      </w:pPr>
    </w:p>
    <w:p w:rsidR="00B53A61" w:rsidRPr="00B53A61" w:rsidRDefault="00B53A61" w:rsidP="00B53A61">
      <w:pPr>
        <w:ind w:right="-2" w:firstLine="426"/>
        <w:jc w:val="both"/>
        <w:rPr>
          <w:sz w:val="24"/>
          <w:szCs w:val="24"/>
          <w:lang w:val="bg-BG"/>
        </w:rPr>
      </w:pPr>
      <w:r w:rsidRPr="00B53A61">
        <w:rPr>
          <w:b/>
          <w:sz w:val="24"/>
          <w:szCs w:val="24"/>
          <w:lang w:val="bg-BG"/>
        </w:rPr>
        <w:t xml:space="preserve">3. Определя 30 на сто от постъпленията от продажбите на имотите по </w:t>
      </w:r>
      <w:r w:rsidRPr="00B53A61">
        <w:rPr>
          <w:b/>
          <w:sz w:val="24"/>
          <w:szCs w:val="24"/>
        </w:rPr>
        <w:t>т.</w:t>
      </w:r>
      <w:r w:rsidRPr="00B53A61">
        <w:rPr>
          <w:b/>
          <w:sz w:val="24"/>
          <w:szCs w:val="24"/>
          <w:lang w:val="bg-BG"/>
        </w:rPr>
        <w:t xml:space="preserve"> 1.4; т. 1.5;                    т. 1.6; т. 1.7; т. 1.8; т. 1.9; т. 1.10; т. 1.11; т. 1.12; т. 1.13; т. 1.14; т. 1.15; т. 1.16; т. 1.17;                 т. 1.18; т. 1.19; т. 1.20; т. 1.21; т. 1.22; т.</w:t>
      </w:r>
      <w:r w:rsidR="00BA732F">
        <w:rPr>
          <w:b/>
          <w:sz w:val="24"/>
          <w:szCs w:val="24"/>
          <w:lang w:val="bg-BG"/>
        </w:rPr>
        <w:t xml:space="preserve"> 1.23; т. 1.24; т. 1.25;  т. 1.26; т. 1.27</w:t>
      </w:r>
      <w:r w:rsidRPr="00B53A61">
        <w:rPr>
          <w:b/>
          <w:sz w:val="24"/>
          <w:szCs w:val="24"/>
          <w:lang w:val="bg-BG"/>
        </w:rPr>
        <w:t>; т. 1.2</w:t>
      </w:r>
      <w:r w:rsidR="00BA732F">
        <w:rPr>
          <w:b/>
          <w:sz w:val="24"/>
          <w:szCs w:val="24"/>
          <w:lang w:val="bg-BG"/>
        </w:rPr>
        <w:t>8; т. 1.29</w:t>
      </w:r>
      <w:r w:rsidRPr="00B53A61">
        <w:rPr>
          <w:b/>
          <w:sz w:val="24"/>
          <w:szCs w:val="24"/>
          <w:lang w:val="bg-BG"/>
        </w:rPr>
        <w:t>; и т. 1.3</w:t>
      </w:r>
      <w:r w:rsidR="00BA732F">
        <w:rPr>
          <w:b/>
          <w:sz w:val="24"/>
          <w:szCs w:val="24"/>
          <w:lang w:val="bg-BG"/>
        </w:rPr>
        <w:t>0</w:t>
      </w:r>
      <w:r w:rsidRPr="00B53A61">
        <w:rPr>
          <w:sz w:val="24"/>
          <w:szCs w:val="24"/>
        </w:rPr>
        <w:t xml:space="preserve"> от настоящото решение </w:t>
      </w:r>
      <w:r w:rsidRPr="00B53A61">
        <w:rPr>
          <w:sz w:val="24"/>
          <w:szCs w:val="24"/>
          <w:lang w:val="bg-BG"/>
        </w:rPr>
        <w:t xml:space="preserve">да се използват за </w:t>
      </w:r>
      <w:r w:rsidRPr="00B53A61">
        <w:rPr>
          <w:sz w:val="24"/>
          <w:szCs w:val="24"/>
          <w:shd w:val="clear" w:color="auto" w:fill="FEFEFE"/>
        </w:rPr>
        <w:t xml:space="preserve">финансиране на изграждането, за основен и текущ ремонт на социалната и техническата инфраструктура на територията на </w:t>
      </w:r>
      <w:r w:rsidRPr="00B53A61">
        <w:rPr>
          <w:sz w:val="24"/>
          <w:szCs w:val="24"/>
          <w:shd w:val="clear" w:color="auto" w:fill="FEFEFE"/>
          <w:lang w:val="bg-BG"/>
        </w:rPr>
        <w:t>съответното населено място в което се намира имота.</w:t>
      </w:r>
    </w:p>
    <w:p w:rsidR="00B53A61" w:rsidRPr="00B53A61" w:rsidRDefault="00B53A61" w:rsidP="00B53A61">
      <w:pPr>
        <w:pStyle w:val="af1"/>
        <w:tabs>
          <w:tab w:val="left" w:pos="720"/>
        </w:tabs>
        <w:ind w:firstLine="426"/>
        <w:jc w:val="both"/>
        <w:rPr>
          <w:b w:val="0"/>
        </w:rPr>
      </w:pPr>
      <w:r w:rsidRPr="00B53A61">
        <w:rPr>
          <w:b w:val="0"/>
        </w:rPr>
        <w:t>4. Възлага на кмета на общината да извърши всички действия по организацията и провеждането на търговете.</w:t>
      </w:r>
    </w:p>
    <w:p w:rsidR="00B53A61" w:rsidRPr="00B53A61" w:rsidRDefault="00B53A61" w:rsidP="00B53A61">
      <w:pPr>
        <w:pStyle w:val="af1"/>
        <w:tabs>
          <w:tab w:val="left" w:pos="720"/>
        </w:tabs>
        <w:ind w:firstLine="426"/>
        <w:jc w:val="both"/>
        <w:rPr>
          <w:b w:val="0"/>
        </w:rPr>
      </w:pPr>
      <w:r w:rsidRPr="00B53A61">
        <w:rPr>
          <w:b w:val="0"/>
        </w:rPr>
        <w:t>5. Възлага на кмета на общината да издаде заповеди и сключи договори за                       покупко-продажба на имотите по т. 1 от настоящото решение.</w:t>
      </w:r>
    </w:p>
    <w:p w:rsidR="00B53A61" w:rsidRPr="00B53A61" w:rsidRDefault="00B53A61" w:rsidP="00B53A61">
      <w:pPr>
        <w:jc w:val="both"/>
        <w:rPr>
          <w:b/>
          <w:sz w:val="24"/>
          <w:szCs w:val="24"/>
          <w:lang w:val="ru-RU"/>
        </w:rPr>
      </w:pPr>
    </w:p>
    <w:p w:rsidR="00AF3C7F" w:rsidRPr="00B53A61" w:rsidRDefault="00AF3C7F" w:rsidP="00B53A61">
      <w:pPr>
        <w:pStyle w:val="17"/>
        <w:rPr>
          <w:sz w:val="24"/>
          <w:szCs w:val="24"/>
          <w:lang w:val="ru-RU"/>
        </w:rPr>
      </w:pPr>
    </w:p>
    <w:p w:rsidR="00B65DF6" w:rsidRDefault="00B65DF6" w:rsidP="00B65DF6">
      <w:pPr>
        <w:ind w:firstLine="539"/>
        <w:rPr>
          <w:b/>
          <w:sz w:val="24"/>
          <w:szCs w:val="24"/>
          <w:u w:val="single"/>
          <w:lang w:val="ru-RU"/>
        </w:rPr>
      </w:pPr>
      <w:r>
        <w:rPr>
          <w:b/>
          <w:sz w:val="24"/>
          <w:szCs w:val="24"/>
          <w:u w:val="single"/>
          <w:lang w:val="ru-RU"/>
        </w:rPr>
        <w:t>ГЛАСУВАНЕ:</w:t>
      </w:r>
    </w:p>
    <w:p w:rsidR="00B65DF6" w:rsidRDefault="00B65DF6" w:rsidP="00B65DF6">
      <w:pPr>
        <w:ind w:left="539"/>
        <w:rPr>
          <w:color w:val="000000"/>
          <w:sz w:val="24"/>
          <w:szCs w:val="24"/>
          <w:lang w:val="ru-RU"/>
        </w:rPr>
      </w:pPr>
      <w:r>
        <w:rPr>
          <w:sz w:val="24"/>
          <w:szCs w:val="24"/>
          <w:lang w:val="ru-RU"/>
        </w:rPr>
        <w:t xml:space="preserve">ГЛАСУВАЛИ –  39;   </w:t>
      </w:r>
      <w:r>
        <w:rPr>
          <w:color w:val="000000"/>
          <w:sz w:val="24"/>
          <w:szCs w:val="24"/>
          <w:lang w:val="ru-RU"/>
        </w:rPr>
        <w:t xml:space="preserve"> „за” – 39;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B65DF6" w:rsidRDefault="00B65DF6" w:rsidP="00B65DF6">
      <w:pPr>
        <w:jc w:val="both"/>
        <w:rPr>
          <w:b/>
          <w:sz w:val="24"/>
          <w:szCs w:val="24"/>
          <w:lang w:val="ru-RU"/>
        </w:rPr>
      </w:pP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lastRenderedPageBreak/>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65DF6" w:rsidRDefault="00B65DF6" w:rsidP="00976A8F">
      <w:pPr>
        <w:numPr>
          <w:ilvl w:val="0"/>
          <w:numId w:val="21"/>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4214F">
      <w:pPr>
        <w:jc w:val="both"/>
        <w:rPr>
          <w:b/>
          <w:sz w:val="24"/>
          <w:szCs w:val="24"/>
          <w:lang w:val="ru-RU"/>
        </w:rPr>
      </w:pPr>
    </w:p>
    <w:p w:rsidR="00A65E6B" w:rsidRDefault="00A65E6B" w:rsidP="001E0146">
      <w:pPr>
        <w:jc w:val="both"/>
        <w:rPr>
          <w:b/>
          <w:sz w:val="24"/>
          <w:szCs w:val="24"/>
          <w:lang w:val="ru-RU"/>
        </w:rPr>
      </w:pPr>
    </w:p>
    <w:p w:rsidR="000B4448" w:rsidRPr="00515BE3" w:rsidRDefault="000B4448" w:rsidP="000B4448">
      <w:pPr>
        <w:pStyle w:val="11"/>
        <w:suppressAutoHyphens/>
        <w:spacing w:after="200" w:line="276" w:lineRule="auto"/>
        <w:jc w:val="both"/>
        <w:rPr>
          <w:b/>
          <w:lang w:val="ru-RU"/>
        </w:rPr>
      </w:pPr>
      <w:r>
        <w:rPr>
          <w:b/>
          <w:color w:val="000000"/>
          <w:lang w:val="ru-RU"/>
        </w:rPr>
        <w:t xml:space="preserve">                                         </w:t>
      </w:r>
      <w:r w:rsidR="00C2322D">
        <w:rPr>
          <w:b/>
          <w:color w:val="000000"/>
          <w:lang w:val="ru-RU"/>
        </w:rPr>
        <w:t xml:space="preserve"> </w:t>
      </w:r>
      <w:r w:rsidR="00FD0B1D">
        <w:rPr>
          <w:b/>
          <w:color w:val="000000"/>
          <w:lang w:val="ru-RU"/>
        </w:rPr>
        <w:t xml:space="preserve">   </w:t>
      </w:r>
      <w:r>
        <w:rPr>
          <w:b/>
          <w:color w:val="000000"/>
          <w:lang w:val="ru-RU"/>
        </w:rPr>
        <w:t xml:space="preserve">ДЕСЕТА </w:t>
      </w:r>
      <w:r w:rsidRPr="0085778E">
        <w:rPr>
          <w:b/>
          <w:color w:val="000000"/>
          <w:lang w:val="ru-RU"/>
        </w:rPr>
        <w:t>ТОЧКА</w:t>
      </w:r>
      <w:r>
        <w:rPr>
          <w:b/>
          <w:color w:val="000000"/>
          <w:lang w:val="ru-RU"/>
        </w:rPr>
        <w:t xml:space="preserve">                                            </w:t>
      </w:r>
    </w:p>
    <w:p w:rsidR="000B4448" w:rsidRPr="00BA6A09" w:rsidRDefault="000B4448" w:rsidP="00BA6A09">
      <w:pPr>
        <w:ind w:firstLine="708"/>
        <w:jc w:val="both"/>
        <w:rPr>
          <w:b/>
          <w:sz w:val="24"/>
          <w:szCs w:val="24"/>
        </w:rPr>
      </w:pPr>
      <w:r w:rsidRPr="00BA6A09">
        <w:rPr>
          <w:sz w:val="24"/>
          <w:szCs w:val="24"/>
          <w:lang w:val="ru-RU"/>
        </w:rPr>
        <w:t xml:space="preserve">По предложението </w:t>
      </w:r>
      <w:r w:rsidRPr="00BA6A09">
        <w:rPr>
          <w:sz w:val="24"/>
          <w:szCs w:val="24"/>
        </w:rPr>
        <w:t>и становищата</w:t>
      </w:r>
      <w:r w:rsidR="00602091" w:rsidRPr="00BA6A09">
        <w:rPr>
          <w:sz w:val="24"/>
          <w:szCs w:val="24"/>
          <w:lang w:val="bg-BG"/>
        </w:rPr>
        <w:t xml:space="preserve"> на</w:t>
      </w:r>
      <w:r w:rsidR="00602091" w:rsidRPr="00BA6A09">
        <w:rPr>
          <w:sz w:val="24"/>
          <w:szCs w:val="24"/>
          <w:lang w:val="ru-RU"/>
        </w:rPr>
        <w:t xml:space="preserve"> ПК по “</w:t>
      </w:r>
      <w:r w:rsidR="002C72FC" w:rsidRPr="00BA6A09">
        <w:rPr>
          <w:sz w:val="24"/>
          <w:szCs w:val="24"/>
          <w:lang w:val="ru-RU"/>
        </w:rPr>
        <w:t>Земеделие</w:t>
      </w:r>
      <w:r w:rsidR="00602091" w:rsidRPr="00BA6A09">
        <w:rPr>
          <w:sz w:val="24"/>
          <w:szCs w:val="24"/>
          <w:lang w:val="ru-RU"/>
        </w:rPr>
        <w:t xml:space="preserve">” и </w:t>
      </w:r>
      <w:r w:rsidR="00602091" w:rsidRPr="00BA6A09">
        <w:rPr>
          <w:sz w:val="24"/>
          <w:szCs w:val="24"/>
        </w:rPr>
        <w:t>на</w:t>
      </w:r>
      <w:r w:rsidR="00602091" w:rsidRPr="00BA6A09">
        <w:rPr>
          <w:sz w:val="24"/>
          <w:szCs w:val="24"/>
          <w:lang w:val="ru-RU"/>
        </w:rPr>
        <w:t xml:space="preserve"> ПК по “Законност и обществен ред”</w:t>
      </w:r>
      <w:r w:rsidR="00860592" w:rsidRPr="00BA6A09">
        <w:rPr>
          <w:sz w:val="24"/>
          <w:szCs w:val="24"/>
          <w:lang w:val="ru-RU"/>
        </w:rPr>
        <w:t xml:space="preserve">, </w:t>
      </w:r>
      <w:r w:rsidRPr="00BA6A09">
        <w:rPr>
          <w:sz w:val="24"/>
          <w:szCs w:val="24"/>
          <w:lang w:val="ru-RU"/>
        </w:rPr>
        <w:t>относно</w:t>
      </w:r>
      <w:r w:rsidR="002C72FC" w:rsidRPr="00BA6A09">
        <w:rPr>
          <w:sz w:val="24"/>
          <w:szCs w:val="24"/>
          <w:lang w:val="ru-RU"/>
        </w:rPr>
        <w:t xml:space="preserve"> </w:t>
      </w:r>
      <w:r w:rsidR="00BA6A09" w:rsidRPr="00BA6A09">
        <w:rPr>
          <w:rFonts w:eastAsia="Calibri"/>
          <w:sz w:val="24"/>
          <w:szCs w:val="24"/>
          <w:lang w:val="bg-BG"/>
        </w:rPr>
        <w:t>предоставяне на земя от общинския поземлен фонд на Община Кърджали на наследниците на Б</w:t>
      </w:r>
      <w:r w:rsidR="00404390">
        <w:rPr>
          <w:rFonts w:eastAsia="Calibri"/>
          <w:sz w:val="24"/>
          <w:szCs w:val="24"/>
          <w:lang w:val="bg-BG"/>
        </w:rPr>
        <w:t xml:space="preserve">. </w:t>
      </w:r>
      <w:r w:rsidR="00BA6A09" w:rsidRPr="00BA6A09">
        <w:rPr>
          <w:rFonts w:eastAsia="Calibri"/>
          <w:sz w:val="24"/>
          <w:szCs w:val="24"/>
          <w:lang w:val="bg-BG"/>
        </w:rPr>
        <w:t>А</w:t>
      </w:r>
      <w:r w:rsidR="00404390">
        <w:rPr>
          <w:rFonts w:eastAsia="Calibri"/>
          <w:sz w:val="24"/>
          <w:szCs w:val="24"/>
          <w:lang w:val="bg-BG"/>
        </w:rPr>
        <w:t>.</w:t>
      </w:r>
      <w:r w:rsidR="00BA6A09" w:rsidRPr="00BA6A09">
        <w:rPr>
          <w:rFonts w:eastAsia="Calibri"/>
          <w:sz w:val="24"/>
          <w:szCs w:val="24"/>
          <w:lang w:val="bg-BG"/>
        </w:rPr>
        <w:t xml:space="preserve"> за възстановяване правото на собственост на земя в съществуващи или възстановими стари реални граници в землището на с. Перперек, общ. Кърджали</w:t>
      </w:r>
      <w:r w:rsidRPr="00BA6A09">
        <w:rPr>
          <w:sz w:val="24"/>
          <w:szCs w:val="24"/>
          <w:lang w:val="ru-RU"/>
        </w:rPr>
        <w:t>, Общинският съвет прие</w:t>
      </w:r>
    </w:p>
    <w:p w:rsidR="000B4448" w:rsidRDefault="000B4448" w:rsidP="000B4448">
      <w:pPr>
        <w:ind w:firstLine="708"/>
        <w:jc w:val="both"/>
        <w:rPr>
          <w:color w:val="000000"/>
          <w:lang w:val="ru-RU"/>
        </w:rPr>
      </w:pPr>
      <w:r w:rsidRPr="00550B96">
        <w:rPr>
          <w:color w:val="000000"/>
          <w:lang w:val="ru-RU"/>
        </w:rPr>
        <w:t xml:space="preserve">                                 </w:t>
      </w:r>
    </w:p>
    <w:p w:rsidR="000B4448" w:rsidRDefault="00A00AF1" w:rsidP="000B4448">
      <w:pPr>
        <w:ind w:left="2832" w:firstLine="708"/>
        <w:jc w:val="both"/>
        <w:rPr>
          <w:b/>
          <w:sz w:val="24"/>
          <w:szCs w:val="24"/>
          <w:lang w:val="ru-RU"/>
        </w:rPr>
      </w:pPr>
      <w:r>
        <w:rPr>
          <w:b/>
          <w:sz w:val="24"/>
          <w:szCs w:val="24"/>
          <w:lang w:val="ru-RU"/>
        </w:rPr>
        <w:t xml:space="preserve"> </w:t>
      </w:r>
      <w:r w:rsidR="00CF3C3D">
        <w:rPr>
          <w:b/>
          <w:sz w:val="24"/>
          <w:szCs w:val="24"/>
          <w:lang w:val="ru-RU"/>
        </w:rPr>
        <w:t xml:space="preserve"> </w:t>
      </w:r>
      <w:r w:rsidR="000B4448" w:rsidRPr="009F42BC">
        <w:rPr>
          <w:b/>
          <w:sz w:val="24"/>
          <w:szCs w:val="24"/>
          <w:lang w:val="ru-RU"/>
        </w:rPr>
        <w:t xml:space="preserve">Р Е Ш Е Н И Е </w:t>
      </w:r>
    </w:p>
    <w:p w:rsidR="00F10715" w:rsidRDefault="00514590" w:rsidP="00F10715">
      <w:pPr>
        <w:ind w:left="3540"/>
        <w:rPr>
          <w:b/>
          <w:sz w:val="24"/>
          <w:szCs w:val="24"/>
          <w:lang w:val="ru-RU"/>
        </w:rPr>
      </w:pPr>
      <w:r>
        <w:rPr>
          <w:b/>
          <w:sz w:val="24"/>
          <w:szCs w:val="24"/>
          <w:lang w:val="ru-RU"/>
        </w:rPr>
        <w:t xml:space="preserve">         </w:t>
      </w:r>
      <w:r w:rsidR="00672867">
        <w:rPr>
          <w:b/>
          <w:sz w:val="24"/>
          <w:szCs w:val="24"/>
          <w:lang w:val="ru-RU"/>
        </w:rPr>
        <w:t>№</w:t>
      </w:r>
      <w:r w:rsidR="00041C3A">
        <w:rPr>
          <w:b/>
          <w:sz w:val="24"/>
          <w:szCs w:val="24"/>
          <w:lang w:val="ru-RU"/>
        </w:rPr>
        <w:t xml:space="preserve"> </w:t>
      </w:r>
      <w:r>
        <w:rPr>
          <w:b/>
          <w:sz w:val="24"/>
          <w:szCs w:val="24"/>
          <w:lang w:val="ru-RU"/>
        </w:rPr>
        <w:t>155</w:t>
      </w:r>
    </w:p>
    <w:p w:rsidR="00BA6A09" w:rsidRDefault="00BA6A09" w:rsidP="00BA6A09">
      <w:pPr>
        <w:rPr>
          <w:b/>
          <w:sz w:val="24"/>
          <w:szCs w:val="24"/>
          <w:lang w:val="ru-RU"/>
        </w:rPr>
      </w:pPr>
    </w:p>
    <w:p w:rsidR="00BA6A09" w:rsidRPr="00BA6A09" w:rsidRDefault="00BA6A09" w:rsidP="00BA6A09">
      <w:pPr>
        <w:ind w:firstLine="540"/>
        <w:jc w:val="both"/>
        <w:rPr>
          <w:sz w:val="24"/>
          <w:szCs w:val="24"/>
          <w:lang w:val="bg-BG"/>
        </w:rPr>
      </w:pPr>
      <w:r w:rsidRPr="00BA6A09">
        <w:rPr>
          <w:sz w:val="24"/>
          <w:szCs w:val="24"/>
          <w:lang w:val="bg-BG"/>
        </w:rPr>
        <w:t xml:space="preserve">На основание чл.21, ал.1, т.8 и ал.2 от ЗМСМА, §27, ал.2, т.1 и т.2 от Преходни и заключителни разпоредби към Закона за изменение и допълнение на Закона за собствеността и ползването на земеделските земи /обн. ДВ, бр.62 от 2010 г., доп. ДВ, бр.61 от 2016 г./, чл.45ж, ал.2 от Правилника за прилагане на Закона за собствеността и ползването на земеделските земи и чл.6 от Наредбата за условията и реда за придобиване, управление и </w:t>
      </w:r>
      <w:r w:rsidRPr="00BA6A09">
        <w:rPr>
          <w:sz w:val="24"/>
          <w:szCs w:val="24"/>
          <w:lang w:val="bg-BG"/>
        </w:rPr>
        <w:lastRenderedPageBreak/>
        <w:t>разпореждане със земите от общинския поземлен фонд на Община Кърджали, Общински съвет – Кърджали РЕШИ:</w:t>
      </w:r>
    </w:p>
    <w:p w:rsidR="00BA6A09" w:rsidRPr="00BA6A09" w:rsidRDefault="00BA6A09" w:rsidP="00BA6A09">
      <w:pPr>
        <w:ind w:firstLine="540"/>
        <w:jc w:val="both"/>
        <w:rPr>
          <w:sz w:val="24"/>
          <w:szCs w:val="24"/>
        </w:rPr>
      </w:pPr>
      <w:r w:rsidRPr="00BA6A09">
        <w:rPr>
          <w:sz w:val="24"/>
          <w:szCs w:val="24"/>
          <w:lang w:val="bg-BG"/>
        </w:rPr>
        <w:t>Предоставя н</w:t>
      </w:r>
      <w:r w:rsidRPr="00BA6A09">
        <w:rPr>
          <w:sz w:val="24"/>
          <w:szCs w:val="24"/>
        </w:rPr>
        <w:t xml:space="preserve">а </w:t>
      </w:r>
      <w:r w:rsidRPr="00BA6A09">
        <w:rPr>
          <w:sz w:val="24"/>
          <w:szCs w:val="24"/>
          <w:lang w:val="bg-BG"/>
        </w:rPr>
        <w:t>наследниците на Б</w:t>
      </w:r>
      <w:r w:rsidR="00404390">
        <w:rPr>
          <w:sz w:val="24"/>
          <w:szCs w:val="24"/>
          <w:lang w:val="bg-BG"/>
        </w:rPr>
        <w:t xml:space="preserve">. </w:t>
      </w:r>
      <w:r w:rsidRPr="00BA6A09">
        <w:rPr>
          <w:sz w:val="24"/>
          <w:szCs w:val="24"/>
          <w:lang w:val="bg-BG"/>
        </w:rPr>
        <w:t>А</w:t>
      </w:r>
      <w:r w:rsidR="00404390">
        <w:rPr>
          <w:sz w:val="24"/>
          <w:szCs w:val="24"/>
          <w:lang w:val="bg-BG"/>
        </w:rPr>
        <w:t>.</w:t>
      </w:r>
      <w:r w:rsidRPr="00BA6A09">
        <w:rPr>
          <w:rFonts w:eastAsia="Calibri"/>
          <w:sz w:val="24"/>
          <w:szCs w:val="24"/>
          <w:lang w:val="bg-BG"/>
        </w:rPr>
        <w:t>,</w:t>
      </w:r>
      <w:r w:rsidRPr="00BA6A09">
        <w:rPr>
          <w:sz w:val="24"/>
          <w:szCs w:val="24"/>
        </w:rPr>
        <w:t xml:space="preserve"> с признато право на собственост</w:t>
      </w:r>
      <w:r w:rsidRPr="00BA6A09">
        <w:rPr>
          <w:sz w:val="24"/>
          <w:szCs w:val="24"/>
          <w:lang w:val="bg-BG"/>
        </w:rPr>
        <w:t xml:space="preserve">, </w:t>
      </w:r>
      <w:r w:rsidRPr="00BA6A09">
        <w:rPr>
          <w:sz w:val="24"/>
          <w:szCs w:val="24"/>
        </w:rPr>
        <w:t>съгласно Решение №</w:t>
      </w:r>
      <w:r w:rsidRPr="00BA6A09">
        <w:rPr>
          <w:rStyle w:val="41"/>
          <w:rFonts w:ascii="Times New Roman" w:hAnsi="Times New Roman" w:cs="Times New Roman"/>
          <w:b w:val="0"/>
          <w:sz w:val="24"/>
          <w:szCs w:val="24"/>
        </w:rPr>
        <w:t>1</w:t>
      </w:r>
      <w:r w:rsidRPr="00BA6A09">
        <w:rPr>
          <w:rStyle w:val="41"/>
          <w:rFonts w:ascii="Times New Roman" w:hAnsi="Times New Roman" w:cs="Times New Roman"/>
          <w:b w:val="0"/>
          <w:sz w:val="24"/>
          <w:szCs w:val="24"/>
          <w:lang w:val="bg-BG"/>
        </w:rPr>
        <w:t>880</w:t>
      </w:r>
      <w:r w:rsidRPr="00BA6A09">
        <w:rPr>
          <w:rStyle w:val="41"/>
          <w:rFonts w:ascii="Times New Roman" w:hAnsi="Times New Roman" w:cs="Times New Roman"/>
          <w:b w:val="0"/>
          <w:sz w:val="24"/>
          <w:szCs w:val="24"/>
        </w:rPr>
        <w:t>/2</w:t>
      </w:r>
      <w:r w:rsidRPr="00BA6A09">
        <w:rPr>
          <w:rStyle w:val="41"/>
          <w:rFonts w:ascii="Times New Roman" w:hAnsi="Times New Roman" w:cs="Times New Roman"/>
          <w:b w:val="0"/>
          <w:sz w:val="24"/>
          <w:szCs w:val="24"/>
          <w:lang w:val="bg-BG"/>
        </w:rPr>
        <w:t>4</w:t>
      </w:r>
      <w:r w:rsidRPr="00BA6A09">
        <w:rPr>
          <w:rStyle w:val="41"/>
          <w:rFonts w:ascii="Times New Roman" w:hAnsi="Times New Roman" w:cs="Times New Roman"/>
          <w:b w:val="0"/>
          <w:sz w:val="24"/>
          <w:szCs w:val="24"/>
        </w:rPr>
        <w:t>.0</w:t>
      </w:r>
      <w:r w:rsidRPr="00BA6A09">
        <w:rPr>
          <w:rStyle w:val="41"/>
          <w:rFonts w:ascii="Times New Roman" w:hAnsi="Times New Roman" w:cs="Times New Roman"/>
          <w:b w:val="0"/>
          <w:sz w:val="24"/>
          <w:szCs w:val="24"/>
          <w:lang w:val="bg-BG"/>
        </w:rPr>
        <w:t>4</w:t>
      </w:r>
      <w:r w:rsidRPr="00BA6A09">
        <w:rPr>
          <w:rStyle w:val="41"/>
          <w:rFonts w:ascii="Times New Roman" w:hAnsi="Times New Roman" w:cs="Times New Roman"/>
          <w:b w:val="0"/>
          <w:sz w:val="24"/>
          <w:szCs w:val="24"/>
        </w:rPr>
        <w:t>.199</w:t>
      </w:r>
      <w:r w:rsidRPr="00BA6A09">
        <w:rPr>
          <w:rStyle w:val="41"/>
          <w:rFonts w:ascii="Times New Roman" w:hAnsi="Times New Roman" w:cs="Times New Roman"/>
          <w:b w:val="0"/>
          <w:sz w:val="24"/>
          <w:szCs w:val="24"/>
          <w:lang w:val="bg-BG"/>
        </w:rPr>
        <w:t>9</w:t>
      </w:r>
      <w:r w:rsidRPr="00BA6A09">
        <w:rPr>
          <w:rStyle w:val="41"/>
          <w:rFonts w:ascii="Times New Roman" w:hAnsi="Times New Roman" w:cs="Times New Roman"/>
          <w:b w:val="0"/>
          <w:sz w:val="24"/>
          <w:szCs w:val="24"/>
        </w:rPr>
        <w:t xml:space="preserve"> г.</w:t>
      </w:r>
      <w:r w:rsidRPr="00BA6A09">
        <w:rPr>
          <w:sz w:val="24"/>
          <w:szCs w:val="24"/>
        </w:rPr>
        <w:t xml:space="preserve"> Общинска служба по земеделие – гр. Кърджали, </w:t>
      </w:r>
      <w:r w:rsidRPr="00BA6A09">
        <w:rPr>
          <w:sz w:val="24"/>
          <w:szCs w:val="24"/>
          <w:lang w:val="bg-BG"/>
        </w:rPr>
        <w:t xml:space="preserve">по </w:t>
      </w:r>
      <w:r w:rsidRPr="00BA6A09">
        <w:rPr>
          <w:sz w:val="24"/>
          <w:szCs w:val="24"/>
        </w:rPr>
        <w:t>т.1</w:t>
      </w:r>
      <w:r w:rsidRPr="00BA6A09">
        <w:rPr>
          <w:sz w:val="24"/>
          <w:szCs w:val="24"/>
          <w:lang w:val="bg-BG"/>
        </w:rPr>
        <w:t xml:space="preserve"> и т.2</w:t>
      </w:r>
      <w:r w:rsidRPr="00BA6A09">
        <w:rPr>
          <w:sz w:val="24"/>
          <w:szCs w:val="24"/>
        </w:rPr>
        <w:t xml:space="preserve"> от решението за възстановяване правото на собственост на зем</w:t>
      </w:r>
      <w:r w:rsidRPr="00BA6A09">
        <w:rPr>
          <w:sz w:val="24"/>
          <w:szCs w:val="24"/>
          <w:lang w:val="bg-BG"/>
        </w:rPr>
        <w:t>я</w:t>
      </w:r>
      <w:r w:rsidRPr="00BA6A09">
        <w:rPr>
          <w:sz w:val="24"/>
          <w:szCs w:val="24"/>
        </w:rPr>
        <w:t xml:space="preserve"> в съществуващи или възстановими стари реални граници</w:t>
      </w:r>
      <w:r w:rsidRPr="00BA6A09">
        <w:rPr>
          <w:sz w:val="24"/>
          <w:szCs w:val="24"/>
          <w:lang w:val="bg-BG"/>
        </w:rPr>
        <w:t xml:space="preserve"> в </w:t>
      </w:r>
      <w:r w:rsidRPr="00BA6A09">
        <w:rPr>
          <w:sz w:val="24"/>
          <w:szCs w:val="24"/>
        </w:rPr>
        <w:t>землището на</w:t>
      </w:r>
      <w:r w:rsidRPr="00BA6A09">
        <w:rPr>
          <w:sz w:val="24"/>
          <w:szCs w:val="24"/>
          <w:lang w:val="bg-BG"/>
        </w:rPr>
        <w:t xml:space="preserve"> с. Перперек, </w:t>
      </w:r>
      <w:r w:rsidRPr="00BA6A09">
        <w:rPr>
          <w:sz w:val="24"/>
          <w:szCs w:val="24"/>
        </w:rPr>
        <w:t>следните недвижим</w:t>
      </w:r>
      <w:r w:rsidRPr="00BA6A09">
        <w:rPr>
          <w:sz w:val="24"/>
          <w:szCs w:val="24"/>
          <w:lang w:val="bg-BG"/>
        </w:rPr>
        <w:t>и</w:t>
      </w:r>
      <w:r w:rsidRPr="00BA6A09">
        <w:rPr>
          <w:sz w:val="24"/>
          <w:szCs w:val="24"/>
        </w:rPr>
        <w:t xml:space="preserve"> имот</w:t>
      </w:r>
      <w:r w:rsidRPr="00BA6A09">
        <w:rPr>
          <w:sz w:val="24"/>
          <w:szCs w:val="24"/>
          <w:lang w:val="bg-BG"/>
        </w:rPr>
        <w:t>и от Общинския поземлен фонд на Община Кърджали</w:t>
      </w:r>
      <w:r w:rsidRPr="00BA6A09">
        <w:rPr>
          <w:sz w:val="24"/>
          <w:szCs w:val="24"/>
        </w:rPr>
        <w:t xml:space="preserve">, </w:t>
      </w:r>
      <w:r w:rsidRPr="00BA6A09">
        <w:rPr>
          <w:sz w:val="24"/>
          <w:szCs w:val="24"/>
          <w:lang w:val="bg-BG"/>
        </w:rPr>
        <w:t xml:space="preserve"> както следва</w:t>
      </w:r>
      <w:r w:rsidRPr="00BA6A09">
        <w:rPr>
          <w:sz w:val="24"/>
          <w:szCs w:val="24"/>
        </w:rPr>
        <w:t>:</w:t>
      </w:r>
    </w:p>
    <w:p w:rsidR="00BA6A09" w:rsidRPr="00BA6A09" w:rsidRDefault="00BA6A09" w:rsidP="00BA6A09">
      <w:pPr>
        <w:pStyle w:val="43"/>
        <w:shd w:val="clear" w:color="auto" w:fill="auto"/>
        <w:spacing w:after="0" w:line="240" w:lineRule="auto"/>
        <w:ind w:firstLine="540"/>
        <w:jc w:val="both"/>
        <w:rPr>
          <w:b w:val="0"/>
          <w:sz w:val="24"/>
          <w:szCs w:val="24"/>
        </w:rPr>
      </w:pPr>
      <w:r w:rsidRPr="00BA6A09">
        <w:rPr>
          <w:b w:val="0"/>
          <w:sz w:val="24"/>
          <w:szCs w:val="24"/>
          <w:lang w:bidi="bg-BG"/>
        </w:rPr>
        <w:t>Проектен имот с идентификатор 55885.17.16 по</w:t>
      </w:r>
      <w:r w:rsidRPr="00BA6A09">
        <w:rPr>
          <w:sz w:val="24"/>
          <w:szCs w:val="24"/>
        </w:rPr>
        <w:t xml:space="preserve"> </w:t>
      </w:r>
      <w:r w:rsidRPr="00BA6A09">
        <w:rPr>
          <w:b w:val="0"/>
          <w:sz w:val="24"/>
          <w:szCs w:val="24"/>
        </w:rPr>
        <w:t>Кадастралната карта и кадастралните регистри на с. Перперек, община Кърджали с</w:t>
      </w:r>
      <w:r w:rsidRPr="00BA6A09">
        <w:rPr>
          <w:sz w:val="24"/>
          <w:szCs w:val="24"/>
        </w:rPr>
        <w:t xml:space="preserve"> </w:t>
      </w:r>
      <w:r w:rsidRPr="00BA6A09">
        <w:rPr>
          <w:b w:val="0"/>
          <w:sz w:val="24"/>
          <w:szCs w:val="24"/>
          <w:lang w:bidi="bg-BG"/>
        </w:rPr>
        <w:t>площ 1800 кв.м.,</w:t>
      </w:r>
      <w:r w:rsidRPr="00BA6A09">
        <w:rPr>
          <w:b w:val="0"/>
          <w:sz w:val="24"/>
          <w:szCs w:val="24"/>
        </w:rPr>
        <w:t xml:space="preserve"> трайно предназначение на територията: земеделска; начин на трайно ползване: пасище; категория: 5</w:t>
      </w:r>
      <w:r w:rsidRPr="00BA6A09">
        <w:rPr>
          <w:sz w:val="24"/>
          <w:szCs w:val="24"/>
        </w:rPr>
        <w:t>,</w:t>
      </w:r>
      <w:r w:rsidRPr="00BA6A09">
        <w:rPr>
          <w:b w:val="0"/>
          <w:sz w:val="24"/>
          <w:szCs w:val="24"/>
          <w:lang w:bidi="bg-BG"/>
        </w:rPr>
        <w:t xml:space="preserve"> </w:t>
      </w:r>
      <w:r w:rsidRPr="00BA6A09">
        <w:rPr>
          <w:b w:val="0"/>
          <w:sz w:val="24"/>
          <w:szCs w:val="24"/>
        </w:rPr>
        <w:t xml:space="preserve">при съседи: </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55885.889.9901 с площ 318433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55885.17.5 с площ 2687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55885.17.24 с площ 1400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55885.17.12 с площ 511 кв.м.</w:t>
      </w:r>
    </w:p>
    <w:p w:rsidR="00BA6A09" w:rsidRPr="00BA6A09" w:rsidRDefault="00BA6A09" w:rsidP="00BA6A09">
      <w:pPr>
        <w:pStyle w:val="ac"/>
        <w:jc w:val="both"/>
        <w:rPr>
          <w:szCs w:val="24"/>
        </w:rPr>
      </w:pPr>
      <w:r w:rsidRPr="00BA6A09">
        <w:rPr>
          <w:szCs w:val="24"/>
        </w:rPr>
        <w:t>Имотът е образуван от поземлен имот с идентификатор 55885.17.2</w:t>
      </w:r>
      <w:r w:rsidRPr="00BA6A09">
        <w:rPr>
          <w:b/>
          <w:szCs w:val="24"/>
          <w:lang w:bidi="bg-BG"/>
        </w:rPr>
        <w:t xml:space="preserve"> </w:t>
      </w:r>
      <w:r w:rsidRPr="00BA6A09">
        <w:rPr>
          <w:szCs w:val="24"/>
          <w:lang w:bidi="bg-BG"/>
        </w:rPr>
        <w:t>по</w:t>
      </w:r>
      <w:r w:rsidRPr="00BA6A09">
        <w:rPr>
          <w:szCs w:val="24"/>
        </w:rPr>
        <w:t xml:space="preserve"> Кадастралната карта</w:t>
      </w:r>
      <w:r w:rsidRPr="00BA6A09">
        <w:rPr>
          <w:b/>
          <w:szCs w:val="24"/>
        </w:rPr>
        <w:t xml:space="preserve"> </w:t>
      </w:r>
      <w:r w:rsidRPr="00BA6A09">
        <w:rPr>
          <w:szCs w:val="24"/>
        </w:rPr>
        <w:t xml:space="preserve">и кадастралните регистри на с. Перперек, община Кърджали с площ 9587 кв.м., трайно предназначение на територията: земеделска; начин на трайно ползване: пасище; категория: 5, </w:t>
      </w:r>
    </w:p>
    <w:p w:rsidR="00BA6A09" w:rsidRPr="00BA6A09" w:rsidRDefault="00BA6A09" w:rsidP="00BA6A09">
      <w:pPr>
        <w:pStyle w:val="43"/>
        <w:shd w:val="clear" w:color="auto" w:fill="auto"/>
        <w:spacing w:after="0" w:line="240" w:lineRule="auto"/>
        <w:ind w:firstLine="540"/>
        <w:jc w:val="both"/>
        <w:rPr>
          <w:b w:val="0"/>
          <w:sz w:val="24"/>
          <w:szCs w:val="24"/>
        </w:rPr>
      </w:pPr>
      <w:r w:rsidRPr="00BA6A09">
        <w:rPr>
          <w:b w:val="0"/>
          <w:sz w:val="24"/>
          <w:szCs w:val="24"/>
          <w:lang w:bidi="bg-BG"/>
        </w:rPr>
        <w:t>Проектен имот с идентификатор 55885.17.24 по</w:t>
      </w:r>
      <w:r w:rsidRPr="00BA6A09">
        <w:rPr>
          <w:sz w:val="24"/>
          <w:szCs w:val="24"/>
        </w:rPr>
        <w:t xml:space="preserve"> </w:t>
      </w:r>
      <w:r w:rsidRPr="00BA6A09">
        <w:rPr>
          <w:b w:val="0"/>
          <w:sz w:val="24"/>
          <w:szCs w:val="24"/>
        </w:rPr>
        <w:t>Кадастралната карта и кадастралните регистри на с. Перперек, община Кърджали с</w:t>
      </w:r>
      <w:r w:rsidRPr="00BA6A09">
        <w:rPr>
          <w:sz w:val="24"/>
          <w:szCs w:val="24"/>
        </w:rPr>
        <w:t xml:space="preserve"> </w:t>
      </w:r>
      <w:r w:rsidRPr="00BA6A09">
        <w:rPr>
          <w:b w:val="0"/>
          <w:sz w:val="24"/>
          <w:szCs w:val="24"/>
          <w:lang w:bidi="bg-BG"/>
        </w:rPr>
        <w:t>площ 1400 кв.м.,</w:t>
      </w:r>
      <w:r w:rsidRPr="00BA6A09">
        <w:rPr>
          <w:b w:val="0"/>
          <w:sz w:val="24"/>
          <w:szCs w:val="24"/>
        </w:rPr>
        <w:t xml:space="preserve"> трайно предназначение на територията: земеделска; начин на трайно ползване: пасище; категория: 5</w:t>
      </w:r>
      <w:r w:rsidRPr="00BA6A09">
        <w:rPr>
          <w:sz w:val="24"/>
          <w:szCs w:val="24"/>
        </w:rPr>
        <w:t>,</w:t>
      </w:r>
      <w:r w:rsidRPr="00BA6A09">
        <w:rPr>
          <w:b w:val="0"/>
          <w:sz w:val="24"/>
          <w:szCs w:val="24"/>
          <w:lang w:bidi="bg-BG"/>
        </w:rPr>
        <w:t xml:space="preserve"> </w:t>
      </w:r>
      <w:r w:rsidRPr="00BA6A09">
        <w:rPr>
          <w:b w:val="0"/>
          <w:sz w:val="24"/>
          <w:szCs w:val="24"/>
        </w:rPr>
        <w:t xml:space="preserve">при съседи: </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55885.889.9901 с площ 318433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55885.17.5 с площ 2687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55885.17.16 с площ 1800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55885.17.25 с площ 5876 кв.м.</w:t>
      </w:r>
    </w:p>
    <w:p w:rsidR="00BA6A09" w:rsidRPr="00BA6A09" w:rsidRDefault="00BA6A09" w:rsidP="00BA6A09">
      <w:pPr>
        <w:pStyle w:val="ac"/>
        <w:jc w:val="both"/>
        <w:rPr>
          <w:szCs w:val="24"/>
          <w:lang w:val="bg-BG"/>
        </w:rPr>
      </w:pPr>
      <w:r w:rsidRPr="00BA6A09">
        <w:rPr>
          <w:szCs w:val="24"/>
        </w:rPr>
        <w:t>Имотът е образуван от поземлен имот с идентификатор 55885.17.2</w:t>
      </w:r>
      <w:r w:rsidRPr="00BA6A09">
        <w:rPr>
          <w:b/>
          <w:szCs w:val="24"/>
          <w:lang w:bidi="bg-BG"/>
        </w:rPr>
        <w:t xml:space="preserve"> </w:t>
      </w:r>
      <w:r w:rsidRPr="00BA6A09">
        <w:rPr>
          <w:szCs w:val="24"/>
          <w:lang w:bidi="bg-BG"/>
        </w:rPr>
        <w:t>по</w:t>
      </w:r>
      <w:r w:rsidRPr="00BA6A09">
        <w:rPr>
          <w:szCs w:val="24"/>
        </w:rPr>
        <w:t xml:space="preserve"> Кадастралната карта</w:t>
      </w:r>
      <w:r w:rsidRPr="00BA6A09">
        <w:rPr>
          <w:b/>
          <w:szCs w:val="24"/>
        </w:rPr>
        <w:t xml:space="preserve"> </w:t>
      </w:r>
      <w:r w:rsidRPr="00BA6A09">
        <w:rPr>
          <w:szCs w:val="24"/>
        </w:rPr>
        <w:t>и кадастралните регистри на с. Перперек, община Кърджали с площ 9587 кв.м., трайно предназначение на територията: земеделска; начин на трайно ползване: пасище; категория: 5</w:t>
      </w:r>
      <w:r>
        <w:rPr>
          <w:szCs w:val="24"/>
          <w:lang w:val="bg-BG"/>
        </w:rPr>
        <w:t>.</w:t>
      </w:r>
    </w:p>
    <w:p w:rsidR="00493C00" w:rsidRDefault="00493C00" w:rsidP="00280F4F">
      <w:pPr>
        <w:ind w:firstLine="539"/>
        <w:rPr>
          <w:b/>
          <w:sz w:val="24"/>
          <w:szCs w:val="24"/>
          <w:u w:val="single"/>
          <w:lang w:val="ru-RU"/>
        </w:rPr>
      </w:pPr>
    </w:p>
    <w:p w:rsidR="00F876A9" w:rsidRDefault="00F876A9" w:rsidP="00F876A9">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F876A9" w:rsidRDefault="00F876A9" w:rsidP="00280F4F">
      <w:pPr>
        <w:ind w:firstLine="539"/>
        <w:rPr>
          <w:b/>
          <w:sz w:val="24"/>
          <w:szCs w:val="24"/>
          <w:u w:val="single"/>
          <w:lang w:val="ru-RU"/>
        </w:rPr>
      </w:pPr>
    </w:p>
    <w:p w:rsidR="00493C00" w:rsidRDefault="00493C00" w:rsidP="00280F4F">
      <w:pPr>
        <w:ind w:firstLine="539"/>
        <w:rPr>
          <w:b/>
          <w:sz w:val="24"/>
          <w:szCs w:val="24"/>
          <w:u w:val="single"/>
          <w:lang w:val="ru-RU"/>
        </w:rPr>
      </w:pPr>
    </w:p>
    <w:p w:rsidR="00280F4F" w:rsidRDefault="00280F4F" w:rsidP="00280F4F">
      <w:pPr>
        <w:ind w:firstLine="539"/>
        <w:rPr>
          <w:b/>
          <w:sz w:val="24"/>
          <w:szCs w:val="24"/>
          <w:u w:val="single"/>
          <w:lang w:val="ru-RU"/>
        </w:rPr>
      </w:pPr>
      <w:r>
        <w:rPr>
          <w:b/>
          <w:sz w:val="24"/>
          <w:szCs w:val="24"/>
          <w:u w:val="single"/>
          <w:lang w:val="ru-RU"/>
        </w:rPr>
        <w:t>ГЛАСУВАНЕ:</w:t>
      </w:r>
    </w:p>
    <w:p w:rsidR="00280F4F" w:rsidRDefault="00280F4F" w:rsidP="00280F4F">
      <w:pPr>
        <w:ind w:left="539"/>
        <w:rPr>
          <w:color w:val="000000"/>
          <w:sz w:val="24"/>
          <w:szCs w:val="24"/>
          <w:lang w:val="ru-RU"/>
        </w:rPr>
      </w:pPr>
      <w:r>
        <w:rPr>
          <w:sz w:val="24"/>
          <w:szCs w:val="24"/>
          <w:lang w:val="ru-RU"/>
        </w:rPr>
        <w:t xml:space="preserve">ГЛАСУВАЛИ –  38;   </w:t>
      </w:r>
      <w:r>
        <w:rPr>
          <w:color w:val="000000"/>
          <w:sz w:val="24"/>
          <w:szCs w:val="24"/>
          <w:lang w:val="ru-RU"/>
        </w:rPr>
        <w:t xml:space="preserve"> „за” – 38;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280F4F" w:rsidRDefault="00280F4F" w:rsidP="00280F4F">
      <w:pPr>
        <w:jc w:val="both"/>
        <w:rPr>
          <w:b/>
          <w:sz w:val="24"/>
          <w:szCs w:val="24"/>
          <w:lang w:val="ru-RU"/>
        </w:rPr>
      </w:pP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lastRenderedPageBreak/>
        <w:t>Костантина Илиева Карабоюкова</w:t>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80F4F" w:rsidRDefault="00280F4F" w:rsidP="00976A8F">
      <w:pPr>
        <w:numPr>
          <w:ilvl w:val="0"/>
          <w:numId w:val="2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4214F">
      <w:pPr>
        <w:jc w:val="both"/>
        <w:rPr>
          <w:b/>
          <w:sz w:val="24"/>
          <w:szCs w:val="24"/>
          <w:lang w:val="ru-RU"/>
        </w:rPr>
      </w:pPr>
    </w:p>
    <w:p w:rsidR="001C784C" w:rsidRDefault="001C784C" w:rsidP="001C784C">
      <w:pPr>
        <w:rPr>
          <w:b/>
          <w:sz w:val="24"/>
          <w:szCs w:val="24"/>
          <w:lang w:val="ru-RU"/>
        </w:rPr>
      </w:pPr>
    </w:p>
    <w:p w:rsidR="0011779A" w:rsidRDefault="0011779A" w:rsidP="0011779A">
      <w:pPr>
        <w:pStyle w:val="11"/>
        <w:suppressAutoHyphens/>
        <w:spacing w:after="200" w:line="276" w:lineRule="auto"/>
        <w:ind w:left="2124" w:firstLine="708"/>
        <w:rPr>
          <w:b/>
          <w:color w:val="000000"/>
          <w:lang w:val="ru-RU"/>
        </w:rPr>
      </w:pPr>
      <w:r>
        <w:rPr>
          <w:b/>
          <w:color w:val="000000"/>
          <w:lang w:val="ru-RU"/>
        </w:rPr>
        <w:t xml:space="preserve">   ЕДИНАДЕСЕТА </w:t>
      </w:r>
      <w:r w:rsidRPr="0085778E">
        <w:rPr>
          <w:b/>
          <w:color w:val="000000"/>
          <w:lang w:val="ru-RU"/>
        </w:rPr>
        <w:t>ТОЧКА</w:t>
      </w:r>
    </w:p>
    <w:p w:rsidR="0011779A" w:rsidRPr="000D1688" w:rsidRDefault="0011779A" w:rsidP="000D1688">
      <w:pPr>
        <w:ind w:firstLine="627"/>
        <w:jc w:val="both"/>
        <w:rPr>
          <w:sz w:val="24"/>
          <w:szCs w:val="24"/>
          <w:lang w:val="ru-RU"/>
        </w:rPr>
      </w:pPr>
      <w:r w:rsidRPr="000D1688">
        <w:rPr>
          <w:sz w:val="24"/>
          <w:szCs w:val="24"/>
          <w:lang w:val="ru-RU"/>
        </w:rPr>
        <w:t xml:space="preserve">По предложението </w:t>
      </w:r>
      <w:r w:rsidRPr="000D1688">
        <w:rPr>
          <w:sz w:val="24"/>
          <w:szCs w:val="24"/>
          <w:lang w:val="bg-BG"/>
        </w:rPr>
        <w:t xml:space="preserve">и становищата </w:t>
      </w:r>
      <w:r w:rsidR="00CF27B8" w:rsidRPr="000D1688">
        <w:rPr>
          <w:sz w:val="24"/>
          <w:szCs w:val="24"/>
          <w:lang w:val="ru-RU"/>
        </w:rPr>
        <w:t>на</w:t>
      </w:r>
      <w:r w:rsidR="002200A3" w:rsidRPr="000D1688">
        <w:rPr>
          <w:sz w:val="24"/>
          <w:szCs w:val="24"/>
          <w:lang w:val="ru-RU"/>
        </w:rPr>
        <w:t xml:space="preserve"> </w:t>
      </w:r>
      <w:r w:rsidR="00CF27B8" w:rsidRPr="000D1688">
        <w:rPr>
          <w:sz w:val="24"/>
          <w:szCs w:val="24"/>
          <w:lang w:val="ru-RU"/>
        </w:rPr>
        <w:t>ПК по “</w:t>
      </w:r>
      <w:r w:rsidR="00EC75D8" w:rsidRPr="000D1688">
        <w:rPr>
          <w:sz w:val="24"/>
          <w:szCs w:val="24"/>
          <w:lang w:val="bg-BG"/>
        </w:rPr>
        <w:t>Земеделие</w:t>
      </w:r>
      <w:r w:rsidR="00CF27B8" w:rsidRPr="000D1688">
        <w:rPr>
          <w:sz w:val="24"/>
          <w:szCs w:val="24"/>
          <w:lang w:val="ru-RU"/>
        </w:rPr>
        <w:t xml:space="preserve">” </w:t>
      </w:r>
      <w:r w:rsidRPr="000D1688">
        <w:rPr>
          <w:sz w:val="24"/>
          <w:szCs w:val="24"/>
          <w:lang w:val="ru-RU"/>
        </w:rPr>
        <w:t>и на ПК по “</w:t>
      </w:r>
      <w:r w:rsidR="002200A3" w:rsidRPr="000D1688">
        <w:rPr>
          <w:sz w:val="24"/>
          <w:szCs w:val="24"/>
          <w:lang w:val="ru-RU"/>
        </w:rPr>
        <w:t>Законност и обществен ред</w:t>
      </w:r>
      <w:r w:rsidR="00F92812" w:rsidRPr="000D1688">
        <w:rPr>
          <w:sz w:val="24"/>
          <w:szCs w:val="24"/>
          <w:lang w:val="ru-RU"/>
        </w:rPr>
        <w:t xml:space="preserve">”, </w:t>
      </w:r>
      <w:r w:rsidRPr="000D1688">
        <w:rPr>
          <w:sz w:val="24"/>
          <w:szCs w:val="24"/>
          <w:lang w:val="ru-RU"/>
        </w:rPr>
        <w:t>относно</w:t>
      </w:r>
      <w:r w:rsidR="00EC75D8" w:rsidRPr="000D1688">
        <w:rPr>
          <w:sz w:val="24"/>
          <w:szCs w:val="24"/>
          <w:lang w:val="ru-RU"/>
        </w:rPr>
        <w:t xml:space="preserve"> </w:t>
      </w:r>
      <w:r w:rsidR="000D1688" w:rsidRPr="000D1688">
        <w:rPr>
          <w:bCs/>
          <w:sz w:val="24"/>
          <w:szCs w:val="24"/>
          <w:lang w:val="bg-BG"/>
        </w:rPr>
        <w:t>даване на съгласие за прекратяване на съсобственост между Община Кърджали и А</w:t>
      </w:r>
      <w:r w:rsidR="00EE7DA1">
        <w:rPr>
          <w:bCs/>
          <w:sz w:val="24"/>
          <w:szCs w:val="24"/>
          <w:lang w:val="bg-BG"/>
        </w:rPr>
        <w:t xml:space="preserve">. </w:t>
      </w:r>
      <w:r w:rsidR="000D1688" w:rsidRPr="000D1688">
        <w:rPr>
          <w:bCs/>
          <w:sz w:val="24"/>
          <w:szCs w:val="24"/>
          <w:lang w:val="bg-BG"/>
        </w:rPr>
        <w:t>А</w:t>
      </w:r>
      <w:r w:rsidR="00EE7DA1">
        <w:rPr>
          <w:bCs/>
          <w:sz w:val="24"/>
          <w:szCs w:val="24"/>
          <w:lang w:val="bg-BG"/>
        </w:rPr>
        <w:t>.</w:t>
      </w:r>
      <w:r w:rsidR="000D1688" w:rsidRPr="000D1688">
        <w:rPr>
          <w:bCs/>
          <w:sz w:val="24"/>
          <w:szCs w:val="24"/>
        </w:rPr>
        <w:t>,</w:t>
      </w:r>
      <w:r w:rsidR="000D1688" w:rsidRPr="000D1688">
        <w:rPr>
          <w:bCs/>
          <w:sz w:val="24"/>
          <w:szCs w:val="24"/>
          <w:lang w:val="bg-BG"/>
        </w:rPr>
        <w:t xml:space="preserve"> чрез </w:t>
      </w:r>
      <w:r w:rsidR="000D1688" w:rsidRPr="000D1688">
        <w:rPr>
          <w:sz w:val="24"/>
          <w:szCs w:val="24"/>
          <w:lang w:val="bg-BG"/>
        </w:rPr>
        <w:t xml:space="preserve">продажба </w:t>
      </w:r>
      <w:r w:rsidR="000D1688" w:rsidRPr="000D1688">
        <w:rPr>
          <w:bCs/>
          <w:sz w:val="24"/>
          <w:szCs w:val="24"/>
          <w:lang w:val="bg-BG"/>
        </w:rPr>
        <w:t xml:space="preserve">на общински 71/478 идеални части от съсобствен  </w:t>
      </w:r>
      <w:r w:rsidR="000D1688" w:rsidRPr="000D1688">
        <w:rPr>
          <w:sz w:val="24"/>
          <w:szCs w:val="24"/>
          <w:lang w:val="bg-BG"/>
        </w:rPr>
        <w:t>п</w:t>
      </w:r>
      <w:r w:rsidR="000D1688" w:rsidRPr="000D1688">
        <w:rPr>
          <w:sz w:val="24"/>
          <w:szCs w:val="24"/>
        </w:rPr>
        <w:t>оземлен имот с №</w:t>
      </w:r>
      <w:r w:rsidR="000D1688" w:rsidRPr="000D1688">
        <w:rPr>
          <w:sz w:val="24"/>
          <w:szCs w:val="24"/>
          <w:lang w:val="bg-BG"/>
        </w:rPr>
        <w:t xml:space="preserve">40909.27.692 </w:t>
      </w:r>
      <w:r w:rsidR="000D1688" w:rsidRPr="000D1688">
        <w:rPr>
          <w:sz w:val="24"/>
          <w:szCs w:val="24"/>
        </w:rPr>
        <w:t xml:space="preserve">по Плана на новообразуваните имоти по </w:t>
      </w:r>
      <w:r w:rsidR="000D1688" w:rsidRPr="000D1688">
        <w:rPr>
          <w:sz w:val="24"/>
          <w:szCs w:val="24"/>
          <w:lang w:val="bg-BG"/>
        </w:rPr>
        <w:t>§</w:t>
      </w:r>
      <w:r w:rsidR="000D1688" w:rsidRPr="000D1688">
        <w:rPr>
          <w:sz w:val="24"/>
          <w:szCs w:val="24"/>
        </w:rPr>
        <w:t xml:space="preserve">4 от ЗСПЗЗ, ЗЗП </w:t>
      </w:r>
      <w:r w:rsidR="000D1688" w:rsidRPr="000D1688">
        <w:rPr>
          <w:sz w:val="24"/>
          <w:szCs w:val="24"/>
          <w:lang w:val="bg-BG"/>
        </w:rPr>
        <w:t>22</w:t>
      </w:r>
      <w:r w:rsidR="000D1688" w:rsidRPr="000D1688">
        <w:rPr>
          <w:sz w:val="24"/>
          <w:szCs w:val="24"/>
        </w:rPr>
        <w:t xml:space="preserve"> на землище</w:t>
      </w:r>
      <w:r w:rsidR="000D1688" w:rsidRPr="000D1688">
        <w:rPr>
          <w:sz w:val="24"/>
          <w:szCs w:val="24"/>
          <w:lang w:val="bg-BG"/>
        </w:rPr>
        <w:t xml:space="preserve"> гр. </w:t>
      </w:r>
      <w:r w:rsidR="000D1688" w:rsidRPr="000D1688">
        <w:rPr>
          <w:sz w:val="24"/>
          <w:szCs w:val="24"/>
        </w:rPr>
        <w:t>Кърджали,</w:t>
      </w:r>
      <w:r w:rsidR="000D1688" w:rsidRPr="000D1688">
        <w:rPr>
          <w:bCs/>
          <w:sz w:val="24"/>
          <w:szCs w:val="24"/>
          <w:lang w:val="bg-BG"/>
        </w:rPr>
        <w:t xml:space="preserve"> целият с площ 478,00 кв. м. и определяне на пазарна цена на общинската част от имота</w:t>
      </w:r>
      <w:r w:rsidR="00BC4999" w:rsidRPr="000D1688">
        <w:rPr>
          <w:sz w:val="24"/>
          <w:szCs w:val="24"/>
          <w:lang w:val="bg-BG"/>
        </w:rPr>
        <w:t>,</w:t>
      </w:r>
      <w:r w:rsidR="002200A3" w:rsidRPr="000D1688">
        <w:rPr>
          <w:sz w:val="24"/>
          <w:szCs w:val="24"/>
          <w:lang w:val="bg-BG"/>
        </w:rPr>
        <w:t xml:space="preserve"> </w:t>
      </w:r>
      <w:r w:rsidRPr="000D1688">
        <w:rPr>
          <w:sz w:val="24"/>
          <w:szCs w:val="24"/>
          <w:lang w:val="bg-BG"/>
        </w:rPr>
        <w:t xml:space="preserve"> </w:t>
      </w:r>
      <w:r w:rsidRPr="000D1688">
        <w:rPr>
          <w:sz w:val="24"/>
          <w:szCs w:val="24"/>
          <w:lang w:val="ru-RU"/>
        </w:rPr>
        <w:t>Общинският съвет прие</w:t>
      </w:r>
    </w:p>
    <w:p w:rsidR="00672867" w:rsidRPr="00672867" w:rsidRDefault="00672867" w:rsidP="00672867">
      <w:pPr>
        <w:ind w:firstLine="708"/>
        <w:jc w:val="both"/>
        <w:rPr>
          <w:sz w:val="24"/>
          <w:szCs w:val="24"/>
          <w:lang w:val="bg-BG"/>
        </w:rPr>
      </w:pPr>
    </w:p>
    <w:p w:rsidR="0011779A" w:rsidRDefault="0011779A" w:rsidP="0011779A">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11779A" w:rsidRDefault="00514590" w:rsidP="0011779A">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1779A">
        <w:rPr>
          <w:b/>
          <w:sz w:val="24"/>
          <w:szCs w:val="24"/>
          <w:lang w:val="ru-RU"/>
        </w:rPr>
        <w:t xml:space="preserve">№ </w:t>
      </w:r>
      <w:r>
        <w:rPr>
          <w:b/>
          <w:sz w:val="24"/>
          <w:szCs w:val="24"/>
          <w:lang w:val="ru-RU"/>
        </w:rPr>
        <w:t>156</w:t>
      </w:r>
    </w:p>
    <w:p w:rsidR="000D1688" w:rsidRDefault="000D1688" w:rsidP="0011779A">
      <w:pPr>
        <w:jc w:val="both"/>
        <w:rPr>
          <w:b/>
          <w:sz w:val="24"/>
          <w:szCs w:val="24"/>
          <w:lang w:val="ru-RU"/>
        </w:rPr>
      </w:pPr>
    </w:p>
    <w:p w:rsidR="00EE7DA1" w:rsidRPr="00EE7DA1" w:rsidRDefault="00EE7DA1" w:rsidP="00EE7DA1">
      <w:pPr>
        <w:ind w:firstLine="570"/>
        <w:jc w:val="both"/>
        <w:rPr>
          <w:sz w:val="24"/>
          <w:szCs w:val="24"/>
          <w:lang w:val="bg-BG"/>
        </w:rPr>
      </w:pPr>
      <w:r w:rsidRPr="00EE7DA1">
        <w:rPr>
          <w:sz w:val="24"/>
          <w:szCs w:val="24"/>
          <w:lang w:val="bg-BG"/>
        </w:rPr>
        <w:t>На основание чл.21, ал.1, т.8 от ЗМСМА, чл.36, ал.1, т.2 и ал.3 и чл.41, ал.2 от Закона за общинската собственост и чл.72, ал.1, т.2 от Наредбата за реда за придобиване, управление и разпореждане с общинско имущество на Община Кърджали, Общински съвет – Кърджали РЕШИ:</w:t>
      </w:r>
    </w:p>
    <w:p w:rsidR="00EE7DA1" w:rsidRPr="00EE7DA1" w:rsidRDefault="00EE7DA1" w:rsidP="00EE7DA1">
      <w:pPr>
        <w:tabs>
          <w:tab w:val="left" w:pos="627"/>
        </w:tabs>
        <w:ind w:firstLine="570"/>
        <w:jc w:val="both"/>
        <w:rPr>
          <w:sz w:val="24"/>
          <w:szCs w:val="24"/>
          <w:lang w:val="bg-BG"/>
        </w:rPr>
      </w:pPr>
      <w:r w:rsidRPr="00EE7DA1">
        <w:rPr>
          <w:b/>
          <w:sz w:val="24"/>
          <w:szCs w:val="24"/>
          <w:lang w:val="bg-BG"/>
        </w:rPr>
        <w:t>ДАВА СЪГЛАСИЕ</w:t>
      </w:r>
      <w:r w:rsidRPr="00EE7DA1">
        <w:rPr>
          <w:sz w:val="24"/>
          <w:szCs w:val="24"/>
        </w:rPr>
        <w:t xml:space="preserve"> да се пр</w:t>
      </w:r>
      <w:r w:rsidRPr="00EE7DA1">
        <w:rPr>
          <w:sz w:val="24"/>
          <w:szCs w:val="24"/>
          <w:lang w:val="bg-BG"/>
        </w:rPr>
        <w:t>е</w:t>
      </w:r>
      <w:r w:rsidRPr="00EE7DA1">
        <w:rPr>
          <w:sz w:val="24"/>
          <w:szCs w:val="24"/>
        </w:rPr>
        <w:t>крати съсобствеността между Община Кърджали и</w:t>
      </w:r>
      <w:r w:rsidRPr="00EE7DA1">
        <w:rPr>
          <w:b/>
          <w:sz w:val="24"/>
          <w:szCs w:val="24"/>
          <w:lang w:val="bg-BG"/>
        </w:rPr>
        <w:t xml:space="preserve"> </w:t>
      </w:r>
      <w:r w:rsidRPr="00EE7DA1">
        <w:rPr>
          <w:bCs/>
          <w:sz w:val="24"/>
          <w:szCs w:val="24"/>
          <w:lang w:val="bg-BG"/>
        </w:rPr>
        <w:t>А. А., ч</w:t>
      </w:r>
      <w:r w:rsidRPr="00EE7DA1">
        <w:rPr>
          <w:sz w:val="24"/>
          <w:szCs w:val="24"/>
        </w:rPr>
        <w:t>рез продажба на общинск</w:t>
      </w:r>
      <w:r w:rsidRPr="00EE7DA1">
        <w:rPr>
          <w:sz w:val="24"/>
          <w:szCs w:val="24"/>
          <w:lang w:val="bg-BG"/>
        </w:rPr>
        <w:t xml:space="preserve">и </w:t>
      </w:r>
      <w:r w:rsidRPr="00EE7DA1">
        <w:rPr>
          <w:bCs/>
          <w:sz w:val="24"/>
          <w:szCs w:val="24"/>
          <w:lang w:val="bg-BG"/>
        </w:rPr>
        <w:t xml:space="preserve">71/478 идеални части от съсобствения поземлен имот с </w:t>
      </w:r>
      <w:r w:rsidRPr="00EE7DA1">
        <w:rPr>
          <w:sz w:val="24"/>
          <w:szCs w:val="24"/>
        </w:rPr>
        <w:t>№</w:t>
      </w:r>
      <w:r w:rsidRPr="00EE7DA1">
        <w:rPr>
          <w:sz w:val="24"/>
          <w:szCs w:val="24"/>
          <w:lang w:val="bg-BG"/>
        </w:rPr>
        <w:t xml:space="preserve">40909.27.692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bCs/>
          <w:sz w:val="24"/>
          <w:szCs w:val="24"/>
          <w:lang w:val="bg-BG"/>
        </w:rPr>
        <w:t xml:space="preserve"> целият с площ 478,00  кв. м., при граници на имота: </w:t>
      </w:r>
      <w:r w:rsidRPr="00EE7DA1">
        <w:rPr>
          <w:sz w:val="24"/>
          <w:szCs w:val="24"/>
          <w:lang w:val="x-none"/>
        </w:rPr>
        <w:t>имот № 27.691 на А</w:t>
      </w:r>
      <w:r w:rsidRPr="00EE7DA1">
        <w:rPr>
          <w:sz w:val="24"/>
          <w:szCs w:val="24"/>
          <w:lang w:val="bg-BG"/>
        </w:rPr>
        <w:t>.</w:t>
      </w:r>
      <w:r w:rsidRPr="00EE7DA1">
        <w:rPr>
          <w:sz w:val="24"/>
          <w:szCs w:val="24"/>
          <w:lang w:val="x-none"/>
        </w:rPr>
        <w:t xml:space="preserve"> К</w:t>
      </w:r>
      <w:r w:rsidRPr="00EE7DA1">
        <w:rPr>
          <w:sz w:val="24"/>
          <w:szCs w:val="24"/>
          <w:lang w:val="bg-BG"/>
        </w:rPr>
        <w:t>.</w:t>
      </w:r>
      <w:r w:rsidRPr="00EE7DA1">
        <w:rPr>
          <w:sz w:val="24"/>
          <w:szCs w:val="24"/>
          <w:lang w:val="x-none"/>
        </w:rPr>
        <w:t>;имот № 27.734 на Община Кърджали;</w:t>
      </w:r>
      <w:r w:rsidRPr="00EE7DA1">
        <w:rPr>
          <w:sz w:val="24"/>
          <w:szCs w:val="24"/>
          <w:lang w:val="bg-BG"/>
        </w:rPr>
        <w:t xml:space="preserve"> </w:t>
      </w:r>
      <w:r w:rsidRPr="00EE7DA1">
        <w:rPr>
          <w:sz w:val="24"/>
          <w:szCs w:val="24"/>
          <w:lang w:val="x-none"/>
        </w:rPr>
        <w:t>имот № 27.689 на Община Кърджали;имот № 27.1503 на  насл. на Н</w:t>
      </w:r>
      <w:r w:rsidRPr="00EE7DA1">
        <w:rPr>
          <w:sz w:val="24"/>
          <w:szCs w:val="24"/>
          <w:lang w:val="bg-BG"/>
        </w:rPr>
        <w:t>.</w:t>
      </w:r>
      <w:r w:rsidRPr="00EE7DA1">
        <w:rPr>
          <w:sz w:val="24"/>
          <w:szCs w:val="24"/>
          <w:lang w:val="x-none"/>
        </w:rPr>
        <w:t>Д</w:t>
      </w:r>
      <w:r w:rsidRPr="00EE7DA1">
        <w:rPr>
          <w:sz w:val="24"/>
          <w:szCs w:val="24"/>
          <w:lang w:val="bg-BG"/>
        </w:rPr>
        <w:t>.</w:t>
      </w:r>
      <w:r w:rsidRPr="00EE7DA1">
        <w:rPr>
          <w:sz w:val="24"/>
          <w:szCs w:val="24"/>
          <w:lang w:val="x-none"/>
        </w:rPr>
        <w:t>;</w:t>
      </w:r>
      <w:r w:rsidRPr="00EE7DA1">
        <w:rPr>
          <w:sz w:val="24"/>
          <w:szCs w:val="24"/>
          <w:lang w:val="bg-BG"/>
        </w:rPr>
        <w:t xml:space="preserve"> </w:t>
      </w:r>
      <w:r w:rsidRPr="00EE7DA1">
        <w:rPr>
          <w:sz w:val="24"/>
          <w:szCs w:val="24"/>
          <w:lang w:val="x-none"/>
        </w:rPr>
        <w:t>имот № 27.1687 на  С</w:t>
      </w:r>
      <w:r w:rsidRPr="00EE7DA1">
        <w:rPr>
          <w:sz w:val="24"/>
          <w:szCs w:val="24"/>
          <w:lang w:val="bg-BG"/>
        </w:rPr>
        <w:t>.</w:t>
      </w:r>
      <w:r w:rsidR="000E5223">
        <w:rPr>
          <w:sz w:val="24"/>
          <w:szCs w:val="24"/>
          <w:lang w:val="bg-BG"/>
        </w:rPr>
        <w:t xml:space="preserve"> </w:t>
      </w:r>
      <w:r w:rsidRPr="00EE7DA1">
        <w:rPr>
          <w:sz w:val="24"/>
          <w:szCs w:val="24"/>
          <w:lang w:val="x-none"/>
        </w:rPr>
        <w:t>Д</w:t>
      </w:r>
      <w:r w:rsidRPr="00EE7DA1">
        <w:rPr>
          <w:sz w:val="24"/>
          <w:szCs w:val="24"/>
          <w:lang w:val="bg-BG"/>
        </w:rPr>
        <w:t>.</w:t>
      </w:r>
      <w:r w:rsidRPr="00EE7DA1">
        <w:rPr>
          <w:sz w:val="24"/>
          <w:szCs w:val="24"/>
          <w:lang w:val="x-none"/>
        </w:rPr>
        <w:t>,</w:t>
      </w:r>
      <w:r w:rsidRPr="00EE7DA1">
        <w:rPr>
          <w:bCs/>
          <w:sz w:val="24"/>
          <w:szCs w:val="24"/>
          <w:lang w:val="bg-BG"/>
        </w:rPr>
        <w:t xml:space="preserve"> ч</w:t>
      </w:r>
      <w:r w:rsidRPr="00EE7DA1">
        <w:rPr>
          <w:sz w:val="24"/>
          <w:szCs w:val="24"/>
        </w:rPr>
        <w:t>рез продажба на общинск</w:t>
      </w:r>
      <w:r w:rsidRPr="00EE7DA1">
        <w:rPr>
          <w:sz w:val="24"/>
          <w:szCs w:val="24"/>
          <w:lang w:val="bg-BG"/>
        </w:rPr>
        <w:t>ите идеални части, равняващи се на</w:t>
      </w:r>
      <w:r w:rsidRPr="00EE7DA1">
        <w:rPr>
          <w:sz w:val="24"/>
          <w:szCs w:val="24"/>
        </w:rPr>
        <w:t xml:space="preserve"> </w:t>
      </w:r>
      <w:r w:rsidRPr="00EE7DA1">
        <w:rPr>
          <w:bCs/>
          <w:sz w:val="24"/>
          <w:szCs w:val="24"/>
          <w:lang w:val="bg-BG"/>
        </w:rPr>
        <w:t>71/478 идеални части от съсобствения поземлен имот с</w:t>
      </w:r>
      <w:r w:rsidRPr="00EE7DA1">
        <w:rPr>
          <w:bCs/>
          <w:sz w:val="24"/>
          <w:szCs w:val="24"/>
        </w:rPr>
        <w:t xml:space="preserve"> </w:t>
      </w:r>
      <w:r w:rsidRPr="00EE7DA1">
        <w:rPr>
          <w:bCs/>
          <w:sz w:val="24"/>
          <w:szCs w:val="24"/>
          <w:lang w:val="bg-BG"/>
        </w:rPr>
        <w:t>№</w:t>
      </w:r>
      <w:r w:rsidRPr="00EE7DA1">
        <w:rPr>
          <w:sz w:val="24"/>
          <w:szCs w:val="24"/>
          <w:lang w:val="bg-BG"/>
        </w:rPr>
        <w:t xml:space="preserve">40909. 27.692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bCs/>
          <w:sz w:val="24"/>
          <w:szCs w:val="24"/>
          <w:lang w:val="bg-BG"/>
        </w:rPr>
        <w:t xml:space="preserve"> целият с площ 478,00   кв. м., </w:t>
      </w:r>
      <w:r w:rsidRPr="00EE7DA1">
        <w:rPr>
          <w:sz w:val="24"/>
          <w:szCs w:val="24"/>
        </w:rPr>
        <w:t xml:space="preserve">актуван с Акт </w:t>
      </w:r>
      <w:r w:rsidRPr="00EE7DA1">
        <w:rPr>
          <w:sz w:val="24"/>
          <w:szCs w:val="24"/>
          <w:lang w:val="bg-BG"/>
        </w:rPr>
        <w:t>№9653 от 04.03.2026 г.</w:t>
      </w:r>
      <w:r w:rsidRPr="00EE7DA1">
        <w:rPr>
          <w:sz w:val="24"/>
          <w:szCs w:val="24"/>
        </w:rPr>
        <w:t xml:space="preserve">, вписан в Служба по вписванията гр. Кърджали с </w:t>
      </w:r>
      <w:r w:rsidRPr="00EE7DA1">
        <w:rPr>
          <w:sz w:val="24"/>
          <w:szCs w:val="24"/>
          <w:lang w:val="bg-BG"/>
        </w:rPr>
        <w:t xml:space="preserve">Дв. вх. рег. №1038/18.03.2026 г., парт. 64857, акт 54, </w:t>
      </w:r>
      <w:r w:rsidRPr="00EE7DA1">
        <w:rPr>
          <w:sz w:val="24"/>
          <w:szCs w:val="24"/>
        </w:rPr>
        <w:t xml:space="preserve">том </w:t>
      </w:r>
      <w:r w:rsidRPr="00EE7DA1">
        <w:rPr>
          <w:sz w:val="24"/>
          <w:szCs w:val="24"/>
          <w:lang w:val="bg-BG"/>
        </w:rPr>
        <w:t>4</w:t>
      </w:r>
      <w:r w:rsidRPr="00EE7DA1">
        <w:rPr>
          <w:sz w:val="24"/>
          <w:szCs w:val="24"/>
        </w:rPr>
        <w:t>,</w:t>
      </w:r>
      <w:r w:rsidRPr="00EE7DA1">
        <w:rPr>
          <w:sz w:val="24"/>
          <w:szCs w:val="24"/>
          <w:lang w:val="bg-BG"/>
        </w:rPr>
        <w:t xml:space="preserve"> дело</w:t>
      </w:r>
      <w:r w:rsidRPr="00EE7DA1">
        <w:rPr>
          <w:sz w:val="24"/>
          <w:szCs w:val="24"/>
        </w:rPr>
        <w:t xml:space="preserve"> </w:t>
      </w:r>
      <w:r w:rsidRPr="00EE7DA1">
        <w:rPr>
          <w:sz w:val="24"/>
          <w:szCs w:val="24"/>
          <w:lang w:val="bg-BG"/>
        </w:rPr>
        <w:t>700</w:t>
      </w:r>
      <w:r w:rsidRPr="00EE7DA1">
        <w:rPr>
          <w:sz w:val="24"/>
          <w:szCs w:val="24"/>
        </w:rPr>
        <w:t>, собствени</w:t>
      </w:r>
      <w:r w:rsidRPr="00EE7DA1">
        <w:rPr>
          <w:sz w:val="24"/>
          <w:szCs w:val="24"/>
          <w:lang w:val="bg-BG"/>
        </w:rPr>
        <w:t>к</w:t>
      </w:r>
      <w:r w:rsidRPr="00EE7DA1">
        <w:rPr>
          <w:sz w:val="24"/>
          <w:szCs w:val="24"/>
        </w:rPr>
        <w:t xml:space="preserve"> на останалите </w:t>
      </w:r>
      <w:r w:rsidRPr="00EE7DA1">
        <w:rPr>
          <w:bCs/>
          <w:sz w:val="24"/>
          <w:szCs w:val="24"/>
          <w:lang w:val="bg-BG"/>
        </w:rPr>
        <w:t>идеални части, съответстващи на 407 кв. м. от поземлен имот с</w:t>
      </w:r>
      <w:r w:rsidRPr="00EE7DA1">
        <w:rPr>
          <w:bCs/>
          <w:sz w:val="24"/>
          <w:szCs w:val="24"/>
        </w:rPr>
        <w:t xml:space="preserve"> </w:t>
      </w:r>
      <w:r w:rsidRPr="00EE7DA1">
        <w:rPr>
          <w:bCs/>
          <w:sz w:val="24"/>
          <w:szCs w:val="24"/>
          <w:lang w:val="bg-BG"/>
        </w:rPr>
        <w:lastRenderedPageBreak/>
        <w:t>№</w:t>
      </w:r>
      <w:r w:rsidRPr="00EE7DA1">
        <w:rPr>
          <w:sz w:val="24"/>
          <w:szCs w:val="24"/>
          <w:lang w:val="bg-BG"/>
        </w:rPr>
        <w:t xml:space="preserve">40909. 27.692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sz w:val="24"/>
          <w:szCs w:val="24"/>
          <w:lang w:val="bg-BG"/>
        </w:rPr>
        <w:t>,</w:t>
      </w:r>
      <w:r w:rsidRPr="00EE7DA1">
        <w:rPr>
          <w:bCs/>
          <w:sz w:val="24"/>
          <w:szCs w:val="24"/>
          <w:lang w:val="bg-BG"/>
        </w:rPr>
        <w:t xml:space="preserve"> н</w:t>
      </w:r>
      <w:r w:rsidRPr="00EE7DA1">
        <w:rPr>
          <w:sz w:val="24"/>
          <w:szCs w:val="24"/>
        </w:rPr>
        <w:t xml:space="preserve">а пазарна цена в размер </w:t>
      </w:r>
      <w:r w:rsidRPr="00EE7DA1">
        <w:rPr>
          <w:bCs/>
          <w:sz w:val="24"/>
          <w:szCs w:val="24"/>
          <w:lang w:val="bg-BG"/>
        </w:rPr>
        <w:t xml:space="preserve">на </w:t>
      </w:r>
      <w:r w:rsidRPr="00EE7DA1">
        <w:rPr>
          <w:sz w:val="24"/>
          <w:szCs w:val="24"/>
        </w:rPr>
        <w:t>1 096 евро (хиляда деветдесет и шест) евро</w:t>
      </w:r>
      <w:r w:rsidRPr="00EE7DA1">
        <w:rPr>
          <w:bCs/>
          <w:sz w:val="24"/>
          <w:szCs w:val="24"/>
        </w:rPr>
        <w:t>.</w:t>
      </w:r>
      <w:r w:rsidRPr="00EE7DA1">
        <w:rPr>
          <w:bCs/>
          <w:sz w:val="24"/>
          <w:szCs w:val="24"/>
          <w:lang w:val="bg-BG"/>
        </w:rPr>
        <w:t xml:space="preserve"> Сделката не се облага с ДДС.</w:t>
      </w:r>
    </w:p>
    <w:p w:rsidR="00EE7DA1" w:rsidRPr="00EE7DA1" w:rsidRDefault="00EE7DA1" w:rsidP="00EE7DA1">
      <w:pPr>
        <w:ind w:firstLine="570"/>
        <w:jc w:val="both"/>
        <w:rPr>
          <w:bCs/>
          <w:sz w:val="24"/>
          <w:szCs w:val="24"/>
          <w:lang w:val="bg-BG"/>
        </w:rPr>
      </w:pPr>
      <w:r w:rsidRPr="00EE7DA1">
        <w:rPr>
          <w:b/>
          <w:sz w:val="24"/>
          <w:szCs w:val="24"/>
          <w:lang w:val="bg-BG"/>
        </w:rPr>
        <w:t>2</w:t>
      </w:r>
      <w:r w:rsidRPr="00EE7DA1">
        <w:rPr>
          <w:b/>
          <w:bCs/>
          <w:sz w:val="24"/>
          <w:szCs w:val="24"/>
          <w:lang w:val="bg-BG"/>
        </w:rPr>
        <w:t>. ВЪЗЛАГА</w:t>
      </w:r>
      <w:r w:rsidRPr="00EE7DA1">
        <w:rPr>
          <w:bCs/>
          <w:sz w:val="24"/>
          <w:szCs w:val="24"/>
          <w:lang w:val="bg-BG"/>
        </w:rPr>
        <w:t xml:space="preserve"> на</w:t>
      </w:r>
      <w:r w:rsidRPr="00EE7DA1">
        <w:rPr>
          <w:b/>
          <w:bCs/>
          <w:sz w:val="24"/>
          <w:szCs w:val="24"/>
          <w:lang w:val="bg-BG"/>
        </w:rPr>
        <w:t xml:space="preserve"> </w:t>
      </w:r>
      <w:r w:rsidRPr="00EE7DA1">
        <w:rPr>
          <w:sz w:val="24"/>
          <w:szCs w:val="24"/>
          <w:lang w:val="bg-BG"/>
        </w:rPr>
        <w:t>кмета на общината да издаде заповед и сключи договор за прекратяване на съсобствеността върху имота по т.1 от настоящото решение.</w:t>
      </w:r>
    </w:p>
    <w:p w:rsidR="00EE7DA1" w:rsidRPr="00EE7DA1" w:rsidRDefault="00EE7DA1" w:rsidP="00EE7DA1">
      <w:pPr>
        <w:jc w:val="both"/>
        <w:rPr>
          <w:sz w:val="24"/>
          <w:szCs w:val="24"/>
          <w:lang w:val="bg-BG"/>
        </w:rPr>
      </w:pPr>
    </w:p>
    <w:p w:rsidR="00500A65" w:rsidRDefault="00500A65" w:rsidP="00500A65">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500A65" w:rsidRDefault="00500A65" w:rsidP="00500A65">
      <w:pPr>
        <w:ind w:firstLine="539"/>
        <w:rPr>
          <w:b/>
          <w:sz w:val="24"/>
          <w:szCs w:val="24"/>
          <w:u w:val="single"/>
          <w:lang w:val="ru-RU"/>
        </w:rPr>
      </w:pPr>
    </w:p>
    <w:p w:rsidR="003D1C7F" w:rsidRDefault="003D1C7F" w:rsidP="003D1C7F">
      <w:pPr>
        <w:ind w:firstLine="539"/>
        <w:rPr>
          <w:b/>
          <w:sz w:val="24"/>
          <w:szCs w:val="24"/>
          <w:u w:val="single"/>
          <w:lang w:val="ru-RU"/>
        </w:rPr>
      </w:pPr>
    </w:p>
    <w:p w:rsidR="003D1C7F" w:rsidRDefault="003D1C7F" w:rsidP="003D1C7F">
      <w:pPr>
        <w:ind w:firstLine="539"/>
        <w:rPr>
          <w:b/>
          <w:sz w:val="24"/>
          <w:szCs w:val="24"/>
          <w:u w:val="single"/>
          <w:lang w:val="ru-RU"/>
        </w:rPr>
      </w:pPr>
      <w:r>
        <w:rPr>
          <w:b/>
          <w:sz w:val="24"/>
          <w:szCs w:val="24"/>
          <w:u w:val="single"/>
          <w:lang w:val="ru-RU"/>
        </w:rPr>
        <w:t>ГЛАСУВАНЕ:</w:t>
      </w:r>
    </w:p>
    <w:p w:rsidR="003D1C7F" w:rsidRDefault="003D1C7F" w:rsidP="003D1C7F">
      <w:pPr>
        <w:ind w:left="539"/>
        <w:rPr>
          <w:color w:val="000000"/>
          <w:sz w:val="24"/>
          <w:szCs w:val="24"/>
          <w:lang w:val="ru-RU"/>
        </w:rPr>
      </w:pPr>
      <w:r>
        <w:rPr>
          <w:sz w:val="24"/>
          <w:szCs w:val="24"/>
          <w:lang w:val="ru-RU"/>
        </w:rPr>
        <w:t xml:space="preserve">ГЛАСУВАЛИ –  38;   </w:t>
      </w:r>
      <w:r>
        <w:rPr>
          <w:color w:val="000000"/>
          <w:sz w:val="24"/>
          <w:szCs w:val="24"/>
          <w:lang w:val="ru-RU"/>
        </w:rPr>
        <w:t xml:space="preserve"> „за” – 38;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3D1C7F" w:rsidRDefault="003D1C7F" w:rsidP="003D1C7F">
      <w:pPr>
        <w:jc w:val="both"/>
        <w:rPr>
          <w:b/>
          <w:sz w:val="24"/>
          <w:szCs w:val="24"/>
          <w:lang w:val="ru-RU"/>
        </w:rPr>
      </w:pP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3"/>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13206E">
      <w:pPr>
        <w:shd w:val="clear" w:color="auto" w:fill="FFFFFF"/>
        <w:tabs>
          <w:tab w:val="left" w:pos="0"/>
        </w:tabs>
        <w:spacing w:after="120"/>
        <w:ind w:right="49"/>
        <w:jc w:val="both"/>
        <w:rPr>
          <w:sz w:val="24"/>
          <w:szCs w:val="24"/>
        </w:rPr>
      </w:pPr>
    </w:p>
    <w:p w:rsidR="00500A65" w:rsidRDefault="00500A65" w:rsidP="0013206E">
      <w:pPr>
        <w:shd w:val="clear" w:color="auto" w:fill="FFFFFF"/>
        <w:tabs>
          <w:tab w:val="left" w:pos="0"/>
        </w:tabs>
        <w:spacing w:after="120"/>
        <w:ind w:right="49"/>
        <w:jc w:val="both"/>
        <w:rPr>
          <w:sz w:val="24"/>
          <w:szCs w:val="24"/>
        </w:rPr>
      </w:pPr>
    </w:p>
    <w:p w:rsidR="0087376A" w:rsidRDefault="00864673" w:rsidP="009A3F23">
      <w:pPr>
        <w:shd w:val="clear" w:color="auto" w:fill="FFFFFF"/>
        <w:tabs>
          <w:tab w:val="left" w:pos="0"/>
        </w:tabs>
        <w:spacing w:after="120"/>
        <w:ind w:right="49"/>
        <w:jc w:val="both"/>
        <w:rPr>
          <w:b/>
          <w:color w:val="000000"/>
          <w:sz w:val="24"/>
          <w:szCs w:val="24"/>
          <w:lang w:val="ru-RU"/>
        </w:rPr>
      </w:pPr>
      <w:r>
        <w:rPr>
          <w:sz w:val="24"/>
          <w:szCs w:val="24"/>
        </w:rPr>
        <w:lastRenderedPageBreak/>
        <w:tab/>
      </w:r>
      <w:r w:rsidR="00445603">
        <w:rPr>
          <w:b/>
          <w:color w:val="000000"/>
          <w:lang w:val="ru-RU"/>
        </w:rPr>
        <w:t xml:space="preserve">                 </w:t>
      </w:r>
      <w:r w:rsidR="009A3F23">
        <w:rPr>
          <w:b/>
          <w:color w:val="000000"/>
          <w:lang w:val="ru-RU"/>
        </w:rPr>
        <w:tab/>
      </w:r>
      <w:r w:rsidR="009A3F23">
        <w:rPr>
          <w:b/>
          <w:color w:val="000000"/>
          <w:lang w:val="ru-RU"/>
        </w:rPr>
        <w:tab/>
        <w:t xml:space="preserve">   </w:t>
      </w:r>
      <w:r w:rsidR="00A22DEE">
        <w:rPr>
          <w:b/>
          <w:color w:val="000000"/>
          <w:sz w:val="24"/>
          <w:szCs w:val="24"/>
          <w:lang w:val="ru-RU"/>
        </w:rPr>
        <w:t xml:space="preserve"> </w:t>
      </w:r>
      <w:r w:rsidR="00054929">
        <w:rPr>
          <w:b/>
          <w:color w:val="000000"/>
          <w:sz w:val="24"/>
          <w:szCs w:val="24"/>
          <w:lang w:val="ru-RU"/>
        </w:rPr>
        <w:t xml:space="preserve"> </w:t>
      </w:r>
      <w:r w:rsidR="0087376A" w:rsidRPr="00515BE3">
        <w:rPr>
          <w:b/>
          <w:color w:val="000000"/>
          <w:sz w:val="24"/>
          <w:szCs w:val="24"/>
          <w:lang w:val="ru-RU"/>
        </w:rPr>
        <w:t>ДВАНАДЕСЕТА ТОЧКА</w:t>
      </w:r>
    </w:p>
    <w:p w:rsidR="00691448" w:rsidRPr="00515BE3" w:rsidRDefault="00691448" w:rsidP="0087376A">
      <w:pPr>
        <w:ind w:left="2124" w:firstLine="708"/>
        <w:jc w:val="both"/>
        <w:rPr>
          <w:b/>
          <w:sz w:val="24"/>
          <w:szCs w:val="24"/>
          <w:lang w:val="ru-RU"/>
        </w:rPr>
      </w:pPr>
    </w:p>
    <w:p w:rsidR="00810270" w:rsidRPr="00BC0262" w:rsidRDefault="00810270" w:rsidP="007B5EB5">
      <w:pPr>
        <w:ind w:firstLine="708"/>
        <w:jc w:val="both"/>
        <w:rPr>
          <w:sz w:val="24"/>
          <w:szCs w:val="24"/>
          <w:lang w:val="ru-RU"/>
        </w:rPr>
      </w:pPr>
      <w:r w:rsidRPr="00BC0262">
        <w:rPr>
          <w:sz w:val="24"/>
          <w:szCs w:val="24"/>
          <w:lang w:val="ru-RU"/>
        </w:rPr>
        <w:t xml:space="preserve">По предложението </w:t>
      </w:r>
      <w:r w:rsidRPr="00BC0262">
        <w:rPr>
          <w:sz w:val="24"/>
          <w:szCs w:val="24"/>
        </w:rPr>
        <w:t>и становищата</w:t>
      </w:r>
      <w:r w:rsidR="00EF68E7" w:rsidRPr="00BC0262">
        <w:rPr>
          <w:sz w:val="24"/>
          <w:szCs w:val="24"/>
          <w:lang w:val="bg-BG"/>
        </w:rPr>
        <w:t xml:space="preserve"> </w:t>
      </w:r>
      <w:r w:rsidR="00A6459A" w:rsidRPr="00BC0262">
        <w:rPr>
          <w:sz w:val="24"/>
          <w:szCs w:val="24"/>
          <w:lang w:val="ru-RU"/>
        </w:rPr>
        <w:t>на ПК по “</w:t>
      </w:r>
      <w:r w:rsidR="00A6459A">
        <w:rPr>
          <w:sz w:val="24"/>
          <w:szCs w:val="24"/>
          <w:lang w:val="bg-BG"/>
        </w:rPr>
        <w:t>Бюджет и финанси</w:t>
      </w:r>
      <w:r w:rsidR="00A6459A">
        <w:rPr>
          <w:sz w:val="24"/>
          <w:szCs w:val="24"/>
          <w:lang w:val="ru-RU"/>
        </w:rPr>
        <w:t xml:space="preserve">”, </w:t>
      </w:r>
      <w:r w:rsidR="00EF68E7" w:rsidRPr="00BC0262">
        <w:rPr>
          <w:sz w:val="24"/>
          <w:szCs w:val="24"/>
          <w:lang w:val="ru-RU"/>
        </w:rPr>
        <w:t>на ПК по “</w:t>
      </w:r>
      <w:r w:rsidR="00EF68E7" w:rsidRPr="00BC0262">
        <w:rPr>
          <w:sz w:val="24"/>
          <w:szCs w:val="24"/>
          <w:lang w:val="bg-BG"/>
        </w:rPr>
        <w:t>Икономическа политика</w:t>
      </w:r>
      <w:r w:rsidR="00EF68E7" w:rsidRPr="00BC0262">
        <w:rPr>
          <w:sz w:val="24"/>
          <w:szCs w:val="24"/>
          <w:lang w:val="ru-RU"/>
        </w:rPr>
        <w:t>” и на ПК по “Законност и обществен ред”</w:t>
      </w:r>
      <w:r w:rsidRPr="00BC0262">
        <w:rPr>
          <w:sz w:val="24"/>
          <w:szCs w:val="24"/>
          <w:lang w:val="ru-RU"/>
        </w:rPr>
        <w:t>,</w:t>
      </w:r>
      <w:r w:rsidR="002577F5" w:rsidRPr="00BC0262">
        <w:rPr>
          <w:sz w:val="24"/>
          <w:szCs w:val="24"/>
          <w:lang w:val="ru-RU"/>
        </w:rPr>
        <w:t xml:space="preserve"> </w:t>
      </w:r>
      <w:r w:rsidR="00BC0262" w:rsidRPr="00BC0262">
        <w:rPr>
          <w:sz w:val="24"/>
          <w:szCs w:val="24"/>
          <w:lang w:val="ru-RU"/>
        </w:rPr>
        <w:t>относно</w:t>
      </w:r>
      <w:r w:rsidR="007B5EB5" w:rsidRPr="007B5EB5">
        <w:rPr>
          <w:sz w:val="24"/>
          <w:szCs w:val="24"/>
          <w:lang w:val="bg-BG" w:eastAsia="bg-BG"/>
        </w:rPr>
        <w:t xml:space="preserve"> </w:t>
      </w:r>
      <w:r w:rsidR="007B5EB5">
        <w:rPr>
          <w:sz w:val="24"/>
          <w:szCs w:val="24"/>
          <w:lang w:val="bg-BG" w:eastAsia="bg-BG"/>
        </w:rPr>
        <w:t>и</w:t>
      </w:r>
      <w:r w:rsidR="007B5EB5" w:rsidRPr="007B5EB5">
        <w:rPr>
          <w:sz w:val="24"/>
          <w:szCs w:val="24"/>
          <w:lang w:val="bg-BG" w:eastAsia="bg-BG"/>
        </w:rPr>
        <w:t>нформация за изпълнение на плана за финансово оздравяване на община Кърджали за периода 2024 - 2026 година към 30.06.2026 г.</w:t>
      </w:r>
      <w:r w:rsidRPr="00BC0262">
        <w:rPr>
          <w:sz w:val="24"/>
          <w:szCs w:val="24"/>
          <w:lang w:val="bg-BG"/>
        </w:rPr>
        <w:t>,</w:t>
      </w:r>
      <w:r w:rsidRPr="00BC0262">
        <w:rPr>
          <w:sz w:val="24"/>
          <w:szCs w:val="24"/>
        </w:rPr>
        <w:t xml:space="preserve"> </w:t>
      </w:r>
      <w:r w:rsidRPr="00BC0262">
        <w:rPr>
          <w:sz w:val="24"/>
          <w:szCs w:val="24"/>
          <w:lang w:val="ru-RU"/>
        </w:rPr>
        <w:t>Общинският съвет прие</w:t>
      </w:r>
    </w:p>
    <w:p w:rsidR="005833F7" w:rsidRPr="00C94270" w:rsidRDefault="005833F7" w:rsidP="00C94270">
      <w:pPr>
        <w:ind w:left="2832" w:firstLine="708"/>
        <w:jc w:val="both"/>
        <w:rPr>
          <w:b/>
          <w:sz w:val="24"/>
          <w:szCs w:val="24"/>
          <w:lang w:val="ru-RU"/>
        </w:rPr>
      </w:pPr>
    </w:p>
    <w:p w:rsidR="00810270" w:rsidRDefault="00810270" w:rsidP="00810270">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810270" w:rsidRDefault="0097386A" w:rsidP="0081027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CF3C3D">
        <w:rPr>
          <w:b/>
          <w:sz w:val="24"/>
          <w:szCs w:val="24"/>
          <w:lang w:val="ru-RU"/>
        </w:rPr>
        <w:t xml:space="preserve"> </w:t>
      </w:r>
      <w:r w:rsidR="001C448A">
        <w:rPr>
          <w:b/>
          <w:sz w:val="24"/>
          <w:szCs w:val="24"/>
          <w:lang w:val="ru-RU"/>
        </w:rPr>
        <w:t xml:space="preserve"> </w:t>
      </w:r>
      <w:r w:rsidR="00810270">
        <w:rPr>
          <w:b/>
          <w:sz w:val="24"/>
          <w:szCs w:val="24"/>
          <w:lang w:val="ru-RU"/>
        </w:rPr>
        <w:t xml:space="preserve">№ </w:t>
      </w:r>
      <w:r w:rsidR="00514590">
        <w:rPr>
          <w:b/>
          <w:sz w:val="24"/>
          <w:szCs w:val="24"/>
          <w:lang w:val="ru-RU"/>
        </w:rPr>
        <w:t>157</w:t>
      </w:r>
    </w:p>
    <w:p w:rsidR="007B5EB5" w:rsidRDefault="007B5EB5" w:rsidP="00810270">
      <w:pPr>
        <w:jc w:val="both"/>
        <w:rPr>
          <w:b/>
          <w:sz w:val="24"/>
          <w:szCs w:val="24"/>
          <w:lang w:val="ru-RU"/>
        </w:rPr>
      </w:pPr>
    </w:p>
    <w:p w:rsidR="007B5EB5" w:rsidRPr="007B5EB5" w:rsidRDefault="007B5EB5" w:rsidP="007B5EB5">
      <w:pPr>
        <w:ind w:firstLine="709"/>
        <w:jc w:val="both"/>
        <w:rPr>
          <w:sz w:val="24"/>
          <w:szCs w:val="24"/>
          <w:lang w:val="ru-RU" w:eastAsia="bg-BG"/>
        </w:rPr>
      </w:pPr>
      <w:r w:rsidRPr="007B5EB5">
        <w:rPr>
          <w:sz w:val="24"/>
          <w:szCs w:val="24"/>
          <w:lang w:val="ru-RU" w:eastAsia="bg-BG"/>
        </w:rPr>
        <w:t xml:space="preserve">На основание </w:t>
      </w:r>
      <w:r w:rsidRPr="007B5EB5">
        <w:rPr>
          <w:sz w:val="24"/>
          <w:szCs w:val="24"/>
          <w:lang w:val="bg-BG" w:eastAsia="bg-BG"/>
        </w:rPr>
        <w:t>чл.21, ал.1,</w:t>
      </w:r>
      <w:r w:rsidRPr="007B5EB5">
        <w:rPr>
          <w:sz w:val="24"/>
          <w:szCs w:val="24"/>
          <w:lang w:eastAsia="bg-BG"/>
        </w:rPr>
        <w:t xml:space="preserve"> </w:t>
      </w:r>
      <w:r w:rsidRPr="007B5EB5">
        <w:rPr>
          <w:sz w:val="24"/>
          <w:szCs w:val="24"/>
          <w:lang w:val="bg-BG" w:eastAsia="bg-BG"/>
        </w:rPr>
        <w:t>т.24 от ЗМСМА Общински съвет – Кърджали реши</w:t>
      </w:r>
      <w:r w:rsidRPr="007B5EB5">
        <w:rPr>
          <w:sz w:val="24"/>
          <w:szCs w:val="24"/>
          <w:lang w:val="ru-RU" w:eastAsia="bg-BG"/>
        </w:rPr>
        <w:t>:</w:t>
      </w:r>
    </w:p>
    <w:p w:rsidR="007B5EB5" w:rsidRPr="007B5EB5" w:rsidRDefault="007B5EB5" w:rsidP="00976A8F">
      <w:pPr>
        <w:numPr>
          <w:ilvl w:val="0"/>
          <w:numId w:val="7"/>
        </w:numPr>
        <w:autoSpaceDE w:val="0"/>
        <w:autoSpaceDN w:val="0"/>
        <w:adjustRightInd w:val="0"/>
        <w:jc w:val="both"/>
        <w:rPr>
          <w:color w:val="000000"/>
          <w:sz w:val="24"/>
          <w:szCs w:val="24"/>
          <w:lang w:val="ru-RU" w:eastAsia="bg-BG"/>
        </w:rPr>
      </w:pPr>
      <w:r w:rsidRPr="007B5EB5">
        <w:rPr>
          <w:color w:val="000000"/>
          <w:sz w:val="24"/>
          <w:szCs w:val="24"/>
          <w:lang w:val="ru-RU" w:eastAsia="bg-BG"/>
        </w:rPr>
        <w:t xml:space="preserve">Приема информацията за </w:t>
      </w:r>
      <w:r w:rsidRPr="007B5EB5">
        <w:rPr>
          <w:color w:val="000000"/>
          <w:sz w:val="24"/>
          <w:szCs w:val="24"/>
          <w:lang w:val="bg-BG" w:eastAsia="bg-BG"/>
        </w:rPr>
        <w:t>изпълнение на плана за финансово оздравяване на община Кърджали за периода 2024 - 2026 година към 30.06.2026 г.</w:t>
      </w:r>
    </w:p>
    <w:p w:rsidR="007B5EB5" w:rsidRPr="007B5EB5" w:rsidRDefault="007B5EB5" w:rsidP="007B5EB5">
      <w:pPr>
        <w:autoSpaceDE w:val="0"/>
        <w:autoSpaceDN w:val="0"/>
        <w:adjustRightInd w:val="0"/>
        <w:ind w:firstLine="709"/>
        <w:jc w:val="both"/>
        <w:rPr>
          <w:color w:val="000000"/>
          <w:sz w:val="24"/>
          <w:szCs w:val="24"/>
          <w:lang w:val="ru-RU" w:eastAsia="bg-BG"/>
        </w:rPr>
      </w:pPr>
    </w:p>
    <w:p w:rsidR="00F33EDB" w:rsidRDefault="00F33EDB" w:rsidP="007B5EB5">
      <w:pPr>
        <w:autoSpaceDE w:val="0"/>
        <w:autoSpaceDN w:val="0"/>
        <w:adjustRightInd w:val="0"/>
        <w:ind w:firstLine="709"/>
        <w:jc w:val="both"/>
        <w:rPr>
          <w:b/>
          <w:i/>
          <w:sz w:val="24"/>
          <w:szCs w:val="24"/>
          <w:lang w:val="bg-BG" w:eastAsia="bg-BG"/>
        </w:rPr>
      </w:pPr>
    </w:p>
    <w:p w:rsidR="007B5EB5" w:rsidRPr="007B5EB5" w:rsidRDefault="007B5EB5" w:rsidP="007B5EB5">
      <w:pPr>
        <w:autoSpaceDE w:val="0"/>
        <w:autoSpaceDN w:val="0"/>
        <w:adjustRightInd w:val="0"/>
        <w:ind w:firstLine="709"/>
        <w:jc w:val="both"/>
        <w:rPr>
          <w:b/>
          <w:i/>
          <w:sz w:val="24"/>
          <w:szCs w:val="24"/>
          <w:lang w:val="bg-BG" w:eastAsia="bg-BG"/>
        </w:rPr>
      </w:pPr>
      <w:r w:rsidRPr="007B5EB5">
        <w:rPr>
          <w:b/>
          <w:i/>
          <w:sz w:val="24"/>
          <w:szCs w:val="24"/>
          <w:lang w:val="bg-BG" w:eastAsia="bg-BG"/>
        </w:rPr>
        <w:t>Приложение:</w:t>
      </w:r>
    </w:p>
    <w:p w:rsidR="007B5EB5" w:rsidRPr="007B5EB5" w:rsidRDefault="007B5EB5" w:rsidP="007B5EB5">
      <w:pPr>
        <w:autoSpaceDE w:val="0"/>
        <w:autoSpaceDN w:val="0"/>
        <w:adjustRightInd w:val="0"/>
        <w:ind w:firstLine="709"/>
        <w:jc w:val="both"/>
        <w:rPr>
          <w:color w:val="000000"/>
          <w:sz w:val="24"/>
          <w:szCs w:val="24"/>
          <w:lang w:val="ru-RU" w:eastAsia="bg-BG"/>
        </w:rPr>
      </w:pPr>
      <w:r w:rsidRPr="007B5EB5">
        <w:rPr>
          <w:color w:val="000000"/>
          <w:sz w:val="24"/>
          <w:szCs w:val="24"/>
          <w:lang w:val="bg-BG" w:eastAsia="bg-BG"/>
        </w:rPr>
        <w:t>Приложение № 1 ОТЧЕТ към 30.06.2026 г. на финансовия ефект на плана за оздравяване на община Кърджали за периода 2024 - 2026 г.</w:t>
      </w:r>
    </w:p>
    <w:p w:rsidR="007B5EB5" w:rsidRDefault="007B5EB5" w:rsidP="007B5EB5">
      <w:pPr>
        <w:jc w:val="both"/>
        <w:rPr>
          <w:b/>
          <w:sz w:val="24"/>
          <w:szCs w:val="24"/>
          <w:lang w:val="ru-RU"/>
        </w:rPr>
      </w:pPr>
    </w:p>
    <w:p w:rsidR="003D1C7F" w:rsidRDefault="003D1C7F" w:rsidP="003D1C7F">
      <w:pPr>
        <w:ind w:firstLine="539"/>
        <w:rPr>
          <w:b/>
          <w:sz w:val="24"/>
          <w:szCs w:val="24"/>
          <w:u w:val="single"/>
          <w:lang w:val="ru-RU"/>
        </w:rPr>
      </w:pPr>
    </w:p>
    <w:p w:rsidR="003D1C7F" w:rsidRDefault="003D1C7F" w:rsidP="003D1C7F">
      <w:pPr>
        <w:ind w:firstLine="539"/>
        <w:rPr>
          <w:b/>
          <w:sz w:val="24"/>
          <w:szCs w:val="24"/>
          <w:u w:val="single"/>
          <w:lang w:val="ru-RU"/>
        </w:rPr>
      </w:pPr>
      <w:r>
        <w:rPr>
          <w:b/>
          <w:sz w:val="24"/>
          <w:szCs w:val="24"/>
          <w:u w:val="single"/>
          <w:lang w:val="ru-RU"/>
        </w:rPr>
        <w:t>ГЛАСУВАНЕ:</w:t>
      </w:r>
    </w:p>
    <w:p w:rsidR="003D1C7F" w:rsidRDefault="003D1C7F" w:rsidP="003D1C7F">
      <w:pPr>
        <w:ind w:left="539"/>
        <w:rPr>
          <w:color w:val="000000"/>
          <w:sz w:val="24"/>
          <w:szCs w:val="24"/>
          <w:lang w:val="ru-RU"/>
        </w:rPr>
      </w:pPr>
      <w:r>
        <w:rPr>
          <w:sz w:val="24"/>
          <w:szCs w:val="24"/>
          <w:lang w:val="ru-RU"/>
        </w:rPr>
        <w:t xml:space="preserve">ГЛАСУВАЛИ –  38;   </w:t>
      </w:r>
      <w:r>
        <w:rPr>
          <w:color w:val="000000"/>
          <w:sz w:val="24"/>
          <w:szCs w:val="24"/>
          <w:lang w:val="ru-RU"/>
        </w:rPr>
        <w:t xml:space="preserve"> „за” – 38;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3D1C7F" w:rsidRDefault="003D1C7F" w:rsidP="003D1C7F">
      <w:pPr>
        <w:jc w:val="both"/>
        <w:rPr>
          <w:b/>
          <w:sz w:val="24"/>
          <w:szCs w:val="24"/>
          <w:lang w:val="ru-RU"/>
        </w:rPr>
      </w:pP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lastRenderedPageBreak/>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4"/>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3D1C7F">
      <w:pPr>
        <w:shd w:val="clear" w:color="auto" w:fill="FFFFFF"/>
        <w:tabs>
          <w:tab w:val="left" w:pos="0"/>
        </w:tabs>
        <w:spacing w:after="120"/>
        <w:ind w:right="49"/>
        <w:jc w:val="both"/>
        <w:rPr>
          <w:sz w:val="24"/>
          <w:szCs w:val="24"/>
        </w:rPr>
      </w:pPr>
    </w:p>
    <w:p w:rsidR="00190F35" w:rsidRDefault="00A00AF1" w:rsidP="00A00AF1">
      <w:pPr>
        <w:pStyle w:val="Style10"/>
        <w:widowControl/>
        <w:spacing w:before="22"/>
        <w:ind w:left="1416" w:firstLine="708"/>
        <w:jc w:val="both"/>
        <w:rPr>
          <w:b/>
          <w:color w:val="000000"/>
          <w:lang w:val="ru-RU"/>
        </w:rPr>
      </w:pPr>
      <w:r>
        <w:rPr>
          <w:b/>
          <w:color w:val="000000"/>
          <w:lang w:val="ru-RU"/>
        </w:rPr>
        <w:t xml:space="preserve">    </w:t>
      </w:r>
      <w:r w:rsidR="00190F35">
        <w:rPr>
          <w:b/>
          <w:color w:val="000000"/>
          <w:lang w:val="ru-RU"/>
        </w:rPr>
        <w:t xml:space="preserve">      </w:t>
      </w:r>
      <w:r w:rsidR="005D0645">
        <w:rPr>
          <w:b/>
          <w:color w:val="000000"/>
          <w:lang w:val="ru-RU"/>
        </w:rPr>
        <w:t xml:space="preserve">     </w:t>
      </w:r>
      <w:r w:rsidR="00190F35">
        <w:rPr>
          <w:b/>
          <w:color w:val="000000"/>
          <w:lang w:val="ru-RU"/>
        </w:rPr>
        <w:t xml:space="preserve">ТРИНАДЕСЕТА </w:t>
      </w:r>
      <w:r w:rsidR="00190F35" w:rsidRPr="0085778E">
        <w:rPr>
          <w:b/>
          <w:color w:val="000000"/>
          <w:lang w:val="ru-RU"/>
        </w:rPr>
        <w:t>ТОЧКА</w:t>
      </w:r>
    </w:p>
    <w:p w:rsidR="005A5943" w:rsidRDefault="005A5943" w:rsidP="00A00AF1">
      <w:pPr>
        <w:pStyle w:val="Style10"/>
        <w:widowControl/>
        <w:spacing w:before="22"/>
        <w:ind w:left="1416" w:firstLine="708"/>
        <w:jc w:val="both"/>
        <w:rPr>
          <w:b/>
          <w:color w:val="000000"/>
          <w:lang w:val="ru-RU"/>
        </w:rPr>
      </w:pPr>
    </w:p>
    <w:p w:rsidR="004B30DE" w:rsidRPr="00DF62AA" w:rsidRDefault="00190F35" w:rsidP="00DF62AA">
      <w:pPr>
        <w:ind w:firstLine="708"/>
        <w:jc w:val="both"/>
        <w:rPr>
          <w:i/>
          <w:sz w:val="24"/>
          <w:szCs w:val="24"/>
          <w:lang w:val="ru-RU"/>
        </w:rPr>
      </w:pPr>
      <w:r w:rsidRPr="00DF62AA">
        <w:rPr>
          <w:sz w:val="24"/>
          <w:szCs w:val="24"/>
          <w:lang w:val="ru-RU"/>
        </w:rPr>
        <w:t xml:space="preserve">По предложението </w:t>
      </w:r>
      <w:r w:rsidR="00A53339" w:rsidRPr="00DF62AA">
        <w:rPr>
          <w:sz w:val="24"/>
          <w:szCs w:val="24"/>
          <w:lang w:val="bg-BG"/>
        </w:rPr>
        <w:t xml:space="preserve">и </w:t>
      </w:r>
      <w:r w:rsidR="00445467" w:rsidRPr="00DF62AA">
        <w:rPr>
          <w:sz w:val="24"/>
          <w:szCs w:val="24"/>
          <w:lang w:val="bg-BG"/>
        </w:rPr>
        <w:t>становищата</w:t>
      </w:r>
      <w:r w:rsidR="004B30DE" w:rsidRPr="00DF62AA">
        <w:rPr>
          <w:sz w:val="24"/>
          <w:szCs w:val="24"/>
          <w:lang w:val="ru-RU"/>
        </w:rPr>
        <w:t xml:space="preserve"> </w:t>
      </w:r>
      <w:r w:rsidR="005173F5" w:rsidRPr="00DF62AA">
        <w:rPr>
          <w:sz w:val="24"/>
          <w:szCs w:val="24"/>
          <w:lang w:val="bg-BG"/>
        </w:rPr>
        <w:t xml:space="preserve">на ПК по </w:t>
      </w:r>
      <w:r w:rsidR="005173F5" w:rsidRPr="00DF62AA">
        <w:rPr>
          <w:sz w:val="24"/>
          <w:szCs w:val="24"/>
          <w:lang w:val="ru-RU"/>
        </w:rPr>
        <w:t>“Бюджет и финанси”</w:t>
      </w:r>
      <w:r w:rsidR="00523F12" w:rsidRPr="00DF62AA">
        <w:rPr>
          <w:sz w:val="24"/>
          <w:szCs w:val="24"/>
          <w:lang w:val="ru-RU"/>
        </w:rPr>
        <w:t xml:space="preserve">, </w:t>
      </w:r>
      <w:r w:rsidR="00523F12" w:rsidRPr="00DF62AA">
        <w:rPr>
          <w:sz w:val="24"/>
          <w:szCs w:val="24"/>
          <w:lang w:val="bg-BG"/>
        </w:rPr>
        <w:t xml:space="preserve">на ПК по </w:t>
      </w:r>
      <w:r w:rsidR="00523F12" w:rsidRPr="00DF62AA">
        <w:rPr>
          <w:sz w:val="24"/>
          <w:szCs w:val="24"/>
          <w:lang w:val="ru-RU"/>
        </w:rPr>
        <w:t xml:space="preserve">“Икономическа политика”, </w:t>
      </w:r>
      <w:r w:rsidR="005173F5" w:rsidRPr="00DF62AA">
        <w:rPr>
          <w:sz w:val="24"/>
          <w:szCs w:val="24"/>
          <w:lang w:val="ru-RU"/>
        </w:rPr>
        <w:t xml:space="preserve"> </w:t>
      </w:r>
      <w:r w:rsidR="00523F12" w:rsidRPr="00DF62AA">
        <w:rPr>
          <w:sz w:val="24"/>
          <w:szCs w:val="24"/>
          <w:lang w:val="bg-BG"/>
        </w:rPr>
        <w:t xml:space="preserve">на ПК по </w:t>
      </w:r>
      <w:r w:rsidR="00523F12" w:rsidRPr="00DF62AA">
        <w:rPr>
          <w:sz w:val="24"/>
          <w:szCs w:val="24"/>
          <w:lang w:val="ru-RU"/>
        </w:rPr>
        <w:t xml:space="preserve">“Европейски проекти и туризъм” </w:t>
      </w:r>
      <w:r w:rsidR="004B30DE" w:rsidRPr="00DF62AA">
        <w:rPr>
          <w:sz w:val="24"/>
          <w:szCs w:val="24"/>
          <w:lang w:val="ru-RU"/>
        </w:rPr>
        <w:t xml:space="preserve">и </w:t>
      </w:r>
      <w:r w:rsidR="004B30DE" w:rsidRPr="00DF62AA">
        <w:rPr>
          <w:sz w:val="24"/>
          <w:szCs w:val="24"/>
          <w:lang w:val="bg-BG"/>
        </w:rPr>
        <w:t xml:space="preserve">на ПК по </w:t>
      </w:r>
      <w:r w:rsidR="004B30DE" w:rsidRPr="00DF62AA">
        <w:rPr>
          <w:sz w:val="24"/>
          <w:szCs w:val="24"/>
          <w:lang w:val="ru-RU"/>
        </w:rPr>
        <w:t>“</w:t>
      </w:r>
      <w:r w:rsidR="005173F5" w:rsidRPr="00DF62AA">
        <w:rPr>
          <w:sz w:val="24"/>
          <w:szCs w:val="24"/>
          <w:lang w:val="ru-RU"/>
        </w:rPr>
        <w:t>Законност и обществен ред</w:t>
      </w:r>
      <w:r w:rsidR="004B30DE" w:rsidRPr="00DF62AA">
        <w:rPr>
          <w:sz w:val="24"/>
          <w:szCs w:val="24"/>
          <w:lang w:val="ru-RU"/>
        </w:rPr>
        <w:t>”, относно</w:t>
      </w:r>
      <w:r w:rsidR="00523F12" w:rsidRPr="00DF62AA">
        <w:rPr>
          <w:sz w:val="24"/>
          <w:szCs w:val="24"/>
          <w:lang w:val="bg-BG"/>
        </w:rPr>
        <w:t xml:space="preserve"> </w:t>
      </w:r>
      <w:r w:rsidR="00DF62AA" w:rsidRPr="00DF62AA">
        <w:rPr>
          <w:sz w:val="24"/>
          <w:szCs w:val="24"/>
          <w:lang w:val="bg-BG"/>
        </w:rPr>
        <w:t>о</w:t>
      </w:r>
      <w:r w:rsidR="00DF62AA" w:rsidRPr="00DF62AA">
        <w:rPr>
          <w:sz w:val="24"/>
          <w:szCs w:val="24"/>
        </w:rPr>
        <w:t>тчет за изпълнението на бюджета и на сметките за средства от Европейския съюз /СЕС/ на община Кърджали към 31.12.2025 г.</w:t>
      </w:r>
      <w:r w:rsidR="004B30DE" w:rsidRPr="00DF62AA">
        <w:rPr>
          <w:sz w:val="24"/>
          <w:szCs w:val="24"/>
          <w:lang w:val="bg-BG"/>
        </w:rPr>
        <w:t>,</w:t>
      </w:r>
      <w:r w:rsidR="004B30DE" w:rsidRPr="00DF62AA">
        <w:rPr>
          <w:sz w:val="24"/>
          <w:szCs w:val="24"/>
        </w:rPr>
        <w:t xml:space="preserve"> </w:t>
      </w:r>
      <w:r w:rsidR="004B30DE" w:rsidRPr="00DF62AA">
        <w:rPr>
          <w:sz w:val="24"/>
          <w:szCs w:val="24"/>
          <w:lang w:val="ru-RU"/>
        </w:rPr>
        <w:t>Общинският съвет прие</w:t>
      </w:r>
    </w:p>
    <w:p w:rsidR="000D7DB2" w:rsidRPr="00DF62AA" w:rsidRDefault="000D7DB2" w:rsidP="00DF62AA">
      <w:pPr>
        <w:ind w:left="2832" w:firstLine="708"/>
        <w:jc w:val="both"/>
        <w:rPr>
          <w:sz w:val="24"/>
          <w:szCs w:val="24"/>
          <w:lang w:val="ru-RU"/>
        </w:rPr>
      </w:pPr>
    </w:p>
    <w:p w:rsidR="00190F35" w:rsidRDefault="00190F35" w:rsidP="00190F35">
      <w:pPr>
        <w:ind w:left="2832" w:firstLine="708"/>
        <w:jc w:val="both"/>
        <w:rPr>
          <w:b/>
          <w:sz w:val="24"/>
          <w:szCs w:val="24"/>
          <w:lang w:val="ru-RU"/>
        </w:rPr>
      </w:pPr>
      <w:r w:rsidRPr="009F42BC">
        <w:rPr>
          <w:b/>
          <w:sz w:val="24"/>
          <w:szCs w:val="24"/>
          <w:lang w:val="ru-RU"/>
        </w:rPr>
        <w:t xml:space="preserve">Р Е Ш Е Н И Е </w:t>
      </w:r>
    </w:p>
    <w:p w:rsidR="00160D04" w:rsidRDefault="007C11D4" w:rsidP="00190F35">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90F35">
        <w:rPr>
          <w:b/>
          <w:sz w:val="24"/>
          <w:szCs w:val="24"/>
          <w:lang w:val="ru-RU"/>
        </w:rPr>
        <w:t xml:space="preserve"> </w:t>
      </w:r>
      <w:r w:rsidR="00CF3C3D">
        <w:rPr>
          <w:b/>
          <w:sz w:val="24"/>
          <w:szCs w:val="24"/>
          <w:lang w:val="ru-RU"/>
        </w:rPr>
        <w:t xml:space="preserve"> </w:t>
      </w:r>
      <w:r w:rsidR="00190F35">
        <w:rPr>
          <w:b/>
          <w:sz w:val="24"/>
          <w:szCs w:val="24"/>
          <w:lang w:val="ru-RU"/>
        </w:rPr>
        <w:t xml:space="preserve">№ </w:t>
      </w:r>
      <w:r w:rsidR="00514590">
        <w:rPr>
          <w:b/>
          <w:sz w:val="24"/>
          <w:szCs w:val="24"/>
          <w:lang w:val="ru-RU"/>
        </w:rPr>
        <w:t>158</w:t>
      </w:r>
    </w:p>
    <w:p w:rsidR="00DF62AA" w:rsidRDefault="00DF62AA" w:rsidP="00190F35">
      <w:pPr>
        <w:jc w:val="both"/>
        <w:rPr>
          <w:b/>
          <w:sz w:val="24"/>
          <w:szCs w:val="24"/>
          <w:lang w:val="ru-RU"/>
        </w:rPr>
      </w:pPr>
    </w:p>
    <w:p w:rsidR="00DF62AA" w:rsidRPr="00DF62AA" w:rsidRDefault="00DF62AA" w:rsidP="00DF62AA">
      <w:pPr>
        <w:ind w:firstLine="708"/>
        <w:jc w:val="both"/>
        <w:rPr>
          <w:sz w:val="24"/>
          <w:szCs w:val="24"/>
        </w:rPr>
      </w:pPr>
      <w:r w:rsidRPr="00DF62AA">
        <w:rPr>
          <w:sz w:val="24"/>
          <w:szCs w:val="24"/>
        </w:rPr>
        <w:t>На основание чл. 21, ал.1,</w:t>
      </w:r>
      <w:r w:rsidRPr="00DF62AA">
        <w:rPr>
          <w:sz w:val="24"/>
          <w:szCs w:val="24"/>
          <w:lang w:val="ru-RU"/>
        </w:rPr>
        <w:t xml:space="preserve"> </w:t>
      </w:r>
      <w:r w:rsidRPr="00DF62AA">
        <w:rPr>
          <w:sz w:val="24"/>
          <w:szCs w:val="24"/>
        </w:rPr>
        <w:t>т. 6, във връзка с чл.27, ал.4 и ал.5 от ЗМСМА, чл.140, ал.5 от Закона за публичните финанси:</w:t>
      </w:r>
    </w:p>
    <w:p w:rsidR="00DF62AA" w:rsidRPr="00DF62AA" w:rsidRDefault="00DF62AA" w:rsidP="00DF62AA">
      <w:pPr>
        <w:jc w:val="both"/>
        <w:rPr>
          <w:sz w:val="24"/>
          <w:szCs w:val="24"/>
        </w:rPr>
      </w:pPr>
    </w:p>
    <w:p w:rsidR="00DF62AA" w:rsidRPr="00DF62AA" w:rsidRDefault="00DF62AA" w:rsidP="00DF62AA">
      <w:pPr>
        <w:ind w:firstLine="708"/>
        <w:jc w:val="both"/>
        <w:rPr>
          <w:sz w:val="24"/>
          <w:szCs w:val="24"/>
        </w:rPr>
      </w:pPr>
      <w:r w:rsidRPr="00DF62AA">
        <w:rPr>
          <w:sz w:val="24"/>
          <w:szCs w:val="24"/>
        </w:rPr>
        <w:t>1. Приема годишния отчет за изпълнение на бюджета и на сметките за средства от ЕС на община Кърджали за 2025 година, както следва:</w:t>
      </w:r>
    </w:p>
    <w:p w:rsidR="00DF62AA" w:rsidRPr="00DF62AA" w:rsidRDefault="00DF62AA" w:rsidP="00DF62AA">
      <w:pPr>
        <w:ind w:firstLine="708"/>
        <w:jc w:val="both"/>
        <w:rPr>
          <w:sz w:val="24"/>
          <w:szCs w:val="24"/>
        </w:rPr>
      </w:pPr>
      <w:r w:rsidRPr="00DF62AA">
        <w:rPr>
          <w:sz w:val="24"/>
          <w:szCs w:val="24"/>
        </w:rPr>
        <w:t>1.1. Отчет за изпълнение на бюджета към 31.12.2025 г., съгласно Приложение №1</w:t>
      </w:r>
    </w:p>
    <w:p w:rsidR="00DF62AA" w:rsidRPr="00DF62AA" w:rsidRDefault="00DF62AA" w:rsidP="00DF62AA">
      <w:pPr>
        <w:ind w:firstLine="708"/>
        <w:jc w:val="both"/>
        <w:rPr>
          <w:sz w:val="24"/>
          <w:szCs w:val="24"/>
        </w:rPr>
      </w:pPr>
      <w:r w:rsidRPr="00DF62AA">
        <w:rPr>
          <w:sz w:val="24"/>
          <w:szCs w:val="24"/>
        </w:rPr>
        <w:t>1.2. Отчет за изпълнение на сметките за средствата от ЕС към 31.12.2025 г., съгласно Приложения №2, №3, №4 и №5</w:t>
      </w:r>
    </w:p>
    <w:p w:rsidR="00DF62AA" w:rsidRPr="00DF62AA" w:rsidRDefault="00DF62AA" w:rsidP="00DF62AA">
      <w:pPr>
        <w:ind w:firstLine="708"/>
        <w:jc w:val="both"/>
        <w:rPr>
          <w:sz w:val="24"/>
          <w:szCs w:val="24"/>
        </w:rPr>
      </w:pPr>
    </w:p>
    <w:p w:rsidR="00DF62AA" w:rsidRPr="00DF62AA" w:rsidRDefault="00DF62AA" w:rsidP="00DF62AA">
      <w:pPr>
        <w:ind w:firstLine="708"/>
        <w:jc w:val="both"/>
        <w:rPr>
          <w:sz w:val="24"/>
          <w:szCs w:val="24"/>
        </w:rPr>
      </w:pPr>
      <w:r w:rsidRPr="00DF62AA">
        <w:rPr>
          <w:sz w:val="24"/>
          <w:szCs w:val="24"/>
        </w:rPr>
        <w:t>2. Приема отчета на разчета за финансиране на капиталовите разходи към 31.12.2025г., съгласно Приложение № 6</w:t>
      </w:r>
    </w:p>
    <w:p w:rsidR="00DF62AA" w:rsidRPr="00DF62AA" w:rsidRDefault="00DF62AA" w:rsidP="00DF62AA">
      <w:pPr>
        <w:ind w:firstLine="708"/>
        <w:jc w:val="both"/>
        <w:rPr>
          <w:sz w:val="24"/>
          <w:szCs w:val="24"/>
        </w:rPr>
      </w:pPr>
    </w:p>
    <w:p w:rsidR="00DF62AA" w:rsidRPr="00DF62AA" w:rsidRDefault="00DF62AA" w:rsidP="00DF62AA">
      <w:pPr>
        <w:ind w:firstLine="708"/>
        <w:jc w:val="both"/>
        <w:rPr>
          <w:sz w:val="24"/>
          <w:szCs w:val="24"/>
          <w:lang w:val="bg-BG"/>
        </w:rPr>
      </w:pPr>
      <w:r w:rsidRPr="00DF62AA">
        <w:rPr>
          <w:sz w:val="24"/>
          <w:szCs w:val="24"/>
        </w:rPr>
        <w:t>3. Приема състоянието на Общинския дълг към 31.12.2025 г.,съгласно Приложение №7 по образец на МФ</w:t>
      </w:r>
      <w:r>
        <w:rPr>
          <w:sz w:val="24"/>
          <w:szCs w:val="24"/>
          <w:lang w:val="bg-BG"/>
        </w:rPr>
        <w:t>.</w:t>
      </w:r>
    </w:p>
    <w:p w:rsidR="00DF62AA" w:rsidRDefault="00DF62AA" w:rsidP="00190F35">
      <w:pPr>
        <w:jc w:val="both"/>
        <w:rPr>
          <w:b/>
          <w:sz w:val="24"/>
          <w:szCs w:val="24"/>
          <w:lang w:val="ru-RU"/>
        </w:rPr>
      </w:pPr>
    </w:p>
    <w:p w:rsidR="00D62948" w:rsidRDefault="00D62948" w:rsidP="00190F35">
      <w:pPr>
        <w:jc w:val="both"/>
        <w:rPr>
          <w:b/>
          <w:sz w:val="24"/>
          <w:szCs w:val="24"/>
          <w:lang w:val="ru-RU"/>
        </w:rPr>
      </w:pPr>
    </w:p>
    <w:p w:rsidR="003D1C7F" w:rsidRDefault="003D1C7F" w:rsidP="003D1C7F">
      <w:pPr>
        <w:ind w:firstLine="539"/>
        <w:rPr>
          <w:b/>
          <w:sz w:val="24"/>
          <w:szCs w:val="24"/>
          <w:u w:val="single"/>
          <w:lang w:val="ru-RU"/>
        </w:rPr>
      </w:pPr>
      <w:r>
        <w:rPr>
          <w:b/>
          <w:sz w:val="24"/>
          <w:szCs w:val="24"/>
          <w:u w:val="single"/>
          <w:lang w:val="ru-RU"/>
        </w:rPr>
        <w:t>ГЛАСУВАНЕ:</w:t>
      </w:r>
    </w:p>
    <w:p w:rsidR="003D1C7F" w:rsidRDefault="003D1C7F" w:rsidP="003D1C7F">
      <w:pPr>
        <w:ind w:left="539"/>
        <w:rPr>
          <w:color w:val="000000"/>
          <w:sz w:val="24"/>
          <w:szCs w:val="24"/>
          <w:lang w:val="ru-RU"/>
        </w:rPr>
      </w:pPr>
      <w:r>
        <w:rPr>
          <w:sz w:val="24"/>
          <w:szCs w:val="24"/>
          <w:lang w:val="ru-RU"/>
        </w:rPr>
        <w:t xml:space="preserve">ГЛАСУВАЛИ –  38;   </w:t>
      </w:r>
      <w:r>
        <w:rPr>
          <w:color w:val="000000"/>
          <w:sz w:val="24"/>
          <w:szCs w:val="24"/>
          <w:lang w:val="ru-RU"/>
        </w:rPr>
        <w:t xml:space="preserve"> „за” – 35;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3;</w:t>
      </w:r>
    </w:p>
    <w:p w:rsidR="003D1C7F" w:rsidRDefault="003D1C7F" w:rsidP="003D1C7F">
      <w:pPr>
        <w:jc w:val="both"/>
        <w:rPr>
          <w:b/>
          <w:sz w:val="24"/>
          <w:szCs w:val="24"/>
          <w:lang w:val="ru-RU"/>
        </w:rPr>
      </w:pP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lastRenderedPageBreak/>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D1C7F" w:rsidRDefault="003D1C7F" w:rsidP="00976A8F">
      <w:pPr>
        <w:numPr>
          <w:ilvl w:val="0"/>
          <w:numId w:val="25"/>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00A65" w:rsidRDefault="00500A65" w:rsidP="003403E1">
      <w:pPr>
        <w:pStyle w:val="11"/>
        <w:suppressAutoHyphens/>
        <w:spacing w:after="200" w:line="276" w:lineRule="auto"/>
        <w:jc w:val="both"/>
        <w:rPr>
          <w:b/>
          <w:color w:val="000000"/>
          <w:lang w:val="ru-RU"/>
        </w:rPr>
      </w:pPr>
    </w:p>
    <w:p w:rsidR="00FC6A27" w:rsidRPr="009D1859" w:rsidRDefault="003666FD" w:rsidP="003403E1">
      <w:pPr>
        <w:pStyle w:val="11"/>
        <w:suppressAutoHyphens/>
        <w:spacing w:after="200" w:line="276" w:lineRule="auto"/>
        <w:jc w:val="both"/>
        <w:rPr>
          <w:b/>
          <w:lang w:val="ru-RU"/>
        </w:rPr>
      </w:pPr>
      <w:r>
        <w:rPr>
          <w:b/>
          <w:color w:val="000000"/>
          <w:lang w:val="ru-RU"/>
        </w:rPr>
        <w:t xml:space="preserve">                              </w:t>
      </w:r>
      <w:r w:rsidR="003403E1">
        <w:rPr>
          <w:b/>
          <w:color w:val="000000"/>
          <w:lang w:val="ru-RU"/>
        </w:rPr>
        <w:t xml:space="preserve">  </w:t>
      </w:r>
      <w:r w:rsidR="005F1F0B">
        <w:rPr>
          <w:b/>
          <w:color w:val="000000"/>
          <w:lang w:val="ru-RU"/>
        </w:rPr>
        <w:t xml:space="preserve">   </w:t>
      </w:r>
      <w:r w:rsidR="00A37C3E">
        <w:rPr>
          <w:b/>
          <w:color w:val="000000"/>
          <w:lang w:val="ru-RU"/>
        </w:rPr>
        <w:t>ЧЕТИРИ</w:t>
      </w:r>
      <w:r w:rsidR="00FC6A27" w:rsidRPr="009D1859">
        <w:rPr>
          <w:b/>
          <w:color w:val="000000"/>
          <w:lang w:val="ru-RU"/>
        </w:rPr>
        <w:t>НАДЕСЕТА ТОЧКА</w:t>
      </w:r>
    </w:p>
    <w:p w:rsidR="00350E95" w:rsidRDefault="00FC6A27" w:rsidP="00615CB7">
      <w:pPr>
        <w:ind w:firstLine="708"/>
        <w:jc w:val="both"/>
        <w:rPr>
          <w:sz w:val="24"/>
          <w:szCs w:val="24"/>
          <w:lang w:val="bg-BG"/>
        </w:rPr>
      </w:pPr>
      <w:r w:rsidRPr="00615CB7">
        <w:rPr>
          <w:sz w:val="24"/>
          <w:szCs w:val="24"/>
          <w:lang w:val="ru-RU"/>
        </w:rPr>
        <w:t xml:space="preserve">По предложението и становищата </w:t>
      </w:r>
      <w:r w:rsidR="005E006E" w:rsidRPr="00615CB7">
        <w:rPr>
          <w:sz w:val="24"/>
          <w:szCs w:val="24"/>
          <w:lang w:val="ru-RU"/>
        </w:rPr>
        <w:t xml:space="preserve">на </w:t>
      </w:r>
      <w:r w:rsidR="00CF6F1E" w:rsidRPr="00615CB7">
        <w:rPr>
          <w:sz w:val="24"/>
          <w:szCs w:val="24"/>
          <w:lang w:val="ru-RU"/>
        </w:rPr>
        <w:t xml:space="preserve">ПК по “Бюджет и финанси”, на ПК по “Икономическа политика”, на ПК по “Устройство на територията”, на ПК по “Транспорт и комуникации”, ПК по “Образование, култура и вероизповедания”, на ПК по “Младежки дейности и спорт”, на ПК по “Здравеопазване и социални дейности”, на ПК по “Европейски проекти и туризъм”, на ПК по “Екология, бедствивя и аварии”, на </w:t>
      </w:r>
      <w:r w:rsidR="005E006E" w:rsidRPr="00615CB7">
        <w:rPr>
          <w:sz w:val="24"/>
          <w:szCs w:val="24"/>
          <w:lang w:val="ru-RU"/>
        </w:rPr>
        <w:t>ПК по “</w:t>
      </w:r>
      <w:r w:rsidR="00CF6F1E" w:rsidRPr="00615CB7">
        <w:rPr>
          <w:sz w:val="24"/>
          <w:szCs w:val="24"/>
          <w:lang w:val="ru-RU"/>
        </w:rPr>
        <w:t xml:space="preserve">Земеделие” </w:t>
      </w:r>
      <w:r w:rsidR="00B837A9" w:rsidRPr="00615CB7">
        <w:rPr>
          <w:sz w:val="24"/>
          <w:szCs w:val="24"/>
          <w:lang w:val="ru-RU"/>
        </w:rPr>
        <w:t xml:space="preserve">и </w:t>
      </w:r>
      <w:r w:rsidR="005432BD" w:rsidRPr="00615CB7">
        <w:rPr>
          <w:sz w:val="24"/>
          <w:szCs w:val="24"/>
          <w:lang w:val="ru-RU"/>
        </w:rPr>
        <w:t xml:space="preserve">на </w:t>
      </w:r>
      <w:r w:rsidR="00B837A9" w:rsidRPr="00615CB7">
        <w:rPr>
          <w:sz w:val="24"/>
          <w:szCs w:val="24"/>
          <w:lang w:val="ru-RU"/>
        </w:rPr>
        <w:t>ПК по “</w:t>
      </w:r>
      <w:r w:rsidR="00EA0E8D" w:rsidRPr="00615CB7">
        <w:rPr>
          <w:sz w:val="24"/>
          <w:szCs w:val="24"/>
          <w:lang w:val="ru-RU"/>
        </w:rPr>
        <w:t>Законност и обществен ред</w:t>
      </w:r>
      <w:r w:rsidR="00B837A9" w:rsidRPr="00615CB7">
        <w:rPr>
          <w:sz w:val="24"/>
          <w:szCs w:val="24"/>
          <w:lang w:val="ru-RU"/>
        </w:rPr>
        <w:t>”</w:t>
      </w:r>
      <w:r w:rsidR="007073E3" w:rsidRPr="00615CB7">
        <w:rPr>
          <w:sz w:val="24"/>
          <w:szCs w:val="24"/>
          <w:lang w:val="ru-RU"/>
        </w:rPr>
        <w:t>,</w:t>
      </w:r>
      <w:r w:rsidRPr="00615CB7">
        <w:rPr>
          <w:sz w:val="24"/>
          <w:szCs w:val="24"/>
          <w:lang w:val="ru-RU"/>
        </w:rPr>
        <w:t xml:space="preserve"> относно</w:t>
      </w:r>
      <w:r w:rsidR="00CF6F1E" w:rsidRPr="00615CB7">
        <w:rPr>
          <w:sz w:val="24"/>
          <w:szCs w:val="24"/>
          <w:lang w:val="ru-RU"/>
        </w:rPr>
        <w:t xml:space="preserve"> </w:t>
      </w:r>
      <w:r w:rsidR="00615CB7" w:rsidRPr="00615CB7">
        <w:rPr>
          <w:sz w:val="24"/>
          <w:szCs w:val="24"/>
          <w:lang w:val="bg-BG"/>
        </w:rPr>
        <w:t>о</w:t>
      </w:r>
      <w:r w:rsidR="00615CB7" w:rsidRPr="00615CB7">
        <w:rPr>
          <w:sz w:val="24"/>
          <w:szCs w:val="24"/>
        </w:rPr>
        <w:t>бсъждане и приемане на бюджета на Община Кърджали за 2026 година</w:t>
      </w:r>
      <w:r w:rsidR="00350E95">
        <w:rPr>
          <w:sz w:val="24"/>
          <w:szCs w:val="24"/>
          <w:lang w:val="bg-BG"/>
        </w:rPr>
        <w:t>.</w:t>
      </w:r>
    </w:p>
    <w:p w:rsidR="00350E95" w:rsidRDefault="00350E95" w:rsidP="00615CB7">
      <w:pPr>
        <w:ind w:firstLine="708"/>
        <w:jc w:val="both"/>
        <w:rPr>
          <w:sz w:val="24"/>
          <w:szCs w:val="24"/>
          <w:lang w:val="bg-BG"/>
        </w:rPr>
      </w:pPr>
    </w:p>
    <w:p w:rsidR="00350E95" w:rsidRDefault="00350E95" w:rsidP="00615CB7">
      <w:pPr>
        <w:ind w:firstLine="708"/>
        <w:jc w:val="both"/>
        <w:rPr>
          <w:sz w:val="24"/>
          <w:szCs w:val="24"/>
          <w:lang w:val="bg-BG"/>
        </w:rPr>
      </w:pPr>
      <w:r>
        <w:rPr>
          <w:sz w:val="24"/>
          <w:szCs w:val="24"/>
          <w:lang w:val="bg-BG"/>
        </w:rPr>
        <w:t>По предложението се изказаха:</w:t>
      </w:r>
    </w:p>
    <w:p w:rsidR="00493C00" w:rsidRDefault="00493C00" w:rsidP="00615CB7">
      <w:pPr>
        <w:ind w:firstLine="708"/>
        <w:jc w:val="both"/>
        <w:rPr>
          <w:sz w:val="24"/>
          <w:szCs w:val="24"/>
          <w:lang w:val="bg-BG"/>
        </w:rPr>
      </w:pPr>
    </w:p>
    <w:p w:rsidR="00493C00" w:rsidRPr="00B10796" w:rsidRDefault="00493C00" w:rsidP="00493C00">
      <w:pPr>
        <w:ind w:firstLine="708"/>
        <w:jc w:val="both"/>
        <w:rPr>
          <w:rFonts w:eastAsia="Calibri"/>
          <w:sz w:val="24"/>
          <w:szCs w:val="24"/>
        </w:rPr>
      </w:pPr>
      <w:r w:rsidRPr="00B10796">
        <w:rPr>
          <w:rFonts w:eastAsia="Calibri"/>
          <w:b/>
          <w:sz w:val="24"/>
          <w:szCs w:val="24"/>
        </w:rPr>
        <w:t xml:space="preserve">Г-жа Даниела Петрова – </w:t>
      </w:r>
      <w:r w:rsidRPr="00B10796">
        <w:rPr>
          <w:rFonts w:eastAsia="Calibri"/>
          <w:sz w:val="24"/>
          <w:szCs w:val="24"/>
        </w:rPr>
        <w:t>Уважаеми г-н Председател, уважаеми г-н Кмет, уважаеми колеги общински съветници, уважаеми</w:t>
      </w:r>
      <w:r>
        <w:rPr>
          <w:rFonts w:eastAsia="Calibri"/>
          <w:sz w:val="24"/>
          <w:szCs w:val="24"/>
        </w:rPr>
        <w:t xml:space="preserve"> гости. </w:t>
      </w:r>
      <w:r w:rsidRPr="00B10796">
        <w:rPr>
          <w:rFonts w:eastAsia="Calibri"/>
          <w:sz w:val="24"/>
          <w:szCs w:val="24"/>
        </w:rPr>
        <w:t>Днес разглеждаме най-важният финансов документ на общината – бюджета за 2026</w:t>
      </w:r>
      <w:r>
        <w:rPr>
          <w:rFonts w:eastAsia="Calibri"/>
          <w:sz w:val="24"/>
          <w:szCs w:val="24"/>
        </w:rPr>
        <w:t xml:space="preserve"> година. </w:t>
      </w:r>
      <w:r w:rsidRPr="00B10796">
        <w:rPr>
          <w:rFonts w:eastAsia="Calibri"/>
          <w:sz w:val="24"/>
          <w:szCs w:val="24"/>
        </w:rPr>
        <w:t>Нашата отговорност е не просто да гласуваме една таблица, а да преценим дали този бюджет е реалистичен, законосъобразен и устойчив.</w:t>
      </w:r>
      <w:r w:rsidRPr="00B10796">
        <w:rPr>
          <w:rFonts w:eastAsia="Calibri"/>
          <w:b/>
          <w:sz w:val="24"/>
          <w:szCs w:val="24"/>
        </w:rPr>
        <w:t xml:space="preserve"> </w:t>
      </w:r>
      <w:r w:rsidRPr="00B10796">
        <w:rPr>
          <w:rFonts w:eastAsia="Calibri"/>
          <w:sz w:val="24"/>
          <w:szCs w:val="24"/>
        </w:rPr>
        <w:t xml:space="preserve">Ние не сме против инвестициите, не сме против европейските програми и не сме против развитието на Кърджали, но не можем да подкрепим бюджет, в който има необосновани приходи, висок дефицит и неясни капиталови ангажименти. </w:t>
      </w:r>
    </w:p>
    <w:p w:rsidR="00493C00" w:rsidRPr="00B10796" w:rsidRDefault="00493C00" w:rsidP="00493C00">
      <w:pPr>
        <w:ind w:firstLine="708"/>
        <w:jc w:val="both"/>
        <w:rPr>
          <w:rFonts w:eastAsia="Calibri"/>
          <w:sz w:val="24"/>
          <w:szCs w:val="24"/>
        </w:rPr>
      </w:pPr>
      <w:r w:rsidRPr="00B10796">
        <w:rPr>
          <w:rFonts w:eastAsia="Calibri"/>
          <w:sz w:val="24"/>
          <w:szCs w:val="24"/>
        </w:rPr>
        <w:t>Първият проблем е, че общината продължава да бъде силно зависима от централния бюджет и от преходни остатъци. Над 70% от бюджета идва от централния бюджет, а собствените приходи са около 21,5%.</w:t>
      </w:r>
      <w:r w:rsidRPr="00B10796">
        <w:rPr>
          <w:rFonts w:eastAsia="Calibri"/>
          <w:b/>
          <w:sz w:val="24"/>
          <w:szCs w:val="24"/>
        </w:rPr>
        <w:t xml:space="preserve"> </w:t>
      </w:r>
      <w:r w:rsidRPr="00B10796">
        <w:rPr>
          <w:rFonts w:eastAsia="Calibri"/>
          <w:sz w:val="24"/>
          <w:szCs w:val="24"/>
        </w:rPr>
        <w:t xml:space="preserve">Това означава, че финансовата самостоятелност на общината остава ограничена. </w:t>
      </w:r>
    </w:p>
    <w:p w:rsidR="00493C00" w:rsidRPr="00B10796" w:rsidRDefault="00493C00" w:rsidP="00493C00">
      <w:pPr>
        <w:ind w:firstLine="708"/>
        <w:jc w:val="both"/>
        <w:rPr>
          <w:rFonts w:eastAsia="Calibri"/>
          <w:sz w:val="24"/>
          <w:szCs w:val="24"/>
        </w:rPr>
      </w:pPr>
      <w:r w:rsidRPr="00B10796">
        <w:rPr>
          <w:rFonts w:eastAsia="Calibri"/>
          <w:sz w:val="24"/>
          <w:szCs w:val="24"/>
        </w:rPr>
        <w:t>Вторият и най-съществен проблем е противоречието с плана за финансово оздравяване. Общината е в процедура за финансово оздравяване.  Получена е безлихвен заем от Министерство на финансите в размер на 6 милиона, въпреки това проектобюджетът за 2026 година залага дефицит от 11,3 милиона.</w:t>
      </w:r>
      <w:r w:rsidRPr="00B10796">
        <w:rPr>
          <w:rFonts w:eastAsia="Calibri"/>
          <w:b/>
          <w:sz w:val="24"/>
          <w:szCs w:val="24"/>
        </w:rPr>
        <w:t xml:space="preserve"> </w:t>
      </w:r>
      <w:r w:rsidRPr="00B10796">
        <w:rPr>
          <w:rFonts w:eastAsia="Calibri"/>
          <w:sz w:val="24"/>
          <w:szCs w:val="24"/>
        </w:rPr>
        <w:t xml:space="preserve">Министерство на финансите изрично посочва, че в </w:t>
      </w:r>
      <w:r w:rsidRPr="00B10796">
        <w:rPr>
          <w:rFonts w:eastAsia="Calibri"/>
          <w:sz w:val="24"/>
          <w:szCs w:val="24"/>
        </w:rPr>
        <w:lastRenderedPageBreak/>
        <w:t xml:space="preserve">съгласувания план за финансово оздравяване за 2026 година е бил разчетен излишък, а сега се предлага дефицит. Това е сериозно отклонение от логиката на оздравителната процедура. </w:t>
      </w:r>
    </w:p>
    <w:p w:rsidR="00493C00" w:rsidRPr="00B10796" w:rsidRDefault="00493C00" w:rsidP="00493C00">
      <w:pPr>
        <w:ind w:firstLine="708"/>
        <w:jc w:val="both"/>
        <w:rPr>
          <w:rFonts w:eastAsia="Calibri"/>
          <w:sz w:val="24"/>
          <w:szCs w:val="24"/>
        </w:rPr>
      </w:pPr>
      <w:r w:rsidRPr="00B10796">
        <w:rPr>
          <w:rFonts w:eastAsia="Calibri"/>
          <w:sz w:val="24"/>
          <w:szCs w:val="24"/>
        </w:rPr>
        <w:t>Третият проблем е, че самото Министерство на финансите заявява, че приходните разчети не са обосновани.</w:t>
      </w:r>
      <w:r w:rsidRPr="00B10796">
        <w:rPr>
          <w:rFonts w:eastAsia="Calibri"/>
          <w:b/>
          <w:sz w:val="24"/>
          <w:szCs w:val="24"/>
        </w:rPr>
        <w:t xml:space="preserve"> </w:t>
      </w:r>
      <w:r w:rsidRPr="00B10796">
        <w:rPr>
          <w:rFonts w:eastAsia="Calibri"/>
          <w:sz w:val="24"/>
          <w:szCs w:val="24"/>
        </w:rPr>
        <w:t>Особено притеснително е планирането на 4,3 милиона евро от продажба на активи. Това са несигурни приходи. Ако продажбите не се реализират, разходите остават без покритие.</w:t>
      </w:r>
      <w:r w:rsidRPr="00B10796">
        <w:rPr>
          <w:rFonts w:eastAsia="Calibri"/>
          <w:b/>
          <w:sz w:val="24"/>
          <w:szCs w:val="24"/>
        </w:rPr>
        <w:t xml:space="preserve"> </w:t>
      </w:r>
      <w:r w:rsidRPr="00B10796">
        <w:rPr>
          <w:rFonts w:eastAsia="Calibri"/>
          <w:sz w:val="24"/>
          <w:szCs w:val="24"/>
        </w:rPr>
        <w:t xml:space="preserve">Министерство на финансите правилно напомня, че такива приходи следва да се включват при реалното им постъпване чрез актуализация на бюджет. </w:t>
      </w:r>
    </w:p>
    <w:p w:rsidR="00493C00" w:rsidRPr="00B10796" w:rsidRDefault="00493C00" w:rsidP="00493C00">
      <w:pPr>
        <w:ind w:firstLine="708"/>
        <w:jc w:val="both"/>
        <w:rPr>
          <w:rFonts w:eastAsia="Calibri"/>
          <w:b/>
          <w:sz w:val="24"/>
          <w:szCs w:val="24"/>
        </w:rPr>
      </w:pPr>
      <w:r w:rsidRPr="00B10796">
        <w:rPr>
          <w:rFonts w:eastAsia="Calibri"/>
          <w:sz w:val="24"/>
          <w:szCs w:val="24"/>
        </w:rPr>
        <w:t>Четвъртият проблем е капиталовата програма. Тя действително е внушителна – 30 милиона, но над 19,6 милиона са средства от Европейския съюз.</w:t>
      </w:r>
      <w:r w:rsidRPr="00B10796">
        <w:rPr>
          <w:rFonts w:eastAsia="Calibri"/>
          <w:b/>
          <w:sz w:val="24"/>
          <w:szCs w:val="24"/>
        </w:rPr>
        <w:t xml:space="preserve"> </w:t>
      </w:r>
      <w:r w:rsidRPr="00B10796">
        <w:rPr>
          <w:rFonts w:eastAsia="Calibri"/>
          <w:sz w:val="24"/>
          <w:szCs w:val="24"/>
        </w:rPr>
        <w:t>Или при забавяне, финансови корекции или неполучени трансфери общината може да се окаже с нови задълже</w:t>
      </w:r>
      <w:r>
        <w:rPr>
          <w:rFonts w:eastAsia="Calibri"/>
          <w:sz w:val="24"/>
          <w:szCs w:val="24"/>
        </w:rPr>
        <w:t>ния. Освен това, в приложение 2</w:t>
      </w:r>
      <w:r w:rsidRPr="00B10796">
        <w:rPr>
          <w:rFonts w:eastAsia="Calibri"/>
          <w:sz w:val="24"/>
          <w:szCs w:val="24"/>
        </w:rPr>
        <w:t>, капиталовата програма има допълнително колона за очаквани трансфери на около 14,7 милиона евро, включително за водоснабдителни обекти в село Татково, Звиница, Бащино и Кьосево, които не са включени в общия план и тук трябва да има ясно разграничение – кое е реален бюджетен ангажимент и кое е само проектна готовност.</w:t>
      </w:r>
      <w:r w:rsidRPr="00B10796">
        <w:rPr>
          <w:rFonts w:eastAsia="Calibri"/>
          <w:b/>
          <w:sz w:val="24"/>
          <w:szCs w:val="24"/>
        </w:rPr>
        <w:t xml:space="preserve"> </w:t>
      </w:r>
      <w:r w:rsidRPr="00B10796">
        <w:rPr>
          <w:rFonts w:eastAsia="Calibri"/>
          <w:sz w:val="24"/>
          <w:szCs w:val="24"/>
        </w:rPr>
        <w:t>Говорим за водопроводи и инфраструктура в населени места, които не могат да чакат само на бъдещи трансфери. Ако общината има приоритет към селата, това трябва да се вижда в бюджета, а не само в колона очаквани средства. В противен случай се създава риск от обещания без реално бюджетно покритие. Затова ние ще гласуваме „въздържал се“ по така предложения проектобюджет.</w:t>
      </w:r>
    </w:p>
    <w:p w:rsidR="00493C00" w:rsidRPr="00B10796" w:rsidRDefault="00493C00" w:rsidP="00493C00">
      <w:pPr>
        <w:jc w:val="both"/>
        <w:rPr>
          <w:rFonts w:eastAsia="Calibri"/>
          <w:sz w:val="24"/>
          <w:szCs w:val="24"/>
        </w:rPr>
      </w:pPr>
    </w:p>
    <w:p w:rsidR="00493C00" w:rsidRDefault="00493C00" w:rsidP="00493C00">
      <w:pPr>
        <w:ind w:firstLine="708"/>
        <w:jc w:val="both"/>
        <w:rPr>
          <w:rFonts w:eastAsia="Calibri"/>
          <w:sz w:val="24"/>
          <w:szCs w:val="24"/>
        </w:rPr>
      </w:pPr>
      <w:r w:rsidRPr="00B10796">
        <w:rPr>
          <w:rFonts w:eastAsia="Calibri"/>
          <w:b/>
          <w:sz w:val="24"/>
          <w:szCs w:val="24"/>
        </w:rPr>
        <w:t xml:space="preserve">Г-жа Берна Чауш-Карагьоз </w:t>
      </w:r>
      <w:r>
        <w:rPr>
          <w:rFonts w:eastAsia="Calibri"/>
          <w:b/>
          <w:sz w:val="24"/>
          <w:szCs w:val="24"/>
        </w:rPr>
        <w:t xml:space="preserve"> </w:t>
      </w:r>
      <w:r w:rsidRPr="00B10796">
        <w:rPr>
          <w:rFonts w:eastAsia="Calibri"/>
          <w:b/>
          <w:sz w:val="24"/>
          <w:szCs w:val="24"/>
        </w:rPr>
        <w:t xml:space="preserve">– </w:t>
      </w:r>
      <w:r w:rsidRPr="00B10796">
        <w:rPr>
          <w:rFonts w:eastAsia="Calibri"/>
          <w:sz w:val="24"/>
          <w:szCs w:val="24"/>
        </w:rPr>
        <w:t>Уважаеми г-н Председател,</w:t>
      </w:r>
      <w:r w:rsidRPr="00B10796">
        <w:rPr>
          <w:rFonts w:eastAsia="Calibri"/>
          <w:b/>
          <w:sz w:val="24"/>
          <w:szCs w:val="24"/>
        </w:rPr>
        <w:t xml:space="preserve"> </w:t>
      </w:r>
      <w:r w:rsidRPr="00B10796">
        <w:rPr>
          <w:rFonts w:eastAsia="Calibri"/>
          <w:sz w:val="24"/>
          <w:szCs w:val="24"/>
        </w:rPr>
        <w:t>уважаеми г-н Кмет, колеги общински съветници, общинска администрация, скъпи гости. Ние подробно се запознахме с проектобюджета на Община Кърджали за 2026 год. Считам, че предложеният бюджет заслужава нашата подкрепа.</w:t>
      </w:r>
      <w:r>
        <w:rPr>
          <w:rFonts w:eastAsia="Calibri"/>
          <w:sz w:val="24"/>
          <w:szCs w:val="24"/>
        </w:rPr>
        <w:t xml:space="preserve"> </w:t>
      </w:r>
      <w:r w:rsidRPr="00B10796">
        <w:rPr>
          <w:rFonts w:eastAsia="Calibri"/>
          <w:sz w:val="24"/>
          <w:szCs w:val="24"/>
        </w:rPr>
        <w:t xml:space="preserve">Този бюджет е по-специфичен, тъй като се приема на практика в края на годината, но в същото време към настоящия момент значителна част от заложените цели и дейности са вече реализирани. Това ни дава възможност да видим не само планираните намерения но и реално изпълнения на поставените приоритети. </w:t>
      </w:r>
    </w:p>
    <w:p w:rsidR="00493C00" w:rsidRDefault="00493C00" w:rsidP="00493C00">
      <w:pPr>
        <w:ind w:firstLine="708"/>
        <w:jc w:val="both"/>
        <w:rPr>
          <w:rFonts w:eastAsia="Calibri"/>
          <w:sz w:val="24"/>
          <w:szCs w:val="24"/>
        </w:rPr>
      </w:pPr>
      <w:r w:rsidRPr="00B10796">
        <w:rPr>
          <w:rFonts w:eastAsia="Calibri"/>
          <w:sz w:val="24"/>
          <w:szCs w:val="24"/>
        </w:rPr>
        <w:t xml:space="preserve">Прави впечатление по-голямата финансова рамка на бюджета за 2026 година, която е близо 77 милиона евро или с увеличение с над 10.5% спрямо началния план за 2025 г. Това осигурява по-големи възможности за финансиране на текущите дейности и за реализация на инвестиционните намерения на общината. Тука въпреки изказването на г-жа Петрова, смея да твърдя, че подробно е описано и общината се вижда, че има поети ангажименти и ги изпълнява. Това се вижда и в рамката, вижда се и в капиталовата програма на общината. </w:t>
      </w:r>
    </w:p>
    <w:p w:rsidR="00493C00" w:rsidRDefault="00493C00" w:rsidP="00493C00">
      <w:pPr>
        <w:ind w:firstLine="708"/>
        <w:jc w:val="both"/>
        <w:rPr>
          <w:rFonts w:eastAsia="Calibri"/>
          <w:sz w:val="24"/>
          <w:szCs w:val="24"/>
        </w:rPr>
      </w:pPr>
      <w:r w:rsidRPr="00B10796">
        <w:rPr>
          <w:rFonts w:eastAsia="Calibri"/>
          <w:sz w:val="24"/>
          <w:szCs w:val="24"/>
        </w:rPr>
        <w:t xml:space="preserve">Продължава и последователната политика на общината. Всички виждаме къде са насочени средствата от инвестиционната програма към инфраструктура, благоустрояване, градска среда, подобряване на условията за живот на гражданите. Кърджали видимо се променя и започва все повече да придобива съвременна европейска визия. Това е резултат на последователното реализиране на инвестиции и от активното използване на възможности за европейско финансиране. </w:t>
      </w:r>
    </w:p>
    <w:p w:rsidR="00493C00" w:rsidRPr="00B87AAE" w:rsidRDefault="00493C00" w:rsidP="00493C00">
      <w:pPr>
        <w:ind w:firstLine="708"/>
        <w:jc w:val="both"/>
        <w:rPr>
          <w:rFonts w:eastAsia="Calibri"/>
          <w:sz w:val="24"/>
          <w:szCs w:val="24"/>
        </w:rPr>
      </w:pPr>
      <w:r w:rsidRPr="00B10796">
        <w:rPr>
          <w:rFonts w:eastAsia="Calibri"/>
          <w:sz w:val="24"/>
          <w:szCs w:val="24"/>
        </w:rPr>
        <w:t>В разходната част ясно се открояват и основните приоритети на община Кърджали. Образованието е функцията с най-голям относителен дял, близо 33 милиона, което показва ангажимента към децата, училищата, развитието на образователната инфраструктура. Съществен ресурс е насочена към социалната политика, близо 8 милиона, което е важен знак за ангажираността към хората, които имат нужда от подкрепа. И важно е да отбележим, че и целенасочено се прилагат и мерките от плана за финансово оздравяване за периода 2024-2026 година, насочени към ограничаване и оптимизиране на разходите и към отговорно управление на общинските финанси.</w:t>
      </w:r>
      <w:r>
        <w:rPr>
          <w:rFonts w:eastAsia="Calibri"/>
          <w:sz w:val="24"/>
          <w:szCs w:val="24"/>
        </w:rPr>
        <w:t xml:space="preserve"> </w:t>
      </w:r>
      <w:r w:rsidRPr="00B10796">
        <w:rPr>
          <w:rFonts w:eastAsia="Calibri"/>
          <w:sz w:val="24"/>
          <w:szCs w:val="24"/>
        </w:rPr>
        <w:t xml:space="preserve">Всичко това показва, че предложеният бюджет съчетава инвестиции и развитие с финансова дисциплина и отговорно управление на публичния ресурс. Затова като Председател на бюджетната комисия изразявам подкрепа за проектобюджета на Община Кърджали за 2026-та година и призовавам колеги да го подкрепим. </w:t>
      </w:r>
    </w:p>
    <w:p w:rsidR="00493C00" w:rsidRPr="00B10796" w:rsidRDefault="00493C00" w:rsidP="00493C00">
      <w:pPr>
        <w:jc w:val="both"/>
        <w:rPr>
          <w:sz w:val="24"/>
          <w:szCs w:val="24"/>
        </w:rPr>
      </w:pPr>
    </w:p>
    <w:p w:rsidR="00493C00" w:rsidRPr="00F417AE" w:rsidRDefault="00493C00" w:rsidP="00493C00">
      <w:pPr>
        <w:ind w:firstLine="708"/>
        <w:jc w:val="both"/>
        <w:rPr>
          <w:rFonts w:eastAsia="Calibri"/>
          <w:b/>
          <w:sz w:val="24"/>
          <w:szCs w:val="24"/>
        </w:rPr>
      </w:pPr>
      <w:r w:rsidRPr="00B10796">
        <w:rPr>
          <w:rFonts w:eastAsia="Calibri"/>
          <w:b/>
          <w:sz w:val="24"/>
          <w:szCs w:val="24"/>
        </w:rPr>
        <w:t>Г-н Мюмюнали Халил –</w:t>
      </w:r>
      <w:r>
        <w:rPr>
          <w:rFonts w:eastAsia="Calibri"/>
          <w:b/>
          <w:sz w:val="24"/>
          <w:szCs w:val="24"/>
        </w:rPr>
        <w:t xml:space="preserve"> </w:t>
      </w:r>
      <w:r w:rsidRPr="00B10796">
        <w:rPr>
          <w:rFonts w:eastAsia="Calibri"/>
          <w:sz w:val="24"/>
          <w:szCs w:val="24"/>
        </w:rPr>
        <w:t xml:space="preserve">Уважаеми г-н Председател, уважаеми г-н Кмет, уважаеми колеги общински съветници, бюджетът за 2026-та година възлиза на 77 милиона 276 хиляди </w:t>
      </w:r>
      <w:r w:rsidRPr="00B10796">
        <w:rPr>
          <w:rFonts w:eastAsia="Calibri"/>
          <w:sz w:val="24"/>
          <w:szCs w:val="24"/>
        </w:rPr>
        <w:lastRenderedPageBreak/>
        <w:t>евро в увеличение с над 10,5 процента спрямо началния план за 2025-та година. Особено важно е, че инвестиционната програма надхвърля 30,5 милиона евро. Като Председател на постоянната комисия по транспорт обръщам внимание, че в нея са предвидени значителни средства за пътна инфраструктура и подобряване на транспортната свързаност.</w:t>
      </w:r>
      <w:r w:rsidRPr="00B10796">
        <w:rPr>
          <w:sz w:val="24"/>
          <w:szCs w:val="24"/>
        </w:rPr>
        <w:t xml:space="preserve"> </w:t>
      </w:r>
      <w:r w:rsidRPr="00B10796">
        <w:rPr>
          <w:rFonts w:eastAsia="Calibri"/>
          <w:sz w:val="24"/>
          <w:szCs w:val="24"/>
        </w:rPr>
        <w:t>Това ще позволи да продължим работата по модернизация на общинската пътна мрежа и по-добри условия за гражданите. Бюджетът е съобразен с плана за финансово оздравяване и отчита влизането на страната в еврозоната. Параметрите му дават стабилност, реални възможности за развитие, колеги.</w:t>
      </w:r>
    </w:p>
    <w:p w:rsidR="00493C00" w:rsidRPr="00B10796" w:rsidRDefault="00493C00" w:rsidP="00493C00">
      <w:pPr>
        <w:jc w:val="both"/>
        <w:rPr>
          <w:sz w:val="24"/>
          <w:szCs w:val="24"/>
        </w:rPr>
      </w:pPr>
    </w:p>
    <w:p w:rsidR="00493C00" w:rsidRDefault="00493C00" w:rsidP="00493C00">
      <w:pPr>
        <w:ind w:firstLine="708"/>
        <w:jc w:val="both"/>
        <w:rPr>
          <w:rFonts w:eastAsia="Calibri"/>
          <w:sz w:val="24"/>
          <w:szCs w:val="24"/>
        </w:rPr>
      </w:pPr>
      <w:r w:rsidRPr="00B10796">
        <w:rPr>
          <w:rFonts w:eastAsia="Calibri"/>
          <w:b/>
          <w:sz w:val="24"/>
          <w:szCs w:val="24"/>
        </w:rPr>
        <w:t>Г-жа Нихал Ибрям –</w:t>
      </w:r>
      <w:r>
        <w:rPr>
          <w:rFonts w:eastAsia="Calibri"/>
          <w:b/>
          <w:sz w:val="24"/>
          <w:szCs w:val="24"/>
        </w:rPr>
        <w:t xml:space="preserve"> </w:t>
      </w:r>
      <w:r w:rsidRPr="00B10796">
        <w:rPr>
          <w:rFonts w:eastAsia="Calibri"/>
          <w:sz w:val="24"/>
          <w:szCs w:val="24"/>
        </w:rPr>
        <w:t xml:space="preserve">Уважаеми г-н Председател, уважаеми г-н Кмет, уважаеми колеги общински съветници, уважаема администрация и скъпи гости, аз искам да призова, нека да оценяваме резултатите от бюджета с факти, а не с внушения. </w:t>
      </w:r>
    </w:p>
    <w:p w:rsidR="00493C00" w:rsidRPr="00F417AE" w:rsidRDefault="00493C00" w:rsidP="00493C00">
      <w:pPr>
        <w:ind w:firstLine="708"/>
        <w:jc w:val="both"/>
        <w:rPr>
          <w:rFonts w:eastAsia="Calibri"/>
          <w:b/>
          <w:sz w:val="24"/>
          <w:szCs w:val="24"/>
        </w:rPr>
      </w:pPr>
      <w:r w:rsidRPr="00B10796">
        <w:rPr>
          <w:rFonts w:eastAsia="Calibri"/>
          <w:sz w:val="24"/>
          <w:szCs w:val="24"/>
        </w:rPr>
        <w:t>Община Кърджали изпълнява много проекти, 39  мисля, че са на брой, финансирани със средства от Европейския съюз.</w:t>
      </w:r>
      <w:r>
        <w:rPr>
          <w:rFonts w:eastAsia="Calibri"/>
          <w:b/>
          <w:sz w:val="24"/>
          <w:szCs w:val="24"/>
        </w:rPr>
        <w:t xml:space="preserve"> </w:t>
      </w:r>
      <w:r w:rsidRPr="00B10796">
        <w:rPr>
          <w:rFonts w:eastAsia="Calibri"/>
          <w:sz w:val="24"/>
          <w:szCs w:val="24"/>
        </w:rPr>
        <w:t>Младежкият център и спортна зала „Арпезос“ са две емблематични сгради. Едната се изгради, другата се ремонтира. Това, мисля, че не трябва да се пропуска като факт, който е много-много дълго очакван за всички граждани на Община Кърджали.</w:t>
      </w:r>
    </w:p>
    <w:p w:rsidR="00493C00" w:rsidRDefault="00493C00" w:rsidP="00493C00">
      <w:pPr>
        <w:ind w:firstLine="708"/>
        <w:jc w:val="both"/>
        <w:rPr>
          <w:rFonts w:eastAsia="Calibri"/>
          <w:sz w:val="24"/>
          <w:szCs w:val="24"/>
        </w:rPr>
      </w:pPr>
      <w:r w:rsidRPr="00B10796">
        <w:rPr>
          <w:rFonts w:eastAsia="Calibri"/>
          <w:sz w:val="24"/>
          <w:szCs w:val="24"/>
        </w:rPr>
        <w:t>Смятам, че когато коментираме бюджета, трябва да го направим на базата на реалните резултати. Имаме положителни отговори на въпросите, които са много важни, когато разглеждаме един бюджет. Постигнати ли са резултати? Да.</w:t>
      </w:r>
      <w:r w:rsidRPr="00B10796">
        <w:rPr>
          <w:sz w:val="24"/>
          <w:szCs w:val="24"/>
        </w:rPr>
        <w:t xml:space="preserve"> </w:t>
      </w:r>
      <w:r w:rsidRPr="00B10796">
        <w:rPr>
          <w:rFonts w:eastAsia="Calibri"/>
          <w:sz w:val="24"/>
          <w:szCs w:val="24"/>
        </w:rPr>
        <w:t>Изпълняват ли се инвестиционни проекти? Получаваме ли европейско финансиране? Изпълняват ли се дейностите в образованието, инфраструктурата, благоустрояването в социалната сфера?</w:t>
      </w:r>
    </w:p>
    <w:p w:rsidR="00493C00" w:rsidRPr="00B10796" w:rsidRDefault="00493C00" w:rsidP="00493C00">
      <w:pPr>
        <w:ind w:firstLine="708"/>
        <w:jc w:val="both"/>
        <w:rPr>
          <w:sz w:val="24"/>
          <w:szCs w:val="24"/>
        </w:rPr>
      </w:pPr>
      <w:r w:rsidRPr="00B10796">
        <w:rPr>
          <w:rFonts w:eastAsia="Calibri"/>
          <w:sz w:val="24"/>
          <w:szCs w:val="24"/>
        </w:rPr>
        <w:t xml:space="preserve"> Мисля, че всички тук в тази зала сме убедени, че отговорите на тези въпроси са положителни. Затова аз ще подкрепя бюджета. Аз смятам, че в този момент е по-важно да осигурим възможност на общината да продължи да работи и да отговаря на поетите отговорности, които е поел към гражданите на Община Кърджали.</w:t>
      </w:r>
    </w:p>
    <w:p w:rsidR="00493C00" w:rsidRPr="00B10796" w:rsidRDefault="00493C00" w:rsidP="00493C00">
      <w:pPr>
        <w:jc w:val="both"/>
        <w:rPr>
          <w:sz w:val="24"/>
          <w:szCs w:val="24"/>
        </w:rPr>
      </w:pPr>
    </w:p>
    <w:p w:rsidR="00493C00" w:rsidRDefault="00493C00" w:rsidP="00493C00">
      <w:pPr>
        <w:ind w:firstLine="708"/>
        <w:jc w:val="both"/>
        <w:rPr>
          <w:rFonts w:eastAsia="Calibri"/>
          <w:sz w:val="24"/>
          <w:szCs w:val="24"/>
        </w:rPr>
      </w:pPr>
      <w:r w:rsidRPr="00B10796">
        <w:rPr>
          <w:rFonts w:eastAsia="Calibri"/>
          <w:b/>
          <w:sz w:val="24"/>
          <w:szCs w:val="24"/>
        </w:rPr>
        <w:t>Г-н Сезгин Бекир –</w:t>
      </w:r>
      <w:r>
        <w:rPr>
          <w:rFonts w:eastAsia="Calibri"/>
          <w:b/>
          <w:sz w:val="24"/>
          <w:szCs w:val="24"/>
        </w:rPr>
        <w:t xml:space="preserve"> </w:t>
      </w:r>
      <w:r w:rsidRPr="00B10796">
        <w:rPr>
          <w:rFonts w:eastAsia="Calibri"/>
          <w:sz w:val="24"/>
          <w:szCs w:val="24"/>
        </w:rPr>
        <w:t xml:space="preserve">Уважаеми г-н Председател, уважаеми г-н Кмет, уважаеми колеги, скъпи гости. Не съм се подготвил, просто искам да взема отношение по това, което г-жа Петрова изнесе като факти, защото ми се стори, че вътре в това, което каза лично, аз според мен има някакви противоречия. </w:t>
      </w:r>
    </w:p>
    <w:p w:rsidR="00493C00" w:rsidRDefault="00493C00" w:rsidP="00493C00">
      <w:pPr>
        <w:ind w:firstLine="708"/>
        <w:jc w:val="both"/>
        <w:rPr>
          <w:rFonts w:eastAsia="Calibri"/>
          <w:sz w:val="24"/>
          <w:szCs w:val="24"/>
        </w:rPr>
      </w:pPr>
      <w:r w:rsidRPr="00B10796">
        <w:rPr>
          <w:rFonts w:eastAsia="Calibri"/>
          <w:sz w:val="24"/>
          <w:szCs w:val="24"/>
        </w:rPr>
        <w:t>Но преди това искам да посоча, че бюджета на всяка една община е основен инструмент, чрез който се реализира политиката за управление както на избрания кмет, така и на мнозинството от общински съветници.</w:t>
      </w:r>
      <w:r>
        <w:rPr>
          <w:rFonts w:eastAsia="Calibri"/>
          <w:b/>
          <w:sz w:val="24"/>
          <w:szCs w:val="24"/>
        </w:rPr>
        <w:t xml:space="preserve"> </w:t>
      </w:r>
      <w:r w:rsidRPr="00B10796">
        <w:rPr>
          <w:rFonts w:eastAsia="Calibri"/>
          <w:sz w:val="24"/>
          <w:szCs w:val="24"/>
        </w:rPr>
        <w:t xml:space="preserve">И всъщност този бюджет представлява реализация на очакванията на мнозинството от българските граждани, гражданите на община Кърджали, които са гласували. А и не само на тези, които са гласували за кмета на общината и за ДПС, но и за всички граждани на общината, така че промените са видими и трябва да поздравим кмета и ръководството на общината за свършеното през изминалата година. </w:t>
      </w:r>
    </w:p>
    <w:p w:rsidR="00493C00" w:rsidRPr="00F417AE" w:rsidRDefault="00493C00" w:rsidP="00493C00">
      <w:pPr>
        <w:ind w:firstLine="708"/>
        <w:jc w:val="both"/>
        <w:rPr>
          <w:rFonts w:eastAsia="Calibri"/>
          <w:b/>
          <w:sz w:val="24"/>
          <w:szCs w:val="24"/>
        </w:rPr>
      </w:pPr>
      <w:r w:rsidRPr="00B10796">
        <w:rPr>
          <w:rFonts w:eastAsia="Calibri"/>
          <w:sz w:val="24"/>
          <w:szCs w:val="24"/>
        </w:rPr>
        <w:t>Това, което ми направи впечатление в изказването на г-жа Петрова, съжалявам, че се обръщам по име, но все пак за да бъда конкретен, казахте, че продължава зависимостта от централния бюджет, защото около 70 и няколко процента от средствата идват от централния бюджет.</w:t>
      </w:r>
      <w:r w:rsidRPr="00B10796">
        <w:rPr>
          <w:sz w:val="24"/>
          <w:szCs w:val="24"/>
        </w:rPr>
        <w:t xml:space="preserve"> </w:t>
      </w:r>
      <w:r w:rsidRPr="00B10796">
        <w:rPr>
          <w:rFonts w:eastAsia="Calibri"/>
          <w:sz w:val="24"/>
          <w:szCs w:val="24"/>
        </w:rPr>
        <w:t>Да, това е така, но това не е нещо, което да е специфично само за Община Кърджали. За съжаление, централното управление така и не намери, независимо коя партия управлява, така и не намери политическа воля да осъществи този процес за децентрализация, за който само се говори и който остана само на хартия. Когато казвате, че бюджета на Община Кърджали е зависим от централния бюджет, трябва и да кажете, че за да се намали тази зависимост, общинския съвет трябва да приеме мерки, които включват и повишаване на данъци,  повишаване на такси, за да може да се намали тази пропорция на зависимост.</w:t>
      </w:r>
      <w:r w:rsidRPr="00B10796">
        <w:rPr>
          <w:sz w:val="24"/>
          <w:szCs w:val="24"/>
        </w:rPr>
        <w:t xml:space="preserve"> </w:t>
      </w:r>
      <w:r w:rsidRPr="00B10796">
        <w:rPr>
          <w:rFonts w:eastAsia="Calibri"/>
          <w:sz w:val="24"/>
          <w:szCs w:val="24"/>
        </w:rPr>
        <w:t xml:space="preserve">Така, че, за да не се направи това и да се поддържат данъците за поносими равнища за гражданите на Община Кърджали, тази зависимост се поддържа от централния бюджет, именно поради липсата на децентрализация. Казахте също така във вашето изказване, че Министерството на финансите е заложило в програмата за финансово оздравяване на Община Кърджали за 2025 година положителен резултат, т.е. балансът е положителен. Чухме в изказването на кмета и </w:t>
      </w:r>
      <w:r w:rsidRPr="00B10796">
        <w:rPr>
          <w:rFonts w:eastAsia="Calibri"/>
          <w:sz w:val="24"/>
          <w:szCs w:val="24"/>
        </w:rPr>
        <w:lastRenderedPageBreak/>
        <w:t>вероятно ще видите в докладната, че е посочено, че този финансово отрицателен резултат е само за четвърто тримесечие на 2025 година, но като цяло за 2025 година балансът е положителен по отношение на изпълнението на програмата за финансово оздравяване.</w:t>
      </w:r>
      <w:r w:rsidRPr="00B10796">
        <w:rPr>
          <w:sz w:val="24"/>
          <w:szCs w:val="24"/>
        </w:rPr>
        <w:t xml:space="preserve"> </w:t>
      </w:r>
      <w:r w:rsidRPr="00B10796">
        <w:rPr>
          <w:rFonts w:eastAsia="Calibri"/>
          <w:sz w:val="24"/>
          <w:szCs w:val="24"/>
        </w:rPr>
        <w:t>И също така посочихте, че в бюджета за 2026 година отварям една скоба ненормално и се превърна практика в нашата държава в края на септември да се приеме бюджет годината почти е приключила, да се приеме бюджет за изтеклата година. Но това са реалностите политически. Казахте, че е заложен бюджет от близо 11 милиона, а това според докладната за бюджета и съгласно закона за публичните финанси е част от задължителните изисквания да се посочи в докладната възможен такъв дефицит, който не трябва да надхвърля 15% от планираните местни приходи.</w:t>
      </w:r>
      <w:r>
        <w:rPr>
          <w:sz w:val="24"/>
          <w:szCs w:val="24"/>
        </w:rPr>
        <w:t>,</w:t>
      </w:r>
      <w:r w:rsidRPr="00B10796">
        <w:rPr>
          <w:sz w:val="24"/>
          <w:szCs w:val="24"/>
        </w:rPr>
        <w:t xml:space="preserve"> </w:t>
      </w:r>
      <w:r>
        <w:rPr>
          <w:rFonts w:eastAsia="Calibri"/>
          <w:sz w:val="24"/>
          <w:szCs w:val="24"/>
        </w:rPr>
        <w:t>т.е.</w:t>
      </w:r>
      <w:r w:rsidRPr="00B10796">
        <w:rPr>
          <w:rFonts w:eastAsia="Calibri"/>
          <w:sz w:val="24"/>
          <w:szCs w:val="24"/>
        </w:rPr>
        <w:t xml:space="preserve"> това не е заложен дефицит, това е възможен и дава възможност на ръководството на общината в определени ситуации, критични, да могат да реагират и да поемат допълнително задължение.</w:t>
      </w:r>
    </w:p>
    <w:p w:rsidR="00493C00" w:rsidRPr="00B10796" w:rsidRDefault="00493C00" w:rsidP="00493C00">
      <w:pPr>
        <w:jc w:val="both"/>
        <w:rPr>
          <w:sz w:val="24"/>
          <w:szCs w:val="24"/>
        </w:rPr>
      </w:pPr>
    </w:p>
    <w:p w:rsidR="00493C00" w:rsidRDefault="00493C00" w:rsidP="00493C00">
      <w:pPr>
        <w:ind w:firstLine="708"/>
        <w:jc w:val="both"/>
        <w:rPr>
          <w:sz w:val="24"/>
          <w:szCs w:val="24"/>
        </w:rPr>
      </w:pPr>
      <w:r w:rsidRPr="00B10796">
        <w:rPr>
          <w:rFonts w:eastAsia="Calibri"/>
          <w:b/>
          <w:sz w:val="24"/>
          <w:szCs w:val="24"/>
        </w:rPr>
        <w:t>Г-н Кадир Мустафов –</w:t>
      </w:r>
      <w:r>
        <w:rPr>
          <w:rFonts w:eastAsia="Calibri"/>
          <w:b/>
          <w:sz w:val="24"/>
          <w:szCs w:val="24"/>
        </w:rPr>
        <w:t xml:space="preserve"> </w:t>
      </w:r>
      <w:r w:rsidRPr="00B10796">
        <w:rPr>
          <w:rFonts w:eastAsia="Calibri"/>
          <w:sz w:val="24"/>
          <w:szCs w:val="24"/>
        </w:rPr>
        <w:t>Г-н Председател, уважаеми г-н Кмете, колеги, администрация, медии. Бюджета на Община Кърджали за 2026 година е обнадеждаващ доста, но той е реален, вече е изпълнен на 80-90%, голяма част от об</w:t>
      </w:r>
      <w:r>
        <w:rPr>
          <w:rFonts w:eastAsia="Calibri"/>
          <w:sz w:val="24"/>
          <w:szCs w:val="24"/>
        </w:rPr>
        <w:t>ектите са изпълнени.</w:t>
      </w:r>
      <w:r w:rsidRPr="00B10796">
        <w:rPr>
          <w:rFonts w:eastAsia="Calibri"/>
          <w:sz w:val="24"/>
          <w:szCs w:val="24"/>
        </w:rPr>
        <w:t xml:space="preserve"> Вие ги виждате реално. Може да отидете на място и да ги видите всичко, което е изпълнено.</w:t>
      </w:r>
      <w:r w:rsidRPr="00B10796">
        <w:rPr>
          <w:sz w:val="24"/>
          <w:szCs w:val="24"/>
        </w:rPr>
        <w:t xml:space="preserve"> </w:t>
      </w:r>
      <w:r w:rsidRPr="00B10796">
        <w:rPr>
          <w:rFonts w:eastAsia="Calibri"/>
          <w:sz w:val="24"/>
          <w:szCs w:val="24"/>
        </w:rPr>
        <w:t>Но е малко и притеснителен. Защо е притеснителен? Аз ще очаквам г-н Кмета да даде малко разяснение. Специално за два по-големи обекта, които са реализирани.</w:t>
      </w:r>
      <w:r w:rsidRPr="00B10796">
        <w:rPr>
          <w:sz w:val="24"/>
          <w:szCs w:val="24"/>
        </w:rPr>
        <w:t xml:space="preserve"> </w:t>
      </w:r>
    </w:p>
    <w:p w:rsidR="00493C00" w:rsidRDefault="00493C00" w:rsidP="00493C00">
      <w:pPr>
        <w:ind w:firstLine="708"/>
        <w:jc w:val="both"/>
        <w:rPr>
          <w:rFonts w:eastAsia="Calibri"/>
          <w:sz w:val="24"/>
          <w:szCs w:val="24"/>
        </w:rPr>
      </w:pPr>
      <w:r w:rsidRPr="00B10796">
        <w:rPr>
          <w:rFonts w:eastAsia="Calibri"/>
          <w:sz w:val="24"/>
          <w:szCs w:val="24"/>
        </w:rPr>
        <w:t>Единият обект е Младежкият дом, който предстои да бъде открит. На комисия получихме притеснителни данни от главния счетоводител на Община Кърджали, че то и тук, в графата други финансирания, за Младежкият дом висят 3 милиона евро, 3 милиона евро са голям камък, който в най-скоро време трябва да дадем обяснение защо и откъде ще получим това финансиране.</w:t>
      </w:r>
      <w:r w:rsidRPr="00B10796">
        <w:rPr>
          <w:sz w:val="24"/>
          <w:szCs w:val="24"/>
        </w:rPr>
        <w:t xml:space="preserve"> </w:t>
      </w:r>
      <w:r w:rsidRPr="00B10796">
        <w:rPr>
          <w:rFonts w:eastAsia="Calibri"/>
          <w:sz w:val="24"/>
          <w:szCs w:val="24"/>
        </w:rPr>
        <w:t>Кой е виновен за това разминаване и какво ще направим, за да получим тези средства?</w:t>
      </w:r>
    </w:p>
    <w:p w:rsidR="00493C00" w:rsidRDefault="00493C00" w:rsidP="00493C00">
      <w:pPr>
        <w:ind w:firstLine="60"/>
        <w:jc w:val="both"/>
        <w:rPr>
          <w:sz w:val="24"/>
          <w:szCs w:val="24"/>
        </w:rPr>
      </w:pPr>
      <w:r w:rsidRPr="00B10796">
        <w:rPr>
          <w:rFonts w:eastAsia="Calibri"/>
          <w:sz w:val="24"/>
          <w:szCs w:val="24"/>
        </w:rPr>
        <w:t>Другият притеснителен обект е Спортна зала „Арпезос“. Там всички също виждате в графа други финансирания</w:t>
      </w:r>
      <w:r w:rsidRPr="00B10796">
        <w:rPr>
          <w:sz w:val="24"/>
          <w:szCs w:val="24"/>
        </w:rPr>
        <w:t xml:space="preserve"> </w:t>
      </w:r>
      <w:r w:rsidRPr="00B10796">
        <w:rPr>
          <w:rFonts w:eastAsia="Calibri"/>
          <w:sz w:val="24"/>
          <w:szCs w:val="24"/>
        </w:rPr>
        <w:t>очакваме милион 840 хиляди евро. Залата е готова външно, но вътре, за съжаление, втория етап, доколкото разбрахме от главния счетоводител, финансирането е спряно, и е прехвърлено, незнайно къде, и незнайно кога ще  дойде финансиране.</w:t>
      </w:r>
      <w:r w:rsidRPr="00B10796">
        <w:rPr>
          <w:sz w:val="24"/>
          <w:szCs w:val="24"/>
        </w:rPr>
        <w:t xml:space="preserve"> </w:t>
      </w:r>
      <w:r w:rsidRPr="00B10796">
        <w:rPr>
          <w:rFonts w:eastAsia="Calibri"/>
          <w:sz w:val="24"/>
          <w:szCs w:val="24"/>
        </w:rPr>
        <w:t>В момента спортните клубове на град Кърджали,  които тренираха в тази зала, за съжаление, по вина на хикс, мисля, че кметът ще отговори след малко, не могат да спортуват, и не  главният виновник за тази тъжна вест за всички спортни клубове в града е Община Кърджали.  Не е виновник Община Кърджали.</w:t>
      </w:r>
      <w:r w:rsidRPr="00B10796">
        <w:rPr>
          <w:sz w:val="24"/>
          <w:szCs w:val="24"/>
        </w:rPr>
        <w:t xml:space="preserve"> </w:t>
      </w:r>
      <w:r w:rsidRPr="00B10796">
        <w:rPr>
          <w:rFonts w:eastAsia="Calibri"/>
          <w:sz w:val="24"/>
          <w:szCs w:val="24"/>
        </w:rPr>
        <w:t xml:space="preserve">Ще е добре да се разясни и да се каже от г-н Кмета, какво става, кога ще има ремонт, от кой очакваме парите, кога ще дойдат, ако не дойдат, какво правим всички ние, като общински съвет и общинска администрация? А доколкото тези проекти за водоснабдяване, аз искам тук да поздравя администрацията, разбира се, че ще се търсят от други финансирания, защото Община Кърджали няма нито едно евро приход от продажбата на водата. Всички приходи се събират от ВиК Кърджали. </w:t>
      </w:r>
      <w:r w:rsidRPr="00B10796">
        <w:rPr>
          <w:sz w:val="24"/>
          <w:szCs w:val="24"/>
        </w:rPr>
        <w:t xml:space="preserve"> </w:t>
      </w:r>
    </w:p>
    <w:p w:rsidR="00493C00" w:rsidRDefault="00493C00" w:rsidP="00493C00">
      <w:pPr>
        <w:ind w:firstLine="708"/>
        <w:jc w:val="both"/>
        <w:rPr>
          <w:rFonts w:eastAsia="Calibri"/>
          <w:sz w:val="24"/>
          <w:szCs w:val="24"/>
        </w:rPr>
      </w:pPr>
      <w:r w:rsidRPr="00B10796">
        <w:rPr>
          <w:rFonts w:eastAsia="Calibri"/>
          <w:sz w:val="24"/>
          <w:szCs w:val="24"/>
        </w:rPr>
        <w:t>Похвално е, че сме изградили тези технически проекти сме ги разработили. Разбира се, Община Кърджали ще  кандидатства за финансиране. Може би и ВиК Холдинга, и самото ВиК дружество в град Кърджали трябва да направи всичко от себе си, за да получим финансиране и тези села да имат модерно водоснабдяване,</w:t>
      </w:r>
      <w:r w:rsidRPr="00B10796">
        <w:rPr>
          <w:sz w:val="24"/>
          <w:szCs w:val="24"/>
        </w:rPr>
        <w:t xml:space="preserve"> </w:t>
      </w:r>
      <w:r w:rsidRPr="00B10796">
        <w:rPr>
          <w:rFonts w:eastAsia="Calibri"/>
          <w:sz w:val="24"/>
          <w:szCs w:val="24"/>
        </w:rPr>
        <w:t xml:space="preserve">защото общината не е първо, разбира се, ангажимент е поела и ще е изпълнено техническия проект и готовността, пред която кандидатстваме пред министерства и ведомства, за да получим средства, за да имат вода тези населени места. </w:t>
      </w:r>
    </w:p>
    <w:p w:rsidR="00493C00" w:rsidRPr="00167E84" w:rsidRDefault="00493C00" w:rsidP="00493C00">
      <w:pPr>
        <w:ind w:firstLine="708"/>
        <w:jc w:val="both"/>
        <w:rPr>
          <w:sz w:val="24"/>
          <w:szCs w:val="24"/>
        </w:rPr>
      </w:pPr>
      <w:r w:rsidRPr="00B10796">
        <w:rPr>
          <w:rFonts w:eastAsia="Calibri"/>
          <w:sz w:val="24"/>
          <w:szCs w:val="24"/>
        </w:rPr>
        <w:t>Аз съм обнадежден за бюджета. Той наистина, както казах, на 80-90% вече е изпълнен.</w:t>
      </w:r>
      <w:r w:rsidRPr="00B10796">
        <w:rPr>
          <w:sz w:val="24"/>
          <w:szCs w:val="24"/>
        </w:rPr>
        <w:t xml:space="preserve"> </w:t>
      </w:r>
      <w:r w:rsidRPr="00B10796">
        <w:rPr>
          <w:rFonts w:eastAsia="Calibri"/>
          <w:sz w:val="24"/>
          <w:szCs w:val="24"/>
        </w:rPr>
        <w:t xml:space="preserve">В лично качество искам да кажа, че ще подкрепя бюджета на Община Кърджали. </w:t>
      </w:r>
    </w:p>
    <w:p w:rsidR="00493C00" w:rsidRPr="00B10796" w:rsidRDefault="00493C00" w:rsidP="00493C00">
      <w:pPr>
        <w:jc w:val="both"/>
        <w:rPr>
          <w:sz w:val="24"/>
          <w:szCs w:val="24"/>
        </w:rPr>
      </w:pPr>
    </w:p>
    <w:p w:rsidR="00493C00" w:rsidRDefault="00493C00" w:rsidP="00493C00">
      <w:pPr>
        <w:ind w:firstLine="708"/>
        <w:jc w:val="both"/>
        <w:rPr>
          <w:rFonts w:eastAsia="Calibri"/>
          <w:sz w:val="24"/>
          <w:szCs w:val="24"/>
        </w:rPr>
      </w:pPr>
      <w:r w:rsidRPr="00B10796">
        <w:rPr>
          <w:rFonts w:eastAsia="Calibri"/>
          <w:b/>
          <w:sz w:val="24"/>
          <w:szCs w:val="24"/>
        </w:rPr>
        <w:t>Г-н Мюмюн Мустафа –</w:t>
      </w:r>
      <w:r>
        <w:rPr>
          <w:rFonts w:eastAsia="Calibri"/>
          <w:b/>
          <w:sz w:val="24"/>
          <w:szCs w:val="24"/>
        </w:rPr>
        <w:t xml:space="preserve"> </w:t>
      </w:r>
      <w:r w:rsidRPr="00B10796">
        <w:rPr>
          <w:rFonts w:eastAsia="Calibri"/>
          <w:sz w:val="24"/>
          <w:szCs w:val="24"/>
        </w:rPr>
        <w:t>Уважаеми г-н Председател, уважаеми г-н Кмет, скъпи колеги, гости, аз искам да направя едно кратко допълнение към репликата на г-н Мустафов. Да, състоянието относно финансирането на двата обекта и по-конкретно спортна зала „Арпезос“ и Младежкият център също е тревожно.</w:t>
      </w:r>
      <w:r w:rsidRPr="00B10796">
        <w:rPr>
          <w:sz w:val="24"/>
          <w:szCs w:val="24"/>
        </w:rPr>
        <w:t xml:space="preserve"> </w:t>
      </w:r>
      <w:r w:rsidRPr="00B10796">
        <w:rPr>
          <w:rFonts w:eastAsia="Calibri"/>
          <w:sz w:val="24"/>
          <w:szCs w:val="24"/>
        </w:rPr>
        <w:t xml:space="preserve">Особено тревожно е, че с настъпването и започването на новата учебна година не могат да стартират спортните дейности в спортна зала „ Арпезос“. </w:t>
      </w:r>
    </w:p>
    <w:p w:rsidR="00493C00" w:rsidRDefault="00493C00" w:rsidP="00493C00">
      <w:pPr>
        <w:ind w:firstLine="708"/>
        <w:jc w:val="both"/>
        <w:rPr>
          <w:rFonts w:eastAsia="Calibri"/>
          <w:sz w:val="24"/>
          <w:szCs w:val="24"/>
        </w:rPr>
      </w:pPr>
      <w:r w:rsidRPr="00B10796">
        <w:rPr>
          <w:rFonts w:eastAsia="Calibri"/>
          <w:sz w:val="24"/>
          <w:szCs w:val="24"/>
        </w:rPr>
        <w:lastRenderedPageBreak/>
        <w:t>Искам едно кратко пояснение тук да направя с постановление номер 103 на Министерски съвет, бяха въведени, беше променена нормативната уредба, съгласно която финансирането на проектите, които са в част от инвестиционната програма за общински проекти, беше делегирани правомощия на Министъра на регионалното развитие и благоустройството.</w:t>
      </w:r>
      <w:r w:rsidRPr="00B10796">
        <w:rPr>
          <w:sz w:val="24"/>
          <w:szCs w:val="24"/>
        </w:rPr>
        <w:t xml:space="preserve"> </w:t>
      </w:r>
      <w:r w:rsidRPr="00B10796">
        <w:rPr>
          <w:rFonts w:eastAsia="Calibri"/>
          <w:sz w:val="24"/>
          <w:szCs w:val="24"/>
        </w:rPr>
        <w:t>Като Министерски съвет определя списъка на проектите, но Министъра на регионалното развитие и благоустройството е този именно хикс, който вие казвате, който разпределя реално финансирането, реализирането и финансирането на тези проекти. За което, също сте много  прав, г-н Мустафов. Тревожно е това състояние.</w:t>
      </w:r>
      <w:r w:rsidRPr="00B10796">
        <w:rPr>
          <w:sz w:val="24"/>
          <w:szCs w:val="24"/>
        </w:rPr>
        <w:t xml:space="preserve"> </w:t>
      </w:r>
      <w:r w:rsidRPr="00B10796">
        <w:rPr>
          <w:rFonts w:eastAsia="Calibri"/>
          <w:sz w:val="24"/>
          <w:szCs w:val="24"/>
        </w:rPr>
        <w:t>Надяваме се, аз съм сигурен, че общинска администрация прави необходимите постъпления и се водят необходимите разговори, за да се осъществи това финансиране, което е в</w:t>
      </w:r>
      <w:r>
        <w:rPr>
          <w:rFonts w:eastAsia="Calibri"/>
          <w:sz w:val="24"/>
          <w:szCs w:val="24"/>
        </w:rPr>
        <w:t>ажно за нашите младежи в града.</w:t>
      </w:r>
    </w:p>
    <w:p w:rsidR="00493C00" w:rsidRDefault="00493C00" w:rsidP="00493C00">
      <w:pPr>
        <w:ind w:firstLine="708"/>
        <w:jc w:val="both"/>
        <w:rPr>
          <w:rFonts w:eastAsia="Calibri"/>
          <w:sz w:val="24"/>
          <w:szCs w:val="24"/>
        </w:rPr>
      </w:pPr>
      <w:r w:rsidRPr="00B10796">
        <w:rPr>
          <w:rFonts w:eastAsia="Calibri"/>
          <w:sz w:val="24"/>
          <w:szCs w:val="24"/>
        </w:rPr>
        <w:t xml:space="preserve">Относно проекта на бюджета, мисля, че, както казахте, той е доста обнадеждаващ и предлагам да бъде приет. </w:t>
      </w:r>
    </w:p>
    <w:p w:rsidR="00493C00" w:rsidRPr="00CE7F3E" w:rsidRDefault="00493C00" w:rsidP="00493C00">
      <w:pPr>
        <w:ind w:firstLine="708"/>
        <w:jc w:val="both"/>
        <w:rPr>
          <w:rFonts w:eastAsia="Calibri"/>
          <w:sz w:val="24"/>
          <w:szCs w:val="24"/>
        </w:rPr>
      </w:pPr>
      <w:r w:rsidRPr="00B10796">
        <w:rPr>
          <w:rFonts w:eastAsia="Calibri"/>
          <w:sz w:val="24"/>
          <w:szCs w:val="24"/>
        </w:rPr>
        <w:t>Също така, едно кратко допълнение, по-скоро една реплика към г-жа Петрова.</w:t>
      </w:r>
      <w:r w:rsidRPr="00B10796">
        <w:rPr>
          <w:sz w:val="24"/>
          <w:szCs w:val="24"/>
        </w:rPr>
        <w:t xml:space="preserve"> </w:t>
      </w:r>
      <w:r w:rsidRPr="00B10796">
        <w:rPr>
          <w:rFonts w:eastAsia="Calibri"/>
          <w:sz w:val="24"/>
          <w:szCs w:val="24"/>
        </w:rPr>
        <w:t xml:space="preserve">Уважаема г-жо Петрова, вие посочвате правилно, има дефицит от близо 11 милиона в общински бюджет, но забравихте да допълните нещо друго. Има преходен остатък, пак в същия размер, така че не може да третирате това като едва ли не дефицит в общинския бюджет. </w:t>
      </w:r>
    </w:p>
    <w:p w:rsidR="00493C00" w:rsidRPr="00B10796" w:rsidRDefault="00493C00" w:rsidP="00493C00">
      <w:pPr>
        <w:jc w:val="both"/>
        <w:rPr>
          <w:sz w:val="24"/>
          <w:szCs w:val="24"/>
        </w:rPr>
      </w:pPr>
    </w:p>
    <w:p w:rsidR="00493C00" w:rsidRDefault="00493C00" w:rsidP="00493C00">
      <w:pPr>
        <w:ind w:firstLine="708"/>
        <w:jc w:val="both"/>
        <w:rPr>
          <w:rFonts w:eastAsia="Calibri"/>
          <w:sz w:val="24"/>
          <w:szCs w:val="24"/>
        </w:rPr>
      </w:pPr>
      <w:r w:rsidRPr="00B10796">
        <w:rPr>
          <w:rFonts w:eastAsia="Calibri"/>
          <w:b/>
          <w:sz w:val="24"/>
          <w:szCs w:val="24"/>
        </w:rPr>
        <w:t>Г-н Ерол Мюмюн –</w:t>
      </w:r>
      <w:r>
        <w:rPr>
          <w:rFonts w:eastAsia="Calibri"/>
          <w:b/>
          <w:sz w:val="24"/>
          <w:szCs w:val="24"/>
        </w:rPr>
        <w:t xml:space="preserve"> </w:t>
      </w:r>
      <w:r w:rsidRPr="00B10796">
        <w:rPr>
          <w:rFonts w:eastAsia="Calibri"/>
          <w:sz w:val="24"/>
          <w:szCs w:val="24"/>
        </w:rPr>
        <w:t>Уважаеми г-н Председател, скъпи колеги, първо, искам да благодаря за изказването за всички общински съветници, които взеха отношение по несъмнено най-важния документ за една община</w:t>
      </w:r>
      <w:r>
        <w:rPr>
          <w:rFonts w:eastAsia="Calibri"/>
          <w:sz w:val="24"/>
          <w:szCs w:val="24"/>
        </w:rPr>
        <w:t xml:space="preserve">, именно бюджет за 2026 година. </w:t>
      </w:r>
      <w:r w:rsidRPr="00B10796">
        <w:rPr>
          <w:rFonts w:eastAsia="Calibri"/>
          <w:sz w:val="24"/>
          <w:szCs w:val="24"/>
        </w:rPr>
        <w:t>Наистина чухме адекватни мнения, професионални мнения, за което аз благодаря.</w:t>
      </w:r>
      <w:r>
        <w:rPr>
          <w:rFonts w:eastAsia="Calibri"/>
          <w:b/>
          <w:sz w:val="24"/>
          <w:szCs w:val="24"/>
        </w:rPr>
        <w:t xml:space="preserve"> </w:t>
      </w:r>
      <w:r w:rsidRPr="00B10796">
        <w:rPr>
          <w:rFonts w:eastAsia="Calibri"/>
          <w:sz w:val="24"/>
          <w:szCs w:val="24"/>
        </w:rPr>
        <w:t>Благодаря и че сте съпричастни към бюджет 2026-та, но колеги, нека си кажем няколко неща, много важни, една истина. Всички, които разбират от бюджетиране, от финанси, знаят, че един бюджет не се приема септември месец, средата на септември месец, пред останали дефакто 3 месеца и половина до края на една бюджетна година.</w:t>
      </w:r>
      <w:r>
        <w:rPr>
          <w:rFonts w:eastAsia="Calibri"/>
          <w:b/>
          <w:sz w:val="24"/>
          <w:szCs w:val="24"/>
        </w:rPr>
        <w:t xml:space="preserve"> </w:t>
      </w:r>
      <w:r w:rsidRPr="00B10796">
        <w:rPr>
          <w:rFonts w:eastAsia="Calibri"/>
          <w:sz w:val="24"/>
          <w:szCs w:val="24"/>
        </w:rPr>
        <w:t xml:space="preserve">За съжаление, и Община Кърджали, както подчерта г-н Бекир, Община Кърджали е заложник на политическото безвремие и политическото безсилие, което България е в плен последните 5-6 години. </w:t>
      </w:r>
    </w:p>
    <w:p w:rsidR="00493C00" w:rsidRDefault="00493C00" w:rsidP="00493C00">
      <w:pPr>
        <w:ind w:firstLine="708"/>
        <w:jc w:val="both"/>
        <w:rPr>
          <w:rFonts w:eastAsia="Calibri"/>
          <w:sz w:val="24"/>
          <w:szCs w:val="24"/>
        </w:rPr>
      </w:pPr>
      <w:r w:rsidRPr="00B10796">
        <w:rPr>
          <w:rFonts w:eastAsia="Calibri"/>
          <w:sz w:val="24"/>
          <w:szCs w:val="24"/>
        </w:rPr>
        <w:t xml:space="preserve">Искам да благодаря на г-н Бекир наистина за професионалния прочит на нещата и за адекватното, за адекватния анализ, който наистина се разграничава, както каза г-жа Ибрям, от така наречените внушения, които за съжаление в тази зала, от тази трибуна, продължават вече 3-та поредна година да се налагат и тези внушения да бъдат като основна теза и основна цел, когато от тук се правят изказвания. </w:t>
      </w:r>
    </w:p>
    <w:p w:rsidR="00493C00" w:rsidRDefault="00493C00" w:rsidP="00493C00">
      <w:pPr>
        <w:ind w:firstLine="708"/>
        <w:jc w:val="both"/>
        <w:rPr>
          <w:rFonts w:eastAsia="Calibri"/>
          <w:b/>
          <w:sz w:val="24"/>
          <w:szCs w:val="24"/>
        </w:rPr>
      </w:pPr>
      <w:r w:rsidRPr="00B10796">
        <w:rPr>
          <w:rFonts w:eastAsia="Calibri"/>
          <w:sz w:val="24"/>
          <w:szCs w:val="24"/>
        </w:rPr>
        <w:t>Г-жо Петрова с риск се повторя това, което г-н Бекир спомена.</w:t>
      </w:r>
      <w:r>
        <w:rPr>
          <w:rFonts w:eastAsia="Calibri"/>
          <w:b/>
          <w:sz w:val="24"/>
          <w:szCs w:val="24"/>
        </w:rPr>
        <w:t xml:space="preserve"> </w:t>
      </w:r>
      <w:r w:rsidRPr="00B10796">
        <w:rPr>
          <w:rFonts w:eastAsia="Calibri"/>
          <w:sz w:val="24"/>
          <w:szCs w:val="24"/>
        </w:rPr>
        <w:t xml:space="preserve">Така е, да, но както той каза, всички общини, не само община Кърджали  г-жо Петрова е заложник на така неосъществената, дълбока мечта за децентрализация на </w:t>
      </w:r>
      <w:r>
        <w:rPr>
          <w:rFonts w:eastAsia="Calibri"/>
          <w:sz w:val="24"/>
          <w:szCs w:val="24"/>
        </w:rPr>
        <w:t xml:space="preserve">всички общини. </w:t>
      </w:r>
      <w:r w:rsidRPr="00B10796">
        <w:rPr>
          <w:rFonts w:eastAsia="Calibri"/>
          <w:sz w:val="24"/>
          <w:szCs w:val="24"/>
        </w:rPr>
        <w:t>Аз като член на управителният съвет на Националното сдружение на общините, на всички срещи, когато осъществяваха срещи с различни министри, преди да се приеме бюджета на държавата, когато провеждахме срещи, именно за да защитим интересите на всички общини, не сме пропускали среща, която да поставим на дневния ред, че общините са задушени и са притиснати в ъгъла, именно от тази дълбока очаквана децентрализация, която практически е приложена в много държави европейски и затова в много държави европейски общините са доста по-напред с доста по-развързани ръце и възможности. За съжаление ние не успяваме, но г-жо Петрова, какви са другите алтернативни източници, след като нямаме от държавата възможности за децентрализация и за получаване на повече свобода в нашите намерения и в нашите действия? Г-н Бекир подчерта това са продажбите, вдигането на данъци, такси, налози, които вие от тази част на залата винаги успявате и винаги се възползвате да превърнете в политически дивидент  всяко предложение или всякаква една идея за увеличаване на каквото и да е било.</w:t>
      </w:r>
      <w:r>
        <w:rPr>
          <w:rFonts w:eastAsia="Calibri"/>
          <w:b/>
          <w:sz w:val="24"/>
          <w:szCs w:val="24"/>
        </w:rPr>
        <w:t xml:space="preserve"> </w:t>
      </w:r>
      <w:r w:rsidRPr="00B10796">
        <w:rPr>
          <w:rFonts w:eastAsia="Calibri"/>
          <w:sz w:val="24"/>
          <w:szCs w:val="24"/>
        </w:rPr>
        <w:t>На каквото и да е било. И г-жо Петрова, добре е от тук се говори, но дайте тогава конкретни мерки, конкретни идеи, как да повишим възможностите на общината или алтернативни методи да увеличаваме събираемостта, така че да излезем от тази от тези окови на децентрализацията, която има, нали? Дайте нещо конкретно.</w:t>
      </w:r>
      <w:r>
        <w:rPr>
          <w:rFonts w:eastAsia="Calibri"/>
          <w:b/>
          <w:sz w:val="24"/>
          <w:szCs w:val="24"/>
        </w:rPr>
        <w:t xml:space="preserve"> </w:t>
      </w:r>
      <w:r w:rsidRPr="00B10796">
        <w:rPr>
          <w:rFonts w:eastAsia="Calibri"/>
          <w:sz w:val="24"/>
          <w:szCs w:val="24"/>
        </w:rPr>
        <w:t xml:space="preserve">Конкретни идеи от Вас сме чували за изграждане на влакчета, за не знам си какви други, но нищо конкретно, което да </w:t>
      </w:r>
      <w:r w:rsidRPr="00B10796">
        <w:rPr>
          <w:rFonts w:eastAsia="Calibri"/>
          <w:sz w:val="24"/>
          <w:szCs w:val="24"/>
        </w:rPr>
        <w:lastRenderedPageBreak/>
        <w:t>бъде работещо и да бъде ефективно, нали? Лесно е да се критикува, добре, дайте.</w:t>
      </w:r>
      <w:r>
        <w:rPr>
          <w:rFonts w:eastAsia="Calibri"/>
          <w:b/>
          <w:sz w:val="24"/>
          <w:szCs w:val="24"/>
        </w:rPr>
        <w:t xml:space="preserve"> </w:t>
      </w:r>
      <w:r w:rsidRPr="00B10796">
        <w:rPr>
          <w:rFonts w:eastAsia="Calibri"/>
          <w:sz w:val="24"/>
          <w:szCs w:val="24"/>
        </w:rPr>
        <w:t>Ако предложим, или добре, ако Вие предложете тогава, или ние, ако предложим увеличаване на данъците, вие ще ги подкрепите ли? Ще ги подкрепите ли? Помним тук за когато предлагахме във връзка с оздравителният план и за други налози и такси да се вдигат, понеже общината не е конкурентоспособна, виждате с какви темпове е инфлацията, виждате покупателната стойност на хората със всеки ден намалява и това се отразява на конкурентоспособността на общината да изпълнява своите ангажименти. Едно е да имаш проект на готовност, съвсем друго е да намериш финансиране. Открити сме, вярвайте, ако има, сметнем за добре, диалогични сме, никога няма да направим крачка назад или да постъпим, както Вие постъпвате, популистически или политически, една работеща идея от Вас да дойде активно и ние да не се възползваме, даже ще Ви дадем тази възможност вие да съберете политическите дивиденти, г-жо Петрова.</w:t>
      </w:r>
      <w:r>
        <w:rPr>
          <w:rFonts w:eastAsia="Calibri"/>
          <w:b/>
          <w:sz w:val="24"/>
          <w:szCs w:val="24"/>
        </w:rPr>
        <w:t xml:space="preserve"> </w:t>
      </w:r>
      <w:r w:rsidRPr="00B10796">
        <w:rPr>
          <w:rFonts w:eastAsia="Calibri"/>
          <w:sz w:val="24"/>
          <w:szCs w:val="24"/>
        </w:rPr>
        <w:t>Няма да си я присвоим, тази идея. Не плагиатстваме, но да има нещо конкретно, да има нещо работещо, а не само да се... Кои приходи са сигурни, г-жо Петрова? Ако? Ако не се продаде, ако не се случи, ами тогава да отидем на врачка, там поне малко да увеличим процента, теорията на вероятностите, ще се случи или няма да се случи. Смятаме, че ще се случи, предлагаме, минаваме към действие да се надяваме да се случи.</w:t>
      </w:r>
      <w:r>
        <w:rPr>
          <w:rFonts w:eastAsia="Calibri"/>
          <w:b/>
          <w:sz w:val="24"/>
          <w:szCs w:val="24"/>
        </w:rPr>
        <w:t xml:space="preserve"> </w:t>
      </w:r>
      <w:r w:rsidRPr="00B10796">
        <w:rPr>
          <w:rFonts w:eastAsia="Calibri"/>
          <w:sz w:val="24"/>
          <w:szCs w:val="24"/>
        </w:rPr>
        <w:t>Тогава, както за идеите, кажете нещо конкретно, сто процента гарантирано, което ще се случи. Наистина ще го направим, което да е в полза на общината, на жителите на общината. Всичко, което Вие изброихте, г-жо Петрова, по водоснабдяване и така нататък, всичко това имаше за всички тези проекти, които щяха да решат генерално въпроса за хората под тези населени места с водоснабдяването, най-важното, изброихте имената на селата.</w:t>
      </w:r>
      <w:r>
        <w:rPr>
          <w:rFonts w:eastAsia="Calibri"/>
          <w:b/>
          <w:sz w:val="24"/>
          <w:szCs w:val="24"/>
        </w:rPr>
        <w:t xml:space="preserve"> </w:t>
      </w:r>
      <w:r w:rsidRPr="00B10796">
        <w:rPr>
          <w:rFonts w:eastAsia="Calibri"/>
          <w:sz w:val="24"/>
          <w:szCs w:val="24"/>
        </w:rPr>
        <w:t>Но аз силно се съмнявам, г-жо Петрова, че Вие знаете тези села изобщо, къде се намират на територията на общината. Силно се съмнявам, че и някога сте отишли там и тези проблеми на хората, ние наистина, щяхме да ги решим.</w:t>
      </w:r>
      <w:r>
        <w:rPr>
          <w:rFonts w:eastAsia="Calibri"/>
          <w:b/>
          <w:sz w:val="24"/>
          <w:szCs w:val="24"/>
        </w:rPr>
        <w:t xml:space="preserve"> </w:t>
      </w:r>
      <w:r w:rsidRPr="00B10796">
        <w:rPr>
          <w:rFonts w:eastAsia="Calibri"/>
          <w:sz w:val="24"/>
          <w:szCs w:val="24"/>
        </w:rPr>
        <w:t>Имахме проект на готовност, всички документи, даже да подчертая нещо друго, което е важно да се знае, скъпи колеги, само с една проектна готовност не се получава финансиране. Към тази проектна готовност трябва да има един огромен набор от документи. Трябва да има един огромен набор от разрешителни, от различни институции.</w:t>
      </w:r>
      <w:r>
        <w:rPr>
          <w:rFonts w:eastAsia="Calibri"/>
          <w:b/>
          <w:sz w:val="24"/>
          <w:szCs w:val="24"/>
        </w:rPr>
        <w:t xml:space="preserve"> </w:t>
      </w:r>
      <w:r w:rsidRPr="00B10796">
        <w:rPr>
          <w:rFonts w:eastAsia="Calibri"/>
          <w:sz w:val="24"/>
          <w:szCs w:val="24"/>
        </w:rPr>
        <w:t>Цялото окомплектовано досие се внася до одобряващия или от органа, който искаме финансиране за одобрение. Това не е еднодневен процес, колеги. Нито е еднозначен акт, който само от общината зависи.</w:t>
      </w:r>
      <w:r>
        <w:rPr>
          <w:rFonts w:eastAsia="Calibri"/>
          <w:b/>
          <w:sz w:val="24"/>
          <w:szCs w:val="24"/>
        </w:rPr>
        <w:t xml:space="preserve"> </w:t>
      </w:r>
      <w:r w:rsidRPr="00B10796">
        <w:rPr>
          <w:rFonts w:eastAsia="Calibri"/>
          <w:sz w:val="24"/>
          <w:szCs w:val="24"/>
        </w:rPr>
        <w:t>Вие знаете ли за един такъв огромен обект, с такова финансиране, за изграждане на водоснабдяване, колко съгласувателни режима трябва да се вземат? Какво трябва да се случи? Лесно е да се говори все едно... Не си го направил това, което е примерно за един ден работа или за една седмица работа. И имахме уверението и всичко щеше да се получи до момента в който за нещастие на цяла България, на власт, не дойде временното правителство на сегашния кандидат-президент и не се пристъпи към поредния предсрочен парламентарен вот и съставянето на новото правителство, което всичко касаещо община Кърджали е полузамразено или замразено.</w:t>
      </w:r>
      <w:r>
        <w:rPr>
          <w:rFonts w:eastAsia="Calibri"/>
          <w:b/>
          <w:sz w:val="24"/>
          <w:szCs w:val="24"/>
        </w:rPr>
        <w:t xml:space="preserve"> </w:t>
      </w:r>
      <w:r w:rsidRPr="00B10796">
        <w:rPr>
          <w:rFonts w:eastAsia="Calibri"/>
          <w:sz w:val="24"/>
          <w:szCs w:val="24"/>
        </w:rPr>
        <w:t>И може би, скъпи колеги, трябва да се обърнете с тези въпроси, защото все пак вие сте общински съветници, избрани от гласоподавателите на община Кърджали и както моята, така и вашата мисия е да работите за благото на община Кърджали. Може би тези въпроси трябва да ги зададете до съответните министри, министерства, народни представители от управляващата партия в момента която е, защото наистина това щеше да се случи. Както до сега, последните три години всичко това се случи и както казаха колегите, Кърджали са превърна, промяната се вижда и върви по стъпките и напред като модерен съвременен град.</w:t>
      </w:r>
      <w:r>
        <w:rPr>
          <w:rFonts w:eastAsia="Calibri"/>
          <w:b/>
          <w:sz w:val="24"/>
          <w:szCs w:val="24"/>
        </w:rPr>
        <w:t xml:space="preserve"> </w:t>
      </w:r>
      <w:r w:rsidRPr="00B10796">
        <w:rPr>
          <w:rFonts w:eastAsia="Calibri"/>
          <w:sz w:val="24"/>
          <w:szCs w:val="24"/>
        </w:rPr>
        <w:t>И вместо управляващите с народния представител от Кърджали, който заема висша държавна позиция в момента като пост, вместо да се занимават с хиляди други работи, могат да ударят едно рамо за нещата, които са спрени и да се получат нещата, защото те са пък избрани с гласовете на жителите от общината като част от област Кърджали. И може би трябва да се зададат въпросите и на тях, на тези техни партийни представители, които са тук в общината, нашата община, може би към Областния управител, който представлява държавата. Така че да се търси само общината не съм съгласен и няма да я приема тази критика да се обвинява само и единствено общината.</w:t>
      </w:r>
      <w:r>
        <w:rPr>
          <w:rFonts w:eastAsia="Calibri"/>
          <w:b/>
          <w:sz w:val="24"/>
          <w:szCs w:val="24"/>
        </w:rPr>
        <w:t xml:space="preserve"> </w:t>
      </w:r>
      <w:r w:rsidRPr="00B10796">
        <w:rPr>
          <w:rFonts w:eastAsia="Calibri"/>
          <w:sz w:val="24"/>
          <w:szCs w:val="24"/>
        </w:rPr>
        <w:t xml:space="preserve">Когато дойдат тук народните представители от управляващата партия, задайте ги въпросите на тях. Пък имате и като парламентарно представена група като парламентарна представена партия, която </w:t>
      </w:r>
      <w:r w:rsidRPr="00B10796">
        <w:rPr>
          <w:rFonts w:eastAsia="Calibri"/>
          <w:sz w:val="24"/>
          <w:szCs w:val="24"/>
        </w:rPr>
        <w:lastRenderedPageBreak/>
        <w:t>в 97-та минута в съдийското продължение стана парламентарна група. Да се отклоня, лириче</w:t>
      </w:r>
      <w:r>
        <w:rPr>
          <w:rFonts w:eastAsia="Calibri"/>
          <w:sz w:val="24"/>
          <w:szCs w:val="24"/>
        </w:rPr>
        <w:t>ски отклонение да направя малко,</w:t>
      </w:r>
      <w:r>
        <w:rPr>
          <w:rFonts w:eastAsia="Calibri"/>
          <w:b/>
          <w:sz w:val="24"/>
          <w:szCs w:val="24"/>
        </w:rPr>
        <w:t xml:space="preserve"> </w:t>
      </w:r>
      <w:r w:rsidRPr="00B10796">
        <w:rPr>
          <w:rFonts w:eastAsia="Calibri"/>
          <w:sz w:val="24"/>
          <w:szCs w:val="24"/>
        </w:rPr>
        <w:t>пък вашите народни представители, има и народен представител избран от Кърджали. Може и той да ги постави въпросите на дневен ред, и тогава Вие с основания от тук да излезете от трибуната и да търсите трупане на политически дивиденти, скъпи колеги.</w:t>
      </w:r>
    </w:p>
    <w:p w:rsidR="00493C00" w:rsidRPr="008769D2" w:rsidRDefault="00493C00" w:rsidP="00493C00">
      <w:pPr>
        <w:ind w:firstLine="708"/>
        <w:jc w:val="both"/>
        <w:rPr>
          <w:rFonts w:eastAsia="Calibri"/>
          <w:b/>
          <w:sz w:val="24"/>
          <w:szCs w:val="24"/>
        </w:rPr>
      </w:pPr>
      <w:r w:rsidRPr="00B10796">
        <w:rPr>
          <w:rFonts w:eastAsia="Calibri"/>
          <w:sz w:val="24"/>
          <w:szCs w:val="24"/>
        </w:rPr>
        <w:t>Другото, което искам да кажа за г-н Мустафов, да, притеснително е. Г-н Мустафов, аз ще предложа, не, няма да предложа, ще кажа направо решение на вашето уравнение с неизвестните, които поставихте с X, Y и Z. Решението е единствено и само в ръцете на както г-н Мустафа направи много важно пояснение, за което аз благодаря, че се прие, когато се приемаше държавния бюджет, че въпреки проектната готовност и така нататък, даже и да няма проектна готовност, Министъра на регионалното развитие и благоустройство, може той еднозначно да разпределя и да насочва финансов ресурс, не само при проектна готовност, но даже и да няма проектна готовност. Така че Община Кърджали може би е един от най-големите потърпевши от всички общини в България,  има и други общини, които са потърпевши.</w:t>
      </w:r>
      <w:r>
        <w:rPr>
          <w:rFonts w:eastAsia="Calibri"/>
          <w:b/>
          <w:sz w:val="24"/>
          <w:szCs w:val="24"/>
        </w:rPr>
        <w:t xml:space="preserve"> </w:t>
      </w:r>
      <w:r w:rsidRPr="00B10796">
        <w:rPr>
          <w:rFonts w:eastAsia="Calibri"/>
          <w:sz w:val="24"/>
          <w:szCs w:val="24"/>
        </w:rPr>
        <w:t>Не е нормално, колеги, когато финансиране на определени обекти с проектна готовност, минали през всички режими, се приемат и се гласуват и попадат в държавния бюджет от легитимно работещо правителство, чрез решение на министерски съвет, чрез приет бюджет от действащо народно събрание, с толкова лека ръка да бъдат пренебрегнати и да бъдат оставени в неизвестността на произвола на съдбата, защото Община Кърджали не е единствената, която е потърпевша. Има много общини на територията на България, които наистина са стартирали работните процеси, изграден е някакъв, изминал е някакъв път, стигнали са до някаква етапност, разкопани са улици, техниката е на терен и в един момент, когато има легитимно решение от легитимен орган, като министерски съвет, избран, работещ, функциониращ, тези обекти са попаднали в обхвата на държавния бюджет, изведнъж се появяват едни въпросителни, които тези приходи и това финансиране е застрашено.</w:t>
      </w:r>
      <w:r>
        <w:rPr>
          <w:rFonts w:eastAsia="Calibri"/>
          <w:b/>
          <w:sz w:val="24"/>
          <w:szCs w:val="24"/>
        </w:rPr>
        <w:t xml:space="preserve"> </w:t>
      </w:r>
      <w:r w:rsidRPr="00B10796">
        <w:rPr>
          <w:rFonts w:eastAsia="Calibri"/>
          <w:sz w:val="24"/>
          <w:szCs w:val="24"/>
        </w:rPr>
        <w:t>Тук вече има много, много сериозна тема за размисъл и за действия. Какво правим от тук нататък? Разбира се, ние продължаваме да търсим варианти тези емблематични двете сгради, които посочи г-н Мустафа, които каза, да търсим начин общината да си получи финансирането, което беше одобрено с постановление на Министерски съвет и намери отражение в приложение три на бюджета. Ще търсим до последно всякакви възможни варианти, законови, разбира се, това да се случи.</w:t>
      </w:r>
    </w:p>
    <w:p w:rsidR="00493C00" w:rsidRDefault="00493C00" w:rsidP="00493C00">
      <w:pPr>
        <w:ind w:firstLine="708"/>
        <w:jc w:val="both"/>
        <w:rPr>
          <w:rFonts w:eastAsia="Calibri"/>
          <w:sz w:val="24"/>
          <w:szCs w:val="24"/>
        </w:rPr>
      </w:pPr>
      <w:r w:rsidRPr="00B10796">
        <w:rPr>
          <w:rFonts w:eastAsia="Calibri"/>
          <w:sz w:val="24"/>
          <w:szCs w:val="24"/>
        </w:rPr>
        <w:t>Но от тук искам да успокоя всички жители, всички граждани на Кърджали, че общината ще намери начин дори и да не получи това финансиране по решение на министъра, на правителството, може би политиката е така, общината ще намери и ще приключи тези обекти, така че всички спортни клубове, всички деца в най-скоро време ще получат една уникална европейска материална база за осъществяване на тренировъчна дейност и за състезания. Надявам се управляващите да не политизират обекти, които ще бъдат и със знакови за община Кърджали и те нямат цвят червен, син, зелен или политическа пристрастност. Надявам се разума да надделее и правителството да насочи усилията си повече за решаване на проблеми на хората, да си спазват обещанията предизборните, отколкото да насочват фокуса си в зрелища.</w:t>
      </w:r>
      <w:r>
        <w:rPr>
          <w:sz w:val="24"/>
          <w:szCs w:val="24"/>
        </w:rPr>
        <w:t xml:space="preserve"> </w:t>
      </w:r>
      <w:r w:rsidRPr="00B10796">
        <w:rPr>
          <w:rFonts w:eastAsia="Calibri"/>
          <w:sz w:val="24"/>
          <w:szCs w:val="24"/>
        </w:rPr>
        <w:t xml:space="preserve">Зрелища, които ежедневно чуваме по медии, по новини и така нататък и тази политика, разбира се, заедно с всички 265 мисля, че бяха общини в България и Кърджали е потърпевша. </w:t>
      </w:r>
    </w:p>
    <w:p w:rsidR="00493C00" w:rsidRPr="00B10796" w:rsidRDefault="00493C00" w:rsidP="00493C00">
      <w:pPr>
        <w:ind w:firstLine="708"/>
        <w:jc w:val="both"/>
        <w:rPr>
          <w:sz w:val="24"/>
          <w:szCs w:val="24"/>
        </w:rPr>
      </w:pPr>
      <w:r w:rsidRPr="00B10796">
        <w:rPr>
          <w:rFonts w:eastAsia="Calibri"/>
          <w:sz w:val="24"/>
          <w:szCs w:val="24"/>
        </w:rPr>
        <w:t>Вие, г-жо Петрова, на финала искам да кажа разбира се, решението си е ваше в условията на демокрация, никой не може да налага на никой нищо друго. Казахте, че Вие няма да подкрепите бюджет и изтъкнахте няколко причини.</w:t>
      </w:r>
      <w:r>
        <w:rPr>
          <w:sz w:val="24"/>
          <w:szCs w:val="24"/>
        </w:rPr>
        <w:t xml:space="preserve"> </w:t>
      </w:r>
      <w:r w:rsidRPr="00B10796">
        <w:rPr>
          <w:rFonts w:eastAsia="Calibri"/>
          <w:sz w:val="24"/>
          <w:szCs w:val="24"/>
        </w:rPr>
        <w:t>Но, г-жо Петрова, Вие като общински съветник предполагам трябва да знаете и, може би, най-малкото дължите обяснение на гласоподавателите на цялата общност на Кърджали съвсем законово,</w:t>
      </w:r>
      <w:r>
        <w:rPr>
          <w:rFonts w:eastAsia="Calibri"/>
          <w:sz w:val="24"/>
          <w:szCs w:val="24"/>
        </w:rPr>
        <w:t xml:space="preserve"> какво означава един неприет</w:t>
      </w:r>
      <w:r w:rsidRPr="00B10796">
        <w:rPr>
          <w:rFonts w:eastAsia="Calibri"/>
          <w:sz w:val="24"/>
          <w:szCs w:val="24"/>
        </w:rPr>
        <w:t xml:space="preserve"> бюджет за една община и как тя, като един неприет бюджет как тя ще рефлектира пряко върху изпълнението на върху работата на общината и тази работа с един неприет бюджет как ще рефлектира върху гражданите, понеже общината ще бъде още по-силно затруднена в изпълнение на нейните дейности и, може би, тогава пак оттук ако не бъде приет, разбира се, пак оттук ще се опитате да си извлечете политическите дивиденти как общината </w:t>
      </w:r>
      <w:r w:rsidRPr="00B10796">
        <w:rPr>
          <w:rFonts w:eastAsia="Calibri"/>
          <w:sz w:val="24"/>
          <w:szCs w:val="24"/>
        </w:rPr>
        <w:lastRenderedPageBreak/>
        <w:t xml:space="preserve">не си върши работата а вие сте част от причината, за да не могат да си върши работата. Благодаря ви. </w:t>
      </w:r>
    </w:p>
    <w:p w:rsidR="00493C00" w:rsidRPr="00B10796" w:rsidRDefault="00493C00" w:rsidP="00493C00">
      <w:pPr>
        <w:jc w:val="both"/>
        <w:rPr>
          <w:sz w:val="24"/>
          <w:szCs w:val="24"/>
        </w:rPr>
      </w:pPr>
    </w:p>
    <w:p w:rsidR="00493C00" w:rsidRPr="008769D2" w:rsidRDefault="00493C00" w:rsidP="00493C00">
      <w:pPr>
        <w:ind w:firstLine="708"/>
        <w:jc w:val="both"/>
        <w:rPr>
          <w:rFonts w:eastAsia="Calibri"/>
          <w:b/>
          <w:sz w:val="24"/>
          <w:szCs w:val="24"/>
        </w:rPr>
      </w:pPr>
      <w:r w:rsidRPr="00B10796">
        <w:rPr>
          <w:rFonts w:eastAsia="Calibri"/>
          <w:b/>
          <w:sz w:val="24"/>
          <w:szCs w:val="24"/>
        </w:rPr>
        <w:t>Г-н Кадир Мустафов –</w:t>
      </w:r>
      <w:r>
        <w:rPr>
          <w:rFonts w:eastAsia="Calibri"/>
          <w:b/>
          <w:sz w:val="24"/>
          <w:szCs w:val="24"/>
        </w:rPr>
        <w:t xml:space="preserve"> </w:t>
      </w:r>
      <w:r w:rsidRPr="00B10796">
        <w:rPr>
          <w:rFonts w:eastAsia="Calibri"/>
          <w:sz w:val="24"/>
          <w:szCs w:val="24"/>
        </w:rPr>
        <w:t>Аз благодаря за отговора на г-н Кмета. Адресата и главният отговорник за състоянието и финансирането на тези обекти е ясен. Ще помоля общинска администрация да прати едно писмо до Министър Шишков за отговор за финансиране на тези конкретни обекти и този отговор, когато го получим, да се запознаят всички общински съветници и обществеността на Община Кърджали.</w:t>
      </w:r>
      <w:r w:rsidRPr="00B10796">
        <w:rPr>
          <w:sz w:val="24"/>
          <w:szCs w:val="24"/>
        </w:rPr>
        <w:t xml:space="preserve"> </w:t>
      </w:r>
      <w:r w:rsidRPr="00B10796">
        <w:rPr>
          <w:rFonts w:eastAsia="Calibri"/>
          <w:sz w:val="24"/>
          <w:szCs w:val="24"/>
        </w:rPr>
        <w:t xml:space="preserve">Какво ще стане? Ще има ли финансиране? Кога? Благодаря. </w:t>
      </w:r>
    </w:p>
    <w:p w:rsidR="00493C00" w:rsidRDefault="00493C00" w:rsidP="00615CB7">
      <w:pPr>
        <w:ind w:firstLine="708"/>
        <w:jc w:val="both"/>
        <w:rPr>
          <w:sz w:val="24"/>
          <w:szCs w:val="24"/>
          <w:lang w:val="bg-BG"/>
        </w:rPr>
      </w:pPr>
    </w:p>
    <w:p w:rsidR="00FC6A27" w:rsidRPr="00615CB7" w:rsidRDefault="00350E95" w:rsidP="00615CB7">
      <w:pPr>
        <w:ind w:firstLine="708"/>
        <w:jc w:val="both"/>
        <w:rPr>
          <w:sz w:val="24"/>
          <w:szCs w:val="24"/>
          <w:lang w:val="ru-RU"/>
        </w:rPr>
      </w:pPr>
      <w:r>
        <w:rPr>
          <w:sz w:val="24"/>
          <w:szCs w:val="24"/>
          <w:lang w:val="bg-BG"/>
        </w:rPr>
        <w:t>По предложението,</w:t>
      </w:r>
      <w:r w:rsidR="00CB7D12" w:rsidRPr="00615CB7">
        <w:rPr>
          <w:sz w:val="24"/>
          <w:szCs w:val="24"/>
        </w:rPr>
        <w:t xml:space="preserve"> </w:t>
      </w:r>
      <w:r w:rsidR="00FC6A27" w:rsidRPr="00615CB7">
        <w:rPr>
          <w:sz w:val="24"/>
          <w:szCs w:val="24"/>
          <w:lang w:val="ru-RU"/>
        </w:rPr>
        <w:t>Общинският съвет прие</w:t>
      </w:r>
    </w:p>
    <w:p w:rsidR="005833F7" w:rsidRPr="00B71D56" w:rsidRDefault="005833F7" w:rsidP="00FC6A27">
      <w:pPr>
        <w:ind w:left="2832" w:firstLine="708"/>
        <w:jc w:val="both"/>
        <w:rPr>
          <w:sz w:val="24"/>
          <w:szCs w:val="24"/>
          <w:lang w:val="ru-RU"/>
        </w:rPr>
      </w:pPr>
    </w:p>
    <w:p w:rsidR="00FC6A27" w:rsidRDefault="00FC6A27" w:rsidP="00FC6A27">
      <w:pPr>
        <w:ind w:left="2832" w:firstLine="708"/>
        <w:jc w:val="both"/>
        <w:rPr>
          <w:b/>
          <w:sz w:val="24"/>
          <w:szCs w:val="24"/>
          <w:lang w:val="ru-RU"/>
        </w:rPr>
      </w:pPr>
      <w:r w:rsidRPr="009F42BC">
        <w:rPr>
          <w:b/>
          <w:sz w:val="24"/>
          <w:szCs w:val="24"/>
          <w:lang w:val="ru-RU"/>
        </w:rPr>
        <w:t xml:space="preserve">Р Е Ш Е Н И Е </w:t>
      </w:r>
    </w:p>
    <w:p w:rsidR="00AD7090" w:rsidRDefault="00FC6A27" w:rsidP="00AD709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E71796">
        <w:rPr>
          <w:b/>
          <w:sz w:val="24"/>
          <w:szCs w:val="24"/>
          <w:lang w:val="ru-RU"/>
        </w:rPr>
        <w:t xml:space="preserve">   </w:t>
      </w:r>
      <w:r>
        <w:rPr>
          <w:b/>
          <w:sz w:val="24"/>
          <w:szCs w:val="24"/>
          <w:lang w:val="ru-RU"/>
        </w:rPr>
        <w:t xml:space="preserve">№ </w:t>
      </w:r>
      <w:r w:rsidR="00514590">
        <w:rPr>
          <w:b/>
          <w:sz w:val="24"/>
          <w:szCs w:val="24"/>
          <w:lang w:val="ru-RU"/>
        </w:rPr>
        <w:t>159</w:t>
      </w:r>
    </w:p>
    <w:p w:rsidR="00615CB7" w:rsidRDefault="00615CB7" w:rsidP="00AD7090">
      <w:pPr>
        <w:jc w:val="both"/>
        <w:rPr>
          <w:b/>
          <w:sz w:val="24"/>
          <w:szCs w:val="24"/>
          <w:lang w:val="ru-RU"/>
        </w:rPr>
      </w:pPr>
    </w:p>
    <w:p w:rsidR="00615CB7" w:rsidRPr="00615CB7" w:rsidRDefault="00615CB7" w:rsidP="00615CB7">
      <w:pPr>
        <w:ind w:firstLine="720"/>
        <w:jc w:val="both"/>
        <w:rPr>
          <w:sz w:val="24"/>
          <w:szCs w:val="24"/>
        </w:rPr>
      </w:pPr>
      <w:r w:rsidRPr="00615CB7">
        <w:rPr>
          <w:sz w:val="24"/>
          <w:szCs w:val="24"/>
        </w:rPr>
        <w:t>На основание чл.52, ал.1 и чл.21, ал.1, т.6, във връзка с чл.27, ал.4 и ал.5 от ЗМСМА, чл.94, ал.2, ал.3 и чл.39 от Закона за публичните финанси, във връзка с разпоредбите на</w:t>
      </w:r>
      <w:r w:rsidRPr="00615CB7">
        <w:rPr>
          <w:sz w:val="24"/>
          <w:szCs w:val="24"/>
          <w:lang w:val="ru-RU"/>
        </w:rPr>
        <w:t xml:space="preserve"> Закона за държавния бюджет на Република България за 2026 година </w:t>
      </w:r>
      <w:r w:rsidRPr="00615CB7">
        <w:rPr>
          <w:sz w:val="24"/>
          <w:szCs w:val="24"/>
        </w:rPr>
        <w:t>/ЗДБРБ/, ПМС № 102/12.08.2026 г. за изпълнение на Държавния бюджет на РБългария за 2026 г. и Наредбата за условията и реда за съставяне на бюджетната прогноза за местните дейности за следващите три години, за съставяне,приемане, изпълнение и отчитане на общинския бюджет на Община Кърджали:</w:t>
      </w:r>
    </w:p>
    <w:p w:rsidR="00615CB7" w:rsidRPr="00615CB7" w:rsidRDefault="00615CB7" w:rsidP="00615CB7">
      <w:pPr>
        <w:ind w:firstLine="720"/>
        <w:jc w:val="both"/>
        <w:rPr>
          <w:b/>
          <w:sz w:val="24"/>
          <w:szCs w:val="24"/>
        </w:rPr>
      </w:pPr>
    </w:p>
    <w:p w:rsidR="00615CB7" w:rsidRPr="00615CB7" w:rsidRDefault="00615CB7" w:rsidP="00615CB7">
      <w:pPr>
        <w:tabs>
          <w:tab w:val="left" w:pos="720"/>
        </w:tabs>
        <w:jc w:val="both"/>
        <w:rPr>
          <w:b/>
          <w:sz w:val="24"/>
          <w:szCs w:val="24"/>
        </w:rPr>
      </w:pPr>
      <w:r w:rsidRPr="00615CB7">
        <w:rPr>
          <w:b/>
          <w:sz w:val="24"/>
          <w:szCs w:val="24"/>
        </w:rPr>
        <w:tab/>
        <w:t xml:space="preserve">1. Приема бюджета на Община Кърджали за 2026 г. в размер на </w:t>
      </w:r>
    </w:p>
    <w:p w:rsidR="00615CB7" w:rsidRPr="00615CB7" w:rsidRDefault="00615CB7" w:rsidP="00615CB7">
      <w:pPr>
        <w:tabs>
          <w:tab w:val="left" w:pos="720"/>
        </w:tabs>
        <w:jc w:val="both"/>
        <w:rPr>
          <w:b/>
          <w:sz w:val="24"/>
          <w:szCs w:val="24"/>
        </w:rPr>
      </w:pPr>
      <w:r w:rsidRPr="00615CB7">
        <w:rPr>
          <w:b/>
          <w:sz w:val="24"/>
          <w:szCs w:val="24"/>
          <w:lang w:val="ru-RU"/>
        </w:rPr>
        <w:t>77 276 000евро</w:t>
      </w:r>
      <w:r w:rsidRPr="00615CB7">
        <w:rPr>
          <w:b/>
          <w:sz w:val="24"/>
          <w:szCs w:val="24"/>
        </w:rPr>
        <w:t>/по Приложение №1/, както следва:</w:t>
      </w:r>
    </w:p>
    <w:p w:rsidR="00615CB7" w:rsidRPr="00615CB7" w:rsidRDefault="00615CB7" w:rsidP="00615CB7">
      <w:pPr>
        <w:tabs>
          <w:tab w:val="left" w:pos="180"/>
        </w:tabs>
        <w:jc w:val="both"/>
        <w:rPr>
          <w:b/>
          <w:sz w:val="24"/>
          <w:szCs w:val="24"/>
        </w:rPr>
      </w:pPr>
    </w:p>
    <w:p w:rsidR="00615CB7" w:rsidRPr="00615CB7" w:rsidRDefault="00615CB7" w:rsidP="00615CB7">
      <w:pPr>
        <w:tabs>
          <w:tab w:val="left" w:pos="-5040"/>
        </w:tabs>
        <w:jc w:val="both"/>
        <w:rPr>
          <w:sz w:val="24"/>
          <w:szCs w:val="24"/>
        </w:rPr>
      </w:pPr>
      <w:r w:rsidRPr="00615CB7">
        <w:rPr>
          <w:sz w:val="24"/>
          <w:szCs w:val="24"/>
        </w:rPr>
        <w:t xml:space="preserve">1.1 </w:t>
      </w:r>
      <w:r w:rsidRPr="00615CB7">
        <w:rPr>
          <w:b/>
          <w:sz w:val="24"/>
          <w:szCs w:val="24"/>
        </w:rPr>
        <w:t>По прихода</w:t>
      </w:r>
      <w:r w:rsidRPr="00615CB7">
        <w:rPr>
          <w:sz w:val="24"/>
          <w:szCs w:val="24"/>
        </w:rPr>
        <w:t xml:space="preserve"> в размер на </w:t>
      </w:r>
      <w:r w:rsidRPr="00615CB7">
        <w:rPr>
          <w:b/>
          <w:sz w:val="24"/>
          <w:szCs w:val="24"/>
          <w:lang w:val="ru-RU"/>
        </w:rPr>
        <w:t>77 276 000</w:t>
      </w:r>
      <w:r w:rsidRPr="00615CB7">
        <w:rPr>
          <w:sz w:val="24"/>
          <w:szCs w:val="24"/>
        </w:rPr>
        <w:t>евро, в т.ч.:</w:t>
      </w:r>
    </w:p>
    <w:p w:rsidR="00615CB7" w:rsidRPr="00615CB7" w:rsidRDefault="00615CB7" w:rsidP="00976A8F">
      <w:pPr>
        <w:numPr>
          <w:ilvl w:val="2"/>
          <w:numId w:val="8"/>
        </w:numPr>
        <w:tabs>
          <w:tab w:val="left" w:pos="180"/>
        </w:tabs>
        <w:jc w:val="both"/>
        <w:rPr>
          <w:sz w:val="24"/>
          <w:szCs w:val="24"/>
        </w:rPr>
      </w:pPr>
      <w:r w:rsidRPr="00615CB7">
        <w:rPr>
          <w:sz w:val="24"/>
          <w:szCs w:val="24"/>
        </w:rPr>
        <w:t xml:space="preserve">1.1.1 </w:t>
      </w:r>
      <w:r w:rsidRPr="00615CB7">
        <w:rPr>
          <w:b/>
          <w:sz w:val="24"/>
          <w:szCs w:val="24"/>
        </w:rPr>
        <w:t>Приходи за делегирани от държавата дейности</w:t>
      </w:r>
      <w:r w:rsidRPr="00615CB7">
        <w:rPr>
          <w:sz w:val="24"/>
          <w:szCs w:val="24"/>
        </w:rPr>
        <w:t xml:space="preserve"> в размер на </w:t>
      </w:r>
    </w:p>
    <w:p w:rsidR="00615CB7" w:rsidRPr="00615CB7" w:rsidRDefault="00615CB7" w:rsidP="00976A8F">
      <w:pPr>
        <w:numPr>
          <w:ilvl w:val="2"/>
          <w:numId w:val="8"/>
        </w:numPr>
        <w:tabs>
          <w:tab w:val="left" w:pos="180"/>
        </w:tabs>
        <w:jc w:val="both"/>
        <w:rPr>
          <w:sz w:val="24"/>
          <w:szCs w:val="24"/>
        </w:rPr>
      </w:pPr>
      <w:r w:rsidRPr="00615CB7">
        <w:rPr>
          <w:sz w:val="24"/>
          <w:szCs w:val="24"/>
        </w:rPr>
        <w:t>49 356 118 евро, в т.ч.:</w:t>
      </w:r>
    </w:p>
    <w:p w:rsidR="00615CB7" w:rsidRPr="00615CB7" w:rsidRDefault="00615CB7" w:rsidP="00976A8F">
      <w:pPr>
        <w:numPr>
          <w:ilvl w:val="3"/>
          <w:numId w:val="8"/>
        </w:numPr>
        <w:tabs>
          <w:tab w:val="left" w:pos="180"/>
        </w:tabs>
        <w:jc w:val="both"/>
        <w:rPr>
          <w:sz w:val="24"/>
          <w:szCs w:val="24"/>
        </w:rPr>
      </w:pPr>
      <w:r w:rsidRPr="00615CB7">
        <w:rPr>
          <w:sz w:val="24"/>
          <w:szCs w:val="24"/>
        </w:rPr>
        <w:t>1.1.1.1 Обща субсидия за делегирани дейности в размер на 46 635 492 евро</w:t>
      </w:r>
    </w:p>
    <w:p w:rsidR="00615CB7" w:rsidRPr="00615CB7" w:rsidRDefault="00615CB7" w:rsidP="00976A8F">
      <w:pPr>
        <w:numPr>
          <w:ilvl w:val="3"/>
          <w:numId w:val="8"/>
        </w:numPr>
        <w:tabs>
          <w:tab w:val="left" w:pos="180"/>
        </w:tabs>
        <w:jc w:val="both"/>
        <w:rPr>
          <w:sz w:val="24"/>
          <w:szCs w:val="24"/>
        </w:rPr>
      </w:pPr>
      <w:r w:rsidRPr="00615CB7">
        <w:rPr>
          <w:sz w:val="24"/>
          <w:szCs w:val="24"/>
        </w:rPr>
        <w:t>1.1.1.2 Преходен остатък за държавни дейности от 20</w:t>
      </w:r>
      <w:r w:rsidRPr="00615CB7">
        <w:rPr>
          <w:sz w:val="24"/>
          <w:szCs w:val="24"/>
          <w:lang w:val="ru-RU"/>
        </w:rPr>
        <w:t>25</w:t>
      </w:r>
      <w:r w:rsidRPr="00615CB7">
        <w:rPr>
          <w:sz w:val="24"/>
          <w:szCs w:val="24"/>
        </w:rPr>
        <w:t xml:space="preserve"> г. в размер на </w:t>
      </w:r>
    </w:p>
    <w:p w:rsidR="00615CB7" w:rsidRPr="00615CB7" w:rsidRDefault="00615CB7" w:rsidP="00976A8F">
      <w:pPr>
        <w:numPr>
          <w:ilvl w:val="3"/>
          <w:numId w:val="8"/>
        </w:numPr>
        <w:tabs>
          <w:tab w:val="left" w:pos="180"/>
        </w:tabs>
        <w:jc w:val="both"/>
        <w:rPr>
          <w:sz w:val="24"/>
          <w:szCs w:val="24"/>
        </w:rPr>
      </w:pPr>
      <w:r w:rsidRPr="00615CB7">
        <w:rPr>
          <w:sz w:val="24"/>
          <w:szCs w:val="24"/>
        </w:rPr>
        <w:t>2 720 626 евро</w:t>
      </w:r>
    </w:p>
    <w:p w:rsidR="00615CB7" w:rsidRPr="00615CB7" w:rsidRDefault="00615CB7" w:rsidP="00976A8F">
      <w:pPr>
        <w:numPr>
          <w:ilvl w:val="3"/>
          <w:numId w:val="8"/>
        </w:numPr>
        <w:tabs>
          <w:tab w:val="left" w:pos="180"/>
        </w:tabs>
        <w:jc w:val="both"/>
        <w:rPr>
          <w:sz w:val="24"/>
          <w:szCs w:val="24"/>
        </w:rPr>
      </w:pPr>
      <w:r w:rsidRPr="00615CB7">
        <w:rPr>
          <w:sz w:val="24"/>
          <w:szCs w:val="24"/>
        </w:rPr>
        <w:t xml:space="preserve">1.1.2 </w:t>
      </w:r>
      <w:r w:rsidRPr="00615CB7">
        <w:rPr>
          <w:b/>
          <w:sz w:val="24"/>
          <w:szCs w:val="24"/>
        </w:rPr>
        <w:t>Приходи за местни дейности</w:t>
      </w:r>
      <w:r w:rsidRPr="00615CB7">
        <w:rPr>
          <w:sz w:val="24"/>
          <w:szCs w:val="24"/>
        </w:rPr>
        <w:t xml:space="preserve"> и дофинансиране на държавни дейности, в размер на 27 919 882 евро, в т.ч.:</w:t>
      </w:r>
    </w:p>
    <w:p w:rsidR="00615CB7" w:rsidRPr="00615CB7" w:rsidRDefault="00615CB7" w:rsidP="00976A8F">
      <w:pPr>
        <w:numPr>
          <w:ilvl w:val="3"/>
          <w:numId w:val="8"/>
        </w:numPr>
        <w:tabs>
          <w:tab w:val="left" w:pos="180"/>
        </w:tabs>
        <w:jc w:val="both"/>
        <w:rPr>
          <w:sz w:val="24"/>
          <w:szCs w:val="24"/>
        </w:rPr>
      </w:pPr>
      <w:r w:rsidRPr="00615CB7">
        <w:rPr>
          <w:sz w:val="24"/>
          <w:szCs w:val="24"/>
        </w:rPr>
        <w:t>1.1.2.1 Данъчни приходи в размер на 5 942 000 евро</w:t>
      </w:r>
    </w:p>
    <w:p w:rsidR="00615CB7" w:rsidRPr="00615CB7" w:rsidRDefault="00615CB7" w:rsidP="00976A8F">
      <w:pPr>
        <w:numPr>
          <w:ilvl w:val="3"/>
          <w:numId w:val="8"/>
        </w:numPr>
        <w:tabs>
          <w:tab w:val="left" w:pos="180"/>
        </w:tabs>
        <w:jc w:val="both"/>
        <w:rPr>
          <w:sz w:val="24"/>
          <w:szCs w:val="24"/>
        </w:rPr>
      </w:pPr>
      <w:r w:rsidRPr="00615CB7">
        <w:rPr>
          <w:sz w:val="24"/>
          <w:szCs w:val="24"/>
        </w:rPr>
        <w:t>1.1.2.2 Неданъчни приходи в размер на  10 687 777 евро</w:t>
      </w:r>
    </w:p>
    <w:p w:rsidR="00615CB7" w:rsidRPr="00615CB7" w:rsidRDefault="00615CB7" w:rsidP="00976A8F">
      <w:pPr>
        <w:numPr>
          <w:ilvl w:val="3"/>
          <w:numId w:val="8"/>
        </w:numPr>
        <w:tabs>
          <w:tab w:val="left" w:pos="180"/>
        </w:tabs>
        <w:jc w:val="both"/>
        <w:rPr>
          <w:sz w:val="24"/>
          <w:szCs w:val="24"/>
        </w:rPr>
      </w:pPr>
      <w:r w:rsidRPr="00615CB7">
        <w:rPr>
          <w:sz w:val="24"/>
          <w:szCs w:val="24"/>
        </w:rPr>
        <w:t>1.1.2.3 Обща изравнителна субсидия в размер на  3 388 900 евро</w:t>
      </w:r>
    </w:p>
    <w:p w:rsidR="00615CB7" w:rsidRPr="00615CB7" w:rsidRDefault="00615CB7" w:rsidP="00615CB7">
      <w:pPr>
        <w:tabs>
          <w:tab w:val="left" w:pos="180"/>
        </w:tabs>
        <w:ind w:left="1080" w:hanging="900"/>
        <w:jc w:val="both"/>
        <w:rPr>
          <w:sz w:val="24"/>
          <w:szCs w:val="24"/>
        </w:rPr>
      </w:pPr>
      <w:r w:rsidRPr="00615CB7">
        <w:rPr>
          <w:sz w:val="24"/>
          <w:szCs w:val="24"/>
        </w:rPr>
        <w:t>1.1.2.4Трансфер за зимно поддържане и снегопочистване на общински пътища 255 700 евро</w:t>
      </w:r>
    </w:p>
    <w:p w:rsidR="00615CB7" w:rsidRPr="00615CB7" w:rsidRDefault="00615CB7" w:rsidP="00615CB7">
      <w:pPr>
        <w:tabs>
          <w:tab w:val="left" w:pos="180"/>
        </w:tabs>
        <w:ind w:left="1080" w:hanging="900"/>
        <w:jc w:val="both"/>
        <w:rPr>
          <w:sz w:val="24"/>
          <w:szCs w:val="24"/>
        </w:rPr>
      </w:pPr>
      <w:r w:rsidRPr="00615CB7">
        <w:rPr>
          <w:sz w:val="24"/>
          <w:szCs w:val="24"/>
        </w:rPr>
        <w:t>1.1.2.5 Целева субсидия за капиталови разходи за местни дейности в</w:t>
      </w:r>
      <w:r w:rsidRPr="00615CB7">
        <w:rPr>
          <w:sz w:val="24"/>
          <w:szCs w:val="24"/>
        </w:rPr>
        <w:br/>
        <w:t>размер на  3 899 600 евро</w:t>
      </w:r>
    </w:p>
    <w:p w:rsidR="00615CB7" w:rsidRPr="00615CB7" w:rsidRDefault="00615CB7" w:rsidP="00615CB7">
      <w:pPr>
        <w:tabs>
          <w:tab w:val="left" w:pos="180"/>
        </w:tabs>
        <w:ind w:left="1080" w:hanging="900"/>
        <w:jc w:val="both"/>
        <w:rPr>
          <w:sz w:val="24"/>
          <w:szCs w:val="24"/>
        </w:rPr>
      </w:pPr>
      <w:r w:rsidRPr="00615CB7">
        <w:rPr>
          <w:sz w:val="24"/>
          <w:szCs w:val="24"/>
        </w:rPr>
        <w:t>1.1.2.6 Трансфер за компенсиране на минималната РЗ – 170 300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1.1.2.7 Трансфери между бюджетни и извънбюджетни сметки  –  </w:t>
      </w:r>
    </w:p>
    <w:p w:rsidR="00615CB7" w:rsidRPr="00615CB7" w:rsidRDefault="00615CB7" w:rsidP="00615CB7">
      <w:pPr>
        <w:tabs>
          <w:tab w:val="left" w:pos="180"/>
        </w:tabs>
        <w:ind w:left="1080" w:hanging="900"/>
        <w:jc w:val="both"/>
        <w:rPr>
          <w:sz w:val="24"/>
          <w:szCs w:val="24"/>
        </w:rPr>
      </w:pPr>
      <w:r w:rsidRPr="00615CB7">
        <w:rPr>
          <w:sz w:val="24"/>
          <w:szCs w:val="24"/>
        </w:rPr>
        <w:t>/-/ 1 755 127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1.1.2.8 Получени/ предоставени временни безлихвени заеми от ЦБ –                       </w:t>
      </w:r>
      <w:r w:rsidR="00514590">
        <w:rPr>
          <w:sz w:val="24"/>
          <w:szCs w:val="24"/>
          <w:lang w:val="bg-BG"/>
        </w:rPr>
        <w:t xml:space="preserve">                         </w:t>
      </w:r>
      <w:r w:rsidRPr="00615CB7">
        <w:rPr>
          <w:sz w:val="24"/>
          <w:szCs w:val="24"/>
        </w:rPr>
        <w:t>/-/ 3 067 751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1.1.2.9 Временни безлихвени заеми между бюджети и сметки за средства от ЕС (нето) –    </w:t>
      </w:r>
      <w:r w:rsidR="00514590">
        <w:rPr>
          <w:sz w:val="24"/>
          <w:szCs w:val="24"/>
          <w:lang w:val="bg-BG"/>
        </w:rPr>
        <w:t xml:space="preserve">                </w:t>
      </w:r>
      <w:r w:rsidRPr="00615CB7">
        <w:rPr>
          <w:sz w:val="24"/>
          <w:szCs w:val="24"/>
        </w:rPr>
        <w:t>/-/320 000 евро</w:t>
      </w:r>
    </w:p>
    <w:p w:rsidR="00615CB7" w:rsidRPr="00615CB7" w:rsidRDefault="00615CB7" w:rsidP="00615CB7">
      <w:pPr>
        <w:tabs>
          <w:tab w:val="left" w:pos="180"/>
        </w:tabs>
        <w:ind w:left="1080" w:hanging="900"/>
        <w:jc w:val="both"/>
        <w:rPr>
          <w:sz w:val="24"/>
          <w:szCs w:val="24"/>
        </w:rPr>
      </w:pPr>
      <w:r w:rsidRPr="00615CB7">
        <w:rPr>
          <w:sz w:val="24"/>
          <w:szCs w:val="24"/>
        </w:rPr>
        <w:t>1.1.2.10. Възстановени възмездни средства  - 30 000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1.1.2.11 Погашения по заеми от банки и други лица в страната (нето) - </w:t>
      </w:r>
    </w:p>
    <w:p w:rsidR="00615CB7" w:rsidRPr="00615CB7" w:rsidRDefault="00615CB7" w:rsidP="00615CB7">
      <w:pPr>
        <w:tabs>
          <w:tab w:val="left" w:pos="180"/>
        </w:tabs>
        <w:ind w:left="1080" w:hanging="900"/>
        <w:jc w:val="both"/>
        <w:rPr>
          <w:sz w:val="24"/>
          <w:szCs w:val="24"/>
        </w:rPr>
      </w:pPr>
      <w:r w:rsidRPr="00615CB7">
        <w:rPr>
          <w:sz w:val="24"/>
          <w:szCs w:val="24"/>
        </w:rPr>
        <w:tab/>
        <w:t>363 253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1.1.2.12 Друго финансиране (нето) – /-/ 35 790 евро </w:t>
      </w:r>
    </w:p>
    <w:p w:rsidR="00615CB7" w:rsidRPr="00615CB7" w:rsidRDefault="00615CB7" w:rsidP="00615CB7">
      <w:pPr>
        <w:tabs>
          <w:tab w:val="left" w:pos="180"/>
        </w:tabs>
        <w:jc w:val="both"/>
        <w:rPr>
          <w:sz w:val="24"/>
          <w:szCs w:val="24"/>
        </w:rPr>
      </w:pPr>
      <w:r w:rsidRPr="00615CB7">
        <w:rPr>
          <w:sz w:val="24"/>
          <w:szCs w:val="24"/>
        </w:rPr>
        <w:t xml:space="preserve">   1.1.2.13 Преходен остатък за местни дейности от 20</w:t>
      </w:r>
      <w:r w:rsidRPr="00615CB7">
        <w:rPr>
          <w:sz w:val="24"/>
          <w:szCs w:val="24"/>
          <w:lang w:val="ru-RU"/>
        </w:rPr>
        <w:t>25</w:t>
      </w:r>
      <w:r w:rsidRPr="00615CB7">
        <w:rPr>
          <w:sz w:val="24"/>
          <w:szCs w:val="24"/>
        </w:rPr>
        <w:t xml:space="preserve"> г. в размер на 8 348 220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      </w:t>
      </w:r>
    </w:p>
    <w:p w:rsidR="00615CB7" w:rsidRPr="00615CB7" w:rsidRDefault="00615CB7" w:rsidP="00615CB7">
      <w:pPr>
        <w:tabs>
          <w:tab w:val="left" w:pos="180"/>
        </w:tabs>
        <w:ind w:left="180"/>
        <w:jc w:val="both"/>
        <w:rPr>
          <w:sz w:val="24"/>
          <w:szCs w:val="24"/>
        </w:rPr>
      </w:pPr>
      <w:r w:rsidRPr="00615CB7">
        <w:rPr>
          <w:b/>
          <w:sz w:val="24"/>
          <w:szCs w:val="24"/>
        </w:rPr>
        <w:lastRenderedPageBreak/>
        <w:t>1.2.</w:t>
      </w:r>
      <w:r w:rsidRPr="00615CB7">
        <w:rPr>
          <w:sz w:val="24"/>
          <w:szCs w:val="24"/>
        </w:rPr>
        <w:t xml:space="preserve"> </w:t>
      </w:r>
      <w:r w:rsidRPr="00615CB7">
        <w:rPr>
          <w:b/>
          <w:sz w:val="24"/>
          <w:szCs w:val="24"/>
        </w:rPr>
        <w:t xml:space="preserve">По разходите </w:t>
      </w:r>
      <w:r w:rsidRPr="00615CB7">
        <w:rPr>
          <w:sz w:val="24"/>
          <w:szCs w:val="24"/>
        </w:rPr>
        <w:t xml:space="preserve">в размер на </w:t>
      </w:r>
      <w:r w:rsidRPr="00615CB7">
        <w:rPr>
          <w:b/>
          <w:sz w:val="24"/>
          <w:szCs w:val="24"/>
          <w:lang w:val="ru-RU"/>
        </w:rPr>
        <w:t xml:space="preserve">77 276 000 </w:t>
      </w:r>
      <w:r w:rsidRPr="00615CB7">
        <w:rPr>
          <w:sz w:val="24"/>
          <w:szCs w:val="24"/>
        </w:rPr>
        <w:t>евро, в т.ч.:</w:t>
      </w:r>
    </w:p>
    <w:p w:rsidR="00615CB7" w:rsidRPr="00615CB7" w:rsidRDefault="00615CB7" w:rsidP="00615CB7">
      <w:pPr>
        <w:tabs>
          <w:tab w:val="left" w:pos="180"/>
        </w:tabs>
        <w:ind w:left="1080" w:hanging="900"/>
        <w:jc w:val="both"/>
        <w:rPr>
          <w:sz w:val="24"/>
          <w:szCs w:val="24"/>
        </w:rPr>
      </w:pPr>
      <w:r w:rsidRPr="00615CB7">
        <w:rPr>
          <w:sz w:val="24"/>
          <w:szCs w:val="24"/>
        </w:rPr>
        <w:t xml:space="preserve">1.2.1. За делегирани държавни дейности в размер на 49 356 118 евро, в т.ч.: </w:t>
      </w:r>
      <w:r w:rsidRPr="00615CB7">
        <w:rPr>
          <w:sz w:val="24"/>
          <w:szCs w:val="24"/>
        </w:rPr>
        <w:br/>
        <w:t>46 635 492 евро от държавни трансфери и 2 720 626 евро от преходен остатък от 2025 г.</w:t>
      </w:r>
    </w:p>
    <w:p w:rsidR="00615CB7" w:rsidRPr="00615CB7" w:rsidRDefault="00615CB7" w:rsidP="00615CB7">
      <w:pPr>
        <w:tabs>
          <w:tab w:val="left" w:pos="180"/>
        </w:tabs>
        <w:ind w:left="1080" w:hanging="900"/>
        <w:jc w:val="both"/>
        <w:rPr>
          <w:sz w:val="24"/>
          <w:szCs w:val="24"/>
        </w:rPr>
      </w:pPr>
      <w:r w:rsidRPr="00615CB7">
        <w:rPr>
          <w:sz w:val="24"/>
          <w:szCs w:val="24"/>
        </w:rPr>
        <w:t>1.2.2. За местни дейности в размер на  27 548 644 евро</w:t>
      </w:r>
    </w:p>
    <w:p w:rsidR="00615CB7" w:rsidRPr="00615CB7" w:rsidRDefault="00615CB7" w:rsidP="00615CB7">
      <w:pPr>
        <w:tabs>
          <w:tab w:val="left" w:pos="180"/>
        </w:tabs>
        <w:ind w:left="1080" w:hanging="900"/>
        <w:jc w:val="both"/>
        <w:rPr>
          <w:sz w:val="24"/>
          <w:szCs w:val="24"/>
        </w:rPr>
      </w:pPr>
      <w:r w:rsidRPr="00615CB7">
        <w:rPr>
          <w:sz w:val="24"/>
          <w:szCs w:val="24"/>
        </w:rPr>
        <w:t>1.2.3. За дофинансиране на държавни дейности с местни приходи -</w:t>
      </w:r>
      <w:r w:rsidRPr="00615CB7">
        <w:rPr>
          <w:sz w:val="24"/>
          <w:szCs w:val="24"/>
        </w:rPr>
        <w:br/>
        <w:t>371 238 евро.</w:t>
      </w:r>
    </w:p>
    <w:p w:rsidR="00615CB7" w:rsidRPr="00615CB7" w:rsidRDefault="00615CB7" w:rsidP="00615CB7">
      <w:pPr>
        <w:tabs>
          <w:tab w:val="left" w:pos="180"/>
        </w:tabs>
        <w:jc w:val="both"/>
        <w:rPr>
          <w:sz w:val="24"/>
          <w:szCs w:val="24"/>
        </w:rPr>
      </w:pPr>
      <w:r w:rsidRPr="00615CB7">
        <w:rPr>
          <w:sz w:val="24"/>
          <w:szCs w:val="24"/>
        </w:rPr>
        <w:t xml:space="preserve">1.3. </w:t>
      </w:r>
      <w:r w:rsidRPr="00615CB7">
        <w:rPr>
          <w:b/>
          <w:sz w:val="24"/>
          <w:szCs w:val="24"/>
        </w:rPr>
        <w:t>Инвестиционна програма</w:t>
      </w:r>
      <w:r w:rsidRPr="00615CB7">
        <w:rPr>
          <w:sz w:val="24"/>
          <w:szCs w:val="24"/>
        </w:rPr>
        <w:t xml:space="preserve">, съгласно приложен поименен списък (Приложение № 2) в размер на 30 572 207 евро, от тях 10 936 081 евро от бюджет и </w:t>
      </w:r>
      <w:r w:rsidRPr="00615CB7">
        <w:rPr>
          <w:sz w:val="24"/>
          <w:szCs w:val="24"/>
          <w:lang w:val="ru-RU"/>
        </w:rPr>
        <w:t xml:space="preserve">19 636 126 </w:t>
      </w:r>
      <w:r w:rsidRPr="00615CB7">
        <w:rPr>
          <w:sz w:val="24"/>
          <w:szCs w:val="24"/>
        </w:rPr>
        <w:t>евро от СЕС</w:t>
      </w:r>
    </w:p>
    <w:p w:rsidR="00615CB7" w:rsidRPr="00615CB7" w:rsidRDefault="00615CB7" w:rsidP="00615CB7">
      <w:pPr>
        <w:tabs>
          <w:tab w:val="left" w:pos="180"/>
        </w:tabs>
        <w:jc w:val="both"/>
        <w:rPr>
          <w:sz w:val="24"/>
          <w:szCs w:val="24"/>
        </w:rPr>
      </w:pPr>
      <w:r w:rsidRPr="00615CB7">
        <w:rPr>
          <w:sz w:val="24"/>
          <w:szCs w:val="24"/>
        </w:rPr>
        <w:t>1.4 Утвърждава бюджетно салдо по общинския бюджет, изчислено на касова основа в размер на – /-/  11 396 309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5040"/>
        </w:tabs>
        <w:jc w:val="both"/>
        <w:rPr>
          <w:b/>
          <w:sz w:val="24"/>
          <w:szCs w:val="24"/>
        </w:rPr>
      </w:pPr>
      <w:r w:rsidRPr="00615CB7">
        <w:rPr>
          <w:b/>
          <w:bCs/>
          <w:sz w:val="24"/>
          <w:szCs w:val="24"/>
        </w:rPr>
        <w:tab/>
        <w:t>2</w:t>
      </w:r>
      <w:r w:rsidRPr="00615CB7">
        <w:rPr>
          <w:b/>
          <w:sz w:val="24"/>
          <w:szCs w:val="24"/>
        </w:rPr>
        <w:t>. Утвърждава разчет за целеви разходи и субсидии, както следва за:</w:t>
      </w:r>
    </w:p>
    <w:p w:rsidR="00615CB7" w:rsidRPr="00615CB7" w:rsidRDefault="00615CB7" w:rsidP="00615CB7">
      <w:pPr>
        <w:tabs>
          <w:tab w:val="left" w:pos="180"/>
        </w:tabs>
        <w:ind w:left="540" w:hanging="540"/>
        <w:rPr>
          <w:sz w:val="24"/>
          <w:szCs w:val="24"/>
        </w:rPr>
      </w:pPr>
      <w:r w:rsidRPr="00615CB7">
        <w:rPr>
          <w:sz w:val="24"/>
          <w:szCs w:val="24"/>
        </w:rPr>
        <w:t>2.1. Членски внос  -  27 571 евро</w:t>
      </w:r>
    </w:p>
    <w:p w:rsidR="00615CB7" w:rsidRPr="00615CB7" w:rsidRDefault="00615CB7" w:rsidP="00615CB7">
      <w:pPr>
        <w:tabs>
          <w:tab w:val="left" w:pos="180"/>
        </w:tabs>
        <w:ind w:left="900" w:hanging="900"/>
        <w:jc w:val="both"/>
        <w:rPr>
          <w:sz w:val="24"/>
          <w:szCs w:val="24"/>
        </w:rPr>
      </w:pPr>
      <w:r w:rsidRPr="00615CB7">
        <w:rPr>
          <w:sz w:val="24"/>
          <w:szCs w:val="24"/>
        </w:rPr>
        <w:t>2.2. Стипендии, осигурявани от местни приходи в размер на  7 500евро</w:t>
      </w:r>
    </w:p>
    <w:p w:rsidR="00615CB7" w:rsidRPr="00615CB7" w:rsidRDefault="00615CB7" w:rsidP="00615CB7">
      <w:pPr>
        <w:tabs>
          <w:tab w:val="left" w:pos="180"/>
        </w:tabs>
        <w:jc w:val="both"/>
        <w:rPr>
          <w:sz w:val="24"/>
          <w:szCs w:val="24"/>
        </w:rPr>
      </w:pPr>
      <w:r w:rsidRPr="00615CB7">
        <w:rPr>
          <w:sz w:val="24"/>
          <w:szCs w:val="24"/>
        </w:rPr>
        <w:t>2.3. Утвърждава субсидии за организации с нестопанска цел, както следва:</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за спортни клубове с регистрация гр.Кърджали – 78 000 евро, като разпределението на средствата да се извърши от ПК по Младежки дейности към Общински съвет и след приети отчети за 2025 г.</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за подпомагане на представителния отбор по футбол на община Кърджали, да се предоставят средства на Сдружение „Футболен клуб Арда 1924” – 50 000 евро/чл. 44, ал. 4 от Наредбата</w:t>
      </w:r>
      <w:r w:rsidRPr="00615CB7">
        <w:rPr>
          <w:b/>
          <w:bCs/>
          <w:sz w:val="24"/>
          <w:szCs w:val="24"/>
        </w:rPr>
        <w:t xml:space="preserve"> </w:t>
      </w:r>
      <w:r w:rsidRPr="00615CB7">
        <w:rPr>
          <w:bCs/>
          <w:sz w:val="24"/>
          <w:szCs w:val="24"/>
        </w:rPr>
        <w:t xml:space="preserve">за условията и реда за ползване на спортни обекти, собственост на Община Кърджали и за финансирането и подпомагането на физическата активност, физическото възпитание, спорта и спортно-туристическата дейност в Община Кърджали/ </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Читалища – 528 280 евро- съгласно Приложение №3</w:t>
      </w:r>
    </w:p>
    <w:p w:rsidR="00615CB7" w:rsidRPr="00615CB7" w:rsidRDefault="00615CB7" w:rsidP="00615CB7">
      <w:pPr>
        <w:tabs>
          <w:tab w:val="left" w:pos="180"/>
        </w:tabs>
        <w:jc w:val="both"/>
        <w:rPr>
          <w:sz w:val="24"/>
          <w:szCs w:val="24"/>
        </w:rPr>
      </w:pPr>
      <w:r w:rsidRPr="00615CB7">
        <w:rPr>
          <w:sz w:val="24"/>
          <w:szCs w:val="24"/>
        </w:rPr>
        <w:t xml:space="preserve">2.4. Помощи по Решение на Общински съвет </w:t>
      </w:r>
      <w:r w:rsidRPr="00615CB7">
        <w:rPr>
          <w:sz w:val="24"/>
          <w:szCs w:val="24"/>
          <w:lang w:val="ru-RU"/>
        </w:rPr>
        <w:t xml:space="preserve"> - 59 000</w:t>
      </w:r>
      <w:r w:rsidRPr="00615CB7">
        <w:rPr>
          <w:sz w:val="24"/>
          <w:szCs w:val="24"/>
        </w:rPr>
        <w:t xml:space="preserve"> евро</w:t>
      </w:r>
    </w:p>
    <w:p w:rsidR="00615CB7" w:rsidRPr="00615CB7" w:rsidRDefault="00615CB7" w:rsidP="00615CB7">
      <w:pPr>
        <w:tabs>
          <w:tab w:val="left" w:pos="180"/>
        </w:tabs>
        <w:ind w:left="720"/>
        <w:jc w:val="both"/>
        <w:rPr>
          <w:bCs/>
          <w:sz w:val="24"/>
          <w:szCs w:val="24"/>
        </w:rPr>
      </w:pPr>
      <w:r w:rsidRPr="00615CB7">
        <w:rPr>
          <w:bCs/>
          <w:sz w:val="24"/>
          <w:szCs w:val="24"/>
        </w:rPr>
        <w:t>в т.ч. социални погребения – 2 000 евро</w:t>
      </w:r>
    </w:p>
    <w:p w:rsidR="00615CB7" w:rsidRPr="00615CB7" w:rsidRDefault="00615CB7" w:rsidP="00615CB7">
      <w:pPr>
        <w:tabs>
          <w:tab w:val="left" w:pos="180"/>
        </w:tabs>
        <w:jc w:val="both"/>
        <w:rPr>
          <w:bCs/>
          <w:sz w:val="24"/>
          <w:szCs w:val="24"/>
        </w:rPr>
      </w:pPr>
      <w:r w:rsidRPr="00615CB7">
        <w:rPr>
          <w:bCs/>
          <w:sz w:val="24"/>
          <w:szCs w:val="24"/>
        </w:rPr>
        <w:t>2.5. Средства за реализация на общински програми през 2026 г., както следва:</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развитие на туризма – 39 200 евро</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Спортния календар – 64 000 евро</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Културния календар – 147 000 евро</w:t>
      </w:r>
    </w:p>
    <w:p w:rsidR="00615CB7" w:rsidRPr="00615CB7" w:rsidRDefault="00615CB7" w:rsidP="00615CB7">
      <w:pPr>
        <w:tabs>
          <w:tab w:val="left" w:pos="180"/>
        </w:tabs>
        <w:jc w:val="both"/>
        <w:rPr>
          <w:bCs/>
          <w:sz w:val="24"/>
          <w:szCs w:val="24"/>
        </w:rPr>
      </w:pPr>
      <w:r w:rsidRPr="00615CB7">
        <w:rPr>
          <w:bCs/>
          <w:sz w:val="24"/>
          <w:szCs w:val="24"/>
        </w:rPr>
        <w:t>2.6.Упълномощава Кмета на общината да определи и договори условията по предоставянето и отчитането на целевите средства по т.2.3.</w:t>
      </w:r>
    </w:p>
    <w:p w:rsidR="00615CB7" w:rsidRPr="00615CB7" w:rsidRDefault="00615CB7" w:rsidP="00615CB7">
      <w:pPr>
        <w:tabs>
          <w:tab w:val="left" w:pos="180"/>
        </w:tabs>
        <w:ind w:left="720"/>
        <w:jc w:val="both"/>
        <w:rPr>
          <w:b/>
          <w:bCs/>
          <w:sz w:val="24"/>
          <w:szCs w:val="24"/>
        </w:rPr>
      </w:pPr>
    </w:p>
    <w:p w:rsidR="00615CB7" w:rsidRPr="00615CB7" w:rsidRDefault="00615CB7" w:rsidP="00615CB7">
      <w:pPr>
        <w:tabs>
          <w:tab w:val="left" w:pos="180"/>
        </w:tabs>
        <w:jc w:val="both"/>
        <w:rPr>
          <w:b/>
          <w:sz w:val="24"/>
          <w:szCs w:val="24"/>
        </w:rPr>
      </w:pPr>
      <w:r w:rsidRPr="00615CB7">
        <w:rPr>
          <w:b/>
          <w:bCs/>
          <w:sz w:val="24"/>
          <w:szCs w:val="24"/>
        </w:rPr>
        <w:t>3</w:t>
      </w:r>
      <w:r w:rsidRPr="00615CB7">
        <w:rPr>
          <w:b/>
          <w:sz w:val="24"/>
          <w:szCs w:val="24"/>
        </w:rPr>
        <w:t>. Приема следните лимити за разходи:</w:t>
      </w:r>
    </w:p>
    <w:p w:rsidR="00615CB7" w:rsidRPr="00615CB7" w:rsidRDefault="00615CB7" w:rsidP="00615CB7">
      <w:pPr>
        <w:ind w:left="540" w:hanging="540"/>
        <w:jc w:val="both"/>
        <w:rPr>
          <w:sz w:val="24"/>
          <w:szCs w:val="24"/>
        </w:rPr>
      </w:pPr>
      <w:r w:rsidRPr="00615CB7">
        <w:rPr>
          <w:sz w:val="24"/>
          <w:szCs w:val="24"/>
        </w:rPr>
        <w:t>3.1.СБКО в размер на не повече от 3% върху утвърдените разходи за основни работни заплати на лицата, назначени по трудови правоотношения</w:t>
      </w:r>
    </w:p>
    <w:p w:rsidR="00615CB7" w:rsidRPr="00615CB7" w:rsidRDefault="00615CB7" w:rsidP="00615CB7">
      <w:pPr>
        <w:tabs>
          <w:tab w:val="left" w:pos="180"/>
        </w:tabs>
        <w:jc w:val="both"/>
        <w:rPr>
          <w:sz w:val="24"/>
          <w:szCs w:val="24"/>
        </w:rPr>
      </w:pPr>
      <w:r w:rsidRPr="00615CB7">
        <w:rPr>
          <w:sz w:val="24"/>
          <w:szCs w:val="24"/>
        </w:rPr>
        <w:t xml:space="preserve">3.2. Разходи за представителни цели и международна дейност, в размер на   </w:t>
      </w:r>
    </w:p>
    <w:p w:rsidR="00615CB7" w:rsidRPr="00615CB7" w:rsidRDefault="00615CB7" w:rsidP="00615CB7">
      <w:pPr>
        <w:tabs>
          <w:tab w:val="left" w:pos="180"/>
        </w:tabs>
        <w:jc w:val="both"/>
        <w:rPr>
          <w:sz w:val="24"/>
          <w:szCs w:val="24"/>
        </w:rPr>
      </w:pPr>
      <w:r w:rsidRPr="00615CB7">
        <w:rPr>
          <w:sz w:val="24"/>
          <w:szCs w:val="24"/>
        </w:rPr>
        <w:tab/>
      </w:r>
      <w:r w:rsidRPr="00615CB7">
        <w:rPr>
          <w:sz w:val="24"/>
          <w:szCs w:val="24"/>
        </w:rPr>
        <w:tab/>
        <w:t>68 700 евро, т.ч.:</w:t>
      </w:r>
    </w:p>
    <w:p w:rsidR="00615CB7" w:rsidRPr="00615CB7" w:rsidRDefault="00615CB7" w:rsidP="00976A8F">
      <w:pPr>
        <w:pStyle w:val="a5"/>
        <w:numPr>
          <w:ilvl w:val="0"/>
          <w:numId w:val="11"/>
        </w:numPr>
        <w:tabs>
          <w:tab w:val="left" w:pos="180"/>
        </w:tabs>
        <w:spacing w:after="0" w:line="240" w:lineRule="auto"/>
        <w:jc w:val="both"/>
        <w:rPr>
          <w:rFonts w:ascii="Times New Roman" w:hAnsi="Times New Roman"/>
          <w:sz w:val="24"/>
          <w:szCs w:val="24"/>
        </w:rPr>
      </w:pPr>
      <w:r w:rsidRPr="00615CB7">
        <w:rPr>
          <w:rFonts w:ascii="Times New Roman" w:hAnsi="Times New Roman"/>
          <w:sz w:val="24"/>
          <w:szCs w:val="24"/>
        </w:rPr>
        <w:t>За Председателя на ОбС</w:t>
      </w:r>
      <w:r w:rsidRPr="00615CB7">
        <w:rPr>
          <w:rFonts w:ascii="Times New Roman" w:hAnsi="Times New Roman"/>
          <w:sz w:val="24"/>
          <w:szCs w:val="24"/>
        </w:rPr>
        <w:tab/>
        <w:t xml:space="preserve">   –   22 900 евро</w:t>
      </w:r>
    </w:p>
    <w:p w:rsidR="00615CB7" w:rsidRPr="00615CB7" w:rsidRDefault="00615CB7" w:rsidP="00976A8F">
      <w:pPr>
        <w:pStyle w:val="a5"/>
        <w:numPr>
          <w:ilvl w:val="0"/>
          <w:numId w:val="11"/>
        </w:numPr>
        <w:tabs>
          <w:tab w:val="left" w:pos="180"/>
        </w:tabs>
        <w:spacing w:after="0" w:line="240" w:lineRule="auto"/>
        <w:jc w:val="both"/>
        <w:rPr>
          <w:rFonts w:ascii="Times New Roman" w:hAnsi="Times New Roman"/>
          <w:sz w:val="24"/>
          <w:szCs w:val="24"/>
        </w:rPr>
      </w:pPr>
      <w:r w:rsidRPr="00615CB7">
        <w:rPr>
          <w:rFonts w:ascii="Times New Roman" w:hAnsi="Times New Roman"/>
          <w:sz w:val="24"/>
          <w:szCs w:val="24"/>
        </w:rPr>
        <w:t>За Кмета на община Кърджали  –   45 800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bCs/>
          <w:sz w:val="24"/>
          <w:szCs w:val="24"/>
        </w:rPr>
        <w:t>4.</w:t>
      </w:r>
      <w:r w:rsidRPr="00615CB7">
        <w:rPr>
          <w:sz w:val="24"/>
          <w:szCs w:val="24"/>
        </w:rPr>
        <w:t xml:space="preserve"> Утвърждава поименен списък на педагогическия персонал в делегираните от държавата дейности в образованието, имащ право на заплащане на транспортните разходи в рамките на 100% от действителните разходи с автомобилен транспорт, съгласно Приложение №4 и №4а.</w:t>
      </w:r>
    </w:p>
    <w:p w:rsidR="00615CB7" w:rsidRPr="00615CB7" w:rsidRDefault="00615CB7" w:rsidP="00615CB7">
      <w:pPr>
        <w:tabs>
          <w:tab w:val="left" w:pos="180"/>
        </w:tabs>
        <w:jc w:val="both"/>
        <w:rPr>
          <w:b/>
          <w:bCs/>
          <w:sz w:val="24"/>
          <w:szCs w:val="24"/>
        </w:rPr>
      </w:pPr>
    </w:p>
    <w:p w:rsidR="00615CB7" w:rsidRPr="00615CB7" w:rsidRDefault="00615CB7" w:rsidP="00615CB7">
      <w:pPr>
        <w:tabs>
          <w:tab w:val="left" w:pos="180"/>
        </w:tabs>
        <w:jc w:val="both"/>
        <w:rPr>
          <w:sz w:val="24"/>
          <w:szCs w:val="24"/>
        </w:rPr>
      </w:pPr>
      <w:r w:rsidRPr="00615CB7">
        <w:rPr>
          <w:b/>
          <w:bCs/>
          <w:sz w:val="24"/>
          <w:szCs w:val="24"/>
        </w:rPr>
        <w:t>5</w:t>
      </w:r>
      <w:r w:rsidRPr="00615CB7">
        <w:rPr>
          <w:sz w:val="24"/>
          <w:szCs w:val="24"/>
        </w:rPr>
        <w:t>. Определя щатната и нещатна численост на персонала и средства за работни заплати в делегираните държавни дейности без системата на образование и местните дейности, съгласно Приложение</w:t>
      </w:r>
      <w:r w:rsidR="003D3E2B">
        <w:rPr>
          <w:sz w:val="24"/>
          <w:szCs w:val="24"/>
          <w:lang w:val="bg-BG"/>
        </w:rPr>
        <w:t xml:space="preserve"> </w:t>
      </w:r>
      <w:r w:rsidRPr="00615CB7">
        <w:rPr>
          <w:sz w:val="24"/>
          <w:szCs w:val="24"/>
        </w:rPr>
        <w:t>№</w:t>
      </w:r>
      <w:r w:rsidR="003D3E2B">
        <w:rPr>
          <w:sz w:val="24"/>
          <w:szCs w:val="24"/>
          <w:lang w:val="bg-BG"/>
        </w:rPr>
        <w:t xml:space="preserve"> </w:t>
      </w:r>
      <w:r w:rsidRPr="00615CB7">
        <w:rPr>
          <w:sz w:val="24"/>
          <w:szCs w:val="24"/>
        </w:rPr>
        <w:t>5.</w:t>
      </w:r>
    </w:p>
    <w:p w:rsidR="00615CB7" w:rsidRPr="00615CB7" w:rsidRDefault="00615CB7" w:rsidP="00615CB7">
      <w:pPr>
        <w:tabs>
          <w:tab w:val="left" w:pos="180"/>
        </w:tabs>
        <w:jc w:val="both"/>
        <w:rPr>
          <w:b/>
          <w:bCs/>
          <w:sz w:val="24"/>
          <w:szCs w:val="24"/>
        </w:rPr>
      </w:pPr>
      <w:r w:rsidRPr="00615CB7">
        <w:rPr>
          <w:b/>
          <w:bCs/>
          <w:sz w:val="24"/>
          <w:szCs w:val="24"/>
        </w:rPr>
        <w:tab/>
      </w:r>
    </w:p>
    <w:p w:rsidR="00615CB7" w:rsidRPr="00615CB7" w:rsidRDefault="00615CB7" w:rsidP="00615CB7">
      <w:pPr>
        <w:tabs>
          <w:tab w:val="left" w:pos="180"/>
        </w:tabs>
        <w:jc w:val="both"/>
        <w:rPr>
          <w:bCs/>
          <w:sz w:val="24"/>
          <w:szCs w:val="24"/>
        </w:rPr>
      </w:pPr>
      <w:r w:rsidRPr="00615CB7">
        <w:rPr>
          <w:b/>
          <w:bCs/>
          <w:sz w:val="24"/>
          <w:szCs w:val="24"/>
        </w:rPr>
        <w:t>6.</w:t>
      </w:r>
      <w:r w:rsidRPr="00615CB7">
        <w:rPr>
          <w:bCs/>
          <w:sz w:val="24"/>
          <w:szCs w:val="24"/>
        </w:rPr>
        <w:t xml:space="preserve"> Одобрява индикативен годишен разчет за сметките за средства от ЕС, съгласно Приложение № 6.</w:t>
      </w:r>
    </w:p>
    <w:p w:rsidR="00615CB7" w:rsidRPr="00615CB7" w:rsidRDefault="00615CB7" w:rsidP="00615CB7">
      <w:pPr>
        <w:tabs>
          <w:tab w:val="left" w:pos="180"/>
        </w:tabs>
        <w:jc w:val="both"/>
        <w:rPr>
          <w:bCs/>
          <w:sz w:val="24"/>
          <w:szCs w:val="24"/>
        </w:rPr>
      </w:pPr>
    </w:p>
    <w:p w:rsidR="00615CB7" w:rsidRPr="00615CB7" w:rsidRDefault="00615CB7" w:rsidP="00615CB7">
      <w:pPr>
        <w:tabs>
          <w:tab w:val="left" w:pos="180"/>
        </w:tabs>
        <w:jc w:val="both"/>
        <w:rPr>
          <w:sz w:val="24"/>
          <w:szCs w:val="24"/>
        </w:rPr>
      </w:pPr>
      <w:r w:rsidRPr="00615CB7">
        <w:rPr>
          <w:b/>
          <w:sz w:val="24"/>
          <w:szCs w:val="24"/>
        </w:rPr>
        <w:t xml:space="preserve">7. </w:t>
      </w:r>
      <w:r w:rsidRPr="00615CB7">
        <w:rPr>
          <w:sz w:val="24"/>
          <w:szCs w:val="24"/>
        </w:rPr>
        <w:t xml:space="preserve">Упълномощава Кмета да предоставя временни безлихвени заеми, от временно свободните средства, по общинския бюджет, за финансиране на плащания по проекти </w:t>
      </w:r>
      <w:r w:rsidRPr="00615CB7">
        <w:rPr>
          <w:bCs/>
          <w:sz w:val="24"/>
          <w:szCs w:val="24"/>
        </w:rPr>
        <w:t>по Приложение №6а</w:t>
      </w:r>
      <w:r w:rsidRPr="00615CB7">
        <w:rPr>
          <w:sz w:val="24"/>
          <w:szCs w:val="24"/>
        </w:rPr>
        <w:t>, финансирани със средства от Европейския съюз и по други международни програми, включително и на бюджетни организации, чийто бюджет е част от общинския бюджет</w:t>
      </w:r>
      <w:r w:rsidRPr="00615CB7">
        <w:rPr>
          <w:bCs/>
          <w:sz w:val="24"/>
          <w:szCs w:val="24"/>
        </w:rPr>
        <w:t>.</w:t>
      </w:r>
    </w:p>
    <w:p w:rsidR="00615CB7" w:rsidRPr="00615CB7" w:rsidRDefault="00615CB7" w:rsidP="00615CB7">
      <w:pPr>
        <w:tabs>
          <w:tab w:val="left" w:pos="180"/>
        </w:tabs>
        <w:jc w:val="both"/>
        <w:rPr>
          <w:bCs/>
          <w:sz w:val="24"/>
          <w:szCs w:val="24"/>
          <w:lang w:val="ru-RU"/>
        </w:rPr>
      </w:pPr>
    </w:p>
    <w:p w:rsidR="00615CB7" w:rsidRPr="00615CB7" w:rsidRDefault="00615CB7" w:rsidP="00615CB7">
      <w:pPr>
        <w:tabs>
          <w:tab w:val="left" w:pos="180"/>
        </w:tabs>
        <w:jc w:val="both"/>
        <w:rPr>
          <w:sz w:val="24"/>
          <w:szCs w:val="24"/>
        </w:rPr>
      </w:pPr>
      <w:r w:rsidRPr="00615CB7">
        <w:rPr>
          <w:b/>
          <w:bCs/>
          <w:sz w:val="24"/>
          <w:szCs w:val="24"/>
        </w:rPr>
        <w:t>8.</w:t>
      </w:r>
      <w:r w:rsidRPr="00615CB7">
        <w:rPr>
          <w:bCs/>
          <w:sz w:val="24"/>
          <w:szCs w:val="24"/>
        </w:rPr>
        <w:t xml:space="preserve"> </w:t>
      </w:r>
      <w:r w:rsidRPr="00615CB7">
        <w:rPr>
          <w:sz w:val="24"/>
          <w:szCs w:val="24"/>
        </w:rPr>
        <w:t>Утвърждава разпределението на преходния остатък от 2025 г., в размер на    11 068 846 евро, както следва:</w:t>
      </w:r>
    </w:p>
    <w:p w:rsidR="00615CB7" w:rsidRPr="00615CB7" w:rsidRDefault="00615CB7" w:rsidP="00615CB7">
      <w:pPr>
        <w:tabs>
          <w:tab w:val="left" w:pos="180"/>
        </w:tabs>
        <w:jc w:val="both"/>
        <w:rPr>
          <w:sz w:val="24"/>
          <w:szCs w:val="24"/>
        </w:rPr>
      </w:pPr>
      <w:r w:rsidRPr="00615CB7">
        <w:rPr>
          <w:sz w:val="24"/>
          <w:szCs w:val="24"/>
        </w:rPr>
        <w:t>-за държавни дейности – 2 720 626 евро</w:t>
      </w:r>
    </w:p>
    <w:p w:rsidR="00615CB7" w:rsidRPr="00615CB7" w:rsidRDefault="00615CB7" w:rsidP="00615CB7">
      <w:pPr>
        <w:tabs>
          <w:tab w:val="left" w:pos="180"/>
        </w:tabs>
        <w:jc w:val="both"/>
        <w:rPr>
          <w:sz w:val="24"/>
          <w:szCs w:val="24"/>
        </w:rPr>
      </w:pPr>
      <w:r w:rsidRPr="00615CB7">
        <w:rPr>
          <w:sz w:val="24"/>
          <w:szCs w:val="24"/>
        </w:rPr>
        <w:t>-за местни дейности – 8 348 220 евро, съгласно Приложение №7</w:t>
      </w:r>
    </w:p>
    <w:p w:rsidR="00615CB7" w:rsidRPr="00615CB7" w:rsidRDefault="00615CB7" w:rsidP="00615CB7">
      <w:pPr>
        <w:jc w:val="both"/>
        <w:rPr>
          <w:bCs/>
          <w:sz w:val="24"/>
          <w:szCs w:val="24"/>
        </w:rPr>
      </w:pPr>
      <w:r w:rsidRPr="00615CB7">
        <w:rPr>
          <w:sz w:val="24"/>
          <w:szCs w:val="24"/>
        </w:rPr>
        <w:t xml:space="preserve">8.1. </w:t>
      </w:r>
      <w:r w:rsidRPr="00615CB7">
        <w:rPr>
          <w:bCs/>
          <w:sz w:val="24"/>
          <w:szCs w:val="24"/>
        </w:rPr>
        <w:t>Неусвоените средства от трансформирана целева субсидия за капиталови разходи в трансфери за други целеви разходи за извършване на неотложни текущи ремонти на общински пътища и улична мрежа към 31.12. 2025 г., се разходват през 2026 г. за финансиране на извършен текущ ремонт на ул.”Пирин”, ул.”Екзарх Йосиф” и ул.Генерал Чернозубов” , гр.Кърджали.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bCs/>
          <w:sz w:val="24"/>
          <w:szCs w:val="24"/>
        </w:rPr>
        <w:t>9</w:t>
      </w:r>
      <w:r w:rsidRPr="00615CB7">
        <w:rPr>
          <w:sz w:val="24"/>
          <w:szCs w:val="24"/>
        </w:rPr>
        <w:t>. На основание чл.11, ал.10 от ЗПФ, определя Второстепенните разпоредители с бюджет, съгласно Приложение№ 8.</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10</w:t>
      </w:r>
      <w:r w:rsidRPr="00615CB7">
        <w:rPr>
          <w:sz w:val="24"/>
          <w:szCs w:val="24"/>
          <w:lang w:val="ru-RU"/>
        </w:rPr>
        <w:t>.</w:t>
      </w:r>
      <w:r w:rsidRPr="00615CB7">
        <w:rPr>
          <w:sz w:val="24"/>
          <w:szCs w:val="24"/>
        </w:rPr>
        <w:t xml:space="preserve"> Одобрява актуализираната бюджетна прогноза за местните дейности с показатели за 2026 г. и прогнозните показатели за 2027 г., 2028 г. и 2029 г., съгласно Приложение № 9.</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11.</w:t>
      </w:r>
      <w:r w:rsidRPr="00615CB7">
        <w:rPr>
          <w:sz w:val="24"/>
          <w:szCs w:val="24"/>
        </w:rPr>
        <w:t xml:space="preserve"> Определя, съгласно чл.39 и при спазване изискванията по чл.32 от ЗПФ следните размери:</w:t>
      </w:r>
    </w:p>
    <w:p w:rsidR="00615CB7" w:rsidRPr="00615CB7" w:rsidRDefault="00615CB7" w:rsidP="00615CB7">
      <w:pPr>
        <w:tabs>
          <w:tab w:val="left" w:pos="180"/>
        </w:tabs>
        <w:jc w:val="both"/>
        <w:rPr>
          <w:sz w:val="24"/>
          <w:szCs w:val="24"/>
        </w:rPr>
      </w:pPr>
      <w:r w:rsidRPr="00615CB7">
        <w:rPr>
          <w:sz w:val="24"/>
          <w:szCs w:val="24"/>
        </w:rPr>
        <w:t>11.1 Максимален размер на новия общинския дълг за 2026 г. да не надвишава 15% от средногодишния размер на собствените приходи и общата изравнителна субсидия за последните три години.</w:t>
      </w:r>
    </w:p>
    <w:p w:rsidR="00615CB7" w:rsidRPr="00615CB7" w:rsidRDefault="00615CB7" w:rsidP="00615CB7">
      <w:pPr>
        <w:tabs>
          <w:tab w:val="left" w:pos="180"/>
        </w:tabs>
        <w:jc w:val="both"/>
        <w:rPr>
          <w:sz w:val="24"/>
          <w:szCs w:val="24"/>
        </w:rPr>
      </w:pPr>
      <w:r w:rsidRPr="00615CB7">
        <w:rPr>
          <w:sz w:val="24"/>
          <w:szCs w:val="24"/>
        </w:rPr>
        <w:t>11.2 Годишният размер на плащанията по общинския дълг да не надвишава 15% от средногодишния размер на собствените приходи и общата изравнителна субсидия за последните три години.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12.</w:t>
      </w:r>
      <w:r w:rsidRPr="00615CB7">
        <w:rPr>
          <w:sz w:val="24"/>
          <w:szCs w:val="24"/>
        </w:rPr>
        <w:t xml:space="preserve"> Определя максимален размер на новите задължения за разходи, които могат да бъдат натрупани през 2026 г. по бюджета на общината, като наличните към края на годината задължения за разходи да не надвишават 15% от средногодишния размер на отчетените разходи за последните четири години. /съгл.чл.94,ал.3,т.1 от ЗПФ/.</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13.</w:t>
      </w:r>
      <w:r w:rsidRPr="00615CB7">
        <w:rPr>
          <w:sz w:val="24"/>
          <w:szCs w:val="24"/>
        </w:rPr>
        <w:t xml:space="preserve"> Определя максималния размер на ангажиментите за разходи, които могат да бъдат поети през 2026 г., като наличните към края на годината поети ангажименти за разходи да не надвишават 50% от средногодишния размер на отчетените разходи за последните четири години. /съгл.чл.94,ал.3,т.2 от ЗПФ/.</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14.</w:t>
      </w:r>
      <w:r w:rsidRPr="00615CB7">
        <w:rPr>
          <w:sz w:val="24"/>
          <w:szCs w:val="24"/>
        </w:rPr>
        <w:t xml:space="preserve"> Определя размера на просрочените задължения от предходната година, които ще бъдат разплатени от бюджета за 2026 г. на обща стойност 800 000 евро/съгласно План-график за погасяване на просрочените задължения по Приложение №10/.</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15.</w:t>
      </w:r>
      <w:r w:rsidRPr="00615CB7">
        <w:rPr>
          <w:sz w:val="24"/>
          <w:szCs w:val="24"/>
        </w:rPr>
        <w:t xml:space="preserve"> Определя размера на просрочените вземания, които се предвижда да бъдат събрани през 2026 г., в размер на 1 183 300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 xml:space="preserve">16. </w:t>
      </w:r>
      <w:r w:rsidRPr="00615CB7">
        <w:rPr>
          <w:sz w:val="24"/>
          <w:szCs w:val="24"/>
        </w:rPr>
        <w:t>Дава правомощия на Кмета на общината да извършва компенсирани промени:</w:t>
      </w:r>
    </w:p>
    <w:p w:rsidR="00615CB7" w:rsidRPr="00615CB7" w:rsidRDefault="00615CB7" w:rsidP="00615CB7">
      <w:pPr>
        <w:tabs>
          <w:tab w:val="left" w:pos="180"/>
        </w:tabs>
        <w:jc w:val="both"/>
        <w:rPr>
          <w:sz w:val="24"/>
          <w:szCs w:val="24"/>
        </w:rPr>
      </w:pPr>
      <w:r w:rsidRPr="00615CB7">
        <w:rPr>
          <w:sz w:val="24"/>
          <w:szCs w:val="24"/>
        </w:rPr>
        <w:t>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615CB7" w:rsidRPr="00615CB7" w:rsidRDefault="00615CB7" w:rsidP="00615CB7">
      <w:pPr>
        <w:tabs>
          <w:tab w:val="left" w:pos="180"/>
        </w:tabs>
        <w:jc w:val="both"/>
        <w:rPr>
          <w:sz w:val="24"/>
          <w:szCs w:val="24"/>
        </w:rPr>
      </w:pPr>
      <w:r w:rsidRPr="00615CB7">
        <w:rPr>
          <w:sz w:val="24"/>
          <w:szCs w:val="24"/>
        </w:rPr>
        <w:lastRenderedPageBreak/>
        <w:t>16.2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bCs/>
          <w:sz w:val="24"/>
          <w:szCs w:val="24"/>
        </w:rPr>
      </w:pPr>
      <w:r w:rsidRPr="00615CB7">
        <w:rPr>
          <w:b/>
          <w:bCs/>
          <w:sz w:val="24"/>
          <w:szCs w:val="24"/>
        </w:rPr>
        <w:t>17.</w:t>
      </w:r>
      <w:r w:rsidRPr="00615CB7">
        <w:rPr>
          <w:bCs/>
          <w:sz w:val="24"/>
          <w:szCs w:val="24"/>
        </w:rPr>
        <w:t>Утвърждава разчетите за финансиране на кметствата, съгласно изискванията на чл.52 ал.2,3,5 и 6 от ЗМСМА /Приложение №11/.</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18.</w:t>
      </w:r>
      <w:r w:rsidRPr="00615CB7">
        <w:rPr>
          <w:sz w:val="24"/>
          <w:szCs w:val="24"/>
        </w:rPr>
        <w:t xml:space="preserve"> Възлага на Кмета да определи и утвърди бюджетите на второстепенните разпоредители с бюджет.</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19.</w:t>
      </w:r>
      <w:r w:rsidRPr="00615CB7">
        <w:rPr>
          <w:sz w:val="24"/>
          <w:szCs w:val="24"/>
        </w:rPr>
        <w:t xml:space="preserve"> Упълномощава Кмета:</w:t>
      </w:r>
    </w:p>
    <w:p w:rsidR="00615CB7" w:rsidRPr="00615CB7" w:rsidRDefault="00615CB7" w:rsidP="00615CB7">
      <w:pPr>
        <w:tabs>
          <w:tab w:val="left" w:pos="180"/>
        </w:tabs>
        <w:jc w:val="both"/>
        <w:rPr>
          <w:sz w:val="24"/>
          <w:szCs w:val="24"/>
        </w:rPr>
      </w:pPr>
      <w:r w:rsidRPr="00615CB7">
        <w:rPr>
          <w:sz w:val="24"/>
          <w:szCs w:val="24"/>
        </w:rPr>
        <w:t>19.1.Да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ЗПФ, като не се променя предназначението на средствата в края на годината.</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19.2 Да разработва и възлага подготовката на общински програми и проекти и да кандидатства за финансирането им със средства по структурните и други фондове на ЕС и на други донори по национални програми и други източници за реализиране на годишните цели на общината за изпълнение на общинския план за развитие.</w:t>
      </w:r>
    </w:p>
    <w:p w:rsidR="00615CB7" w:rsidRPr="00615CB7" w:rsidRDefault="00615CB7" w:rsidP="00615CB7">
      <w:pPr>
        <w:tabs>
          <w:tab w:val="left" w:pos="180"/>
        </w:tabs>
        <w:jc w:val="both"/>
        <w:rPr>
          <w:sz w:val="24"/>
          <w:szCs w:val="24"/>
          <w:highlight w:val="yellow"/>
        </w:rPr>
      </w:pPr>
    </w:p>
    <w:p w:rsidR="00615CB7" w:rsidRPr="00615CB7" w:rsidRDefault="00615CB7" w:rsidP="00615CB7">
      <w:pPr>
        <w:tabs>
          <w:tab w:val="left" w:pos="180"/>
        </w:tabs>
        <w:jc w:val="both"/>
        <w:rPr>
          <w:sz w:val="24"/>
          <w:szCs w:val="24"/>
        </w:rPr>
      </w:pPr>
      <w:r w:rsidRPr="00615CB7">
        <w:rPr>
          <w:sz w:val="24"/>
          <w:szCs w:val="24"/>
        </w:rPr>
        <w:t>19.3 Да кандидатства за средства от централния бюджет и други източници за финансиране и съфинансиране на общински програми и проекти.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19.4 Да публикува Бюджета на интернет страницата на общината в срок до 10 работни дни след приемането му от общинския съвет.</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19.5 Да предостави Бюджета на общината на Сметна палата и на Министерство на финансите, в срок до един месец след приемането му.</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20</w:t>
      </w:r>
      <w:r w:rsidRPr="00615CB7">
        <w:rPr>
          <w:sz w:val="24"/>
          <w:szCs w:val="24"/>
        </w:rPr>
        <w:t>.</w:t>
      </w:r>
      <w:r w:rsidR="003D3E2B">
        <w:rPr>
          <w:sz w:val="24"/>
          <w:szCs w:val="24"/>
          <w:lang w:val="bg-BG"/>
        </w:rPr>
        <w:t xml:space="preserve"> </w:t>
      </w:r>
      <w:r w:rsidRPr="00615CB7">
        <w:rPr>
          <w:sz w:val="24"/>
          <w:szCs w:val="24"/>
        </w:rPr>
        <w:t>Приема за сведение Протокола от публичното обсъждане на бюджета.</w:t>
      </w:r>
    </w:p>
    <w:p w:rsidR="00615CB7" w:rsidRPr="00615CB7" w:rsidRDefault="00615CB7" w:rsidP="00615CB7">
      <w:pPr>
        <w:ind w:left="4248"/>
        <w:jc w:val="both"/>
        <w:rPr>
          <w:b/>
          <w:sz w:val="24"/>
          <w:szCs w:val="24"/>
        </w:rPr>
      </w:pPr>
    </w:p>
    <w:p w:rsidR="00615CB7" w:rsidRPr="00615CB7" w:rsidRDefault="00615CB7" w:rsidP="00615CB7">
      <w:pPr>
        <w:jc w:val="both"/>
        <w:rPr>
          <w:b/>
          <w:sz w:val="24"/>
          <w:szCs w:val="24"/>
        </w:rPr>
      </w:pPr>
    </w:p>
    <w:p w:rsidR="001B0017" w:rsidRDefault="001B0017" w:rsidP="001B0017">
      <w:pPr>
        <w:ind w:firstLine="539"/>
        <w:rPr>
          <w:b/>
          <w:sz w:val="24"/>
          <w:szCs w:val="24"/>
          <w:u w:val="single"/>
          <w:lang w:val="ru-RU"/>
        </w:rPr>
      </w:pPr>
      <w:r>
        <w:rPr>
          <w:b/>
          <w:sz w:val="24"/>
          <w:szCs w:val="24"/>
          <w:u w:val="single"/>
          <w:lang w:val="ru-RU"/>
        </w:rPr>
        <w:t>ГЛАСУВАНЕ:</w:t>
      </w:r>
    </w:p>
    <w:p w:rsidR="001B0017" w:rsidRDefault="00C6496F" w:rsidP="001B0017">
      <w:pPr>
        <w:ind w:left="539"/>
        <w:rPr>
          <w:color w:val="000000"/>
          <w:sz w:val="24"/>
          <w:szCs w:val="24"/>
          <w:lang w:val="ru-RU"/>
        </w:rPr>
      </w:pPr>
      <w:r>
        <w:rPr>
          <w:sz w:val="24"/>
          <w:szCs w:val="24"/>
          <w:lang w:val="ru-RU"/>
        </w:rPr>
        <w:t>ГЛАСУВАЛИ –  39</w:t>
      </w:r>
      <w:r w:rsidR="001B0017">
        <w:rPr>
          <w:sz w:val="24"/>
          <w:szCs w:val="24"/>
          <w:lang w:val="ru-RU"/>
        </w:rPr>
        <w:t xml:space="preserve">;   </w:t>
      </w:r>
      <w:r>
        <w:rPr>
          <w:color w:val="000000"/>
          <w:sz w:val="24"/>
          <w:szCs w:val="24"/>
          <w:lang w:val="ru-RU"/>
        </w:rPr>
        <w:t xml:space="preserve"> „за” – 33</w:t>
      </w:r>
      <w:r w:rsidR="001B0017">
        <w:rPr>
          <w:color w:val="000000"/>
          <w:sz w:val="24"/>
          <w:szCs w:val="24"/>
          <w:lang w:val="ru-RU"/>
        </w:rPr>
        <w:t>; „против” –  няма;</w:t>
      </w:r>
      <w:r w:rsidR="001B0017">
        <w:rPr>
          <w:color w:val="FF0000"/>
          <w:sz w:val="24"/>
          <w:szCs w:val="24"/>
          <w:lang w:val="ru-RU"/>
        </w:rPr>
        <w:t xml:space="preserve">  </w:t>
      </w:r>
      <w:r w:rsidR="001B0017">
        <w:rPr>
          <w:color w:val="000000"/>
          <w:sz w:val="24"/>
          <w:szCs w:val="24"/>
          <w:lang w:val="ru-RU"/>
        </w:rPr>
        <w:t xml:space="preserve"> „</w:t>
      </w:r>
      <w:r w:rsidR="001B0017">
        <w:rPr>
          <w:sz w:val="24"/>
          <w:szCs w:val="24"/>
          <w:lang w:val="ru-RU"/>
        </w:rPr>
        <w:t>въздържал се</w:t>
      </w:r>
      <w:r w:rsidR="001B0017">
        <w:rPr>
          <w:color w:val="000000"/>
          <w:sz w:val="24"/>
          <w:szCs w:val="24"/>
          <w:lang w:val="ru-RU"/>
        </w:rPr>
        <w:t>”  –</w:t>
      </w:r>
      <w:r>
        <w:rPr>
          <w:color w:val="000000"/>
          <w:sz w:val="24"/>
          <w:szCs w:val="24"/>
          <w:lang w:val="ru-RU"/>
        </w:rPr>
        <w:t xml:space="preserve"> 6</w:t>
      </w:r>
      <w:r w:rsidR="001B0017">
        <w:rPr>
          <w:color w:val="000000"/>
          <w:sz w:val="24"/>
          <w:szCs w:val="24"/>
          <w:lang w:val="ru-RU"/>
        </w:rPr>
        <w:t>;</w:t>
      </w:r>
    </w:p>
    <w:p w:rsidR="001B0017" w:rsidRDefault="001B0017" w:rsidP="001B0017">
      <w:pPr>
        <w:jc w:val="both"/>
        <w:rPr>
          <w:b/>
          <w:sz w:val="24"/>
          <w:szCs w:val="24"/>
          <w:lang w:val="ru-RU"/>
        </w:rPr>
      </w:pP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C6496F" w:rsidP="00976A8F">
      <w:pPr>
        <w:numPr>
          <w:ilvl w:val="0"/>
          <w:numId w:val="26"/>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C6496F" w:rsidP="00976A8F">
      <w:pPr>
        <w:numPr>
          <w:ilvl w:val="0"/>
          <w:numId w:val="26"/>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C6496F" w:rsidP="00976A8F">
      <w:pPr>
        <w:numPr>
          <w:ilvl w:val="0"/>
          <w:numId w:val="26"/>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lastRenderedPageBreak/>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ascii="Calibri" w:eastAsia="Calibri" w:hAnsi="Calibri"/>
          <w:color w:val="000000"/>
          <w:sz w:val="24"/>
          <w:szCs w:val="24"/>
          <w:lang w:val="ru-RU"/>
        </w:rPr>
        <w:t xml:space="preserve"> </w:t>
      </w:r>
      <w:r w:rsidR="00C6496F">
        <w:rPr>
          <w:color w:val="000000"/>
          <w:sz w:val="24"/>
          <w:szCs w:val="24"/>
          <w:lang w:val="ru-RU"/>
        </w:rPr>
        <w:t>„</w:t>
      </w:r>
      <w:r w:rsidR="00C6496F">
        <w:rPr>
          <w:sz w:val="24"/>
          <w:szCs w:val="24"/>
          <w:lang w:val="ru-RU"/>
        </w:rPr>
        <w:t>въздържал се</w:t>
      </w:r>
      <w:r w:rsidR="00C6496F">
        <w:rPr>
          <w:color w:val="000000"/>
          <w:sz w:val="24"/>
          <w:szCs w:val="24"/>
          <w:lang w:val="ru-RU"/>
        </w:rPr>
        <w:t xml:space="preserve">”  </w:t>
      </w:r>
      <w:r>
        <w:rPr>
          <w:rFonts w:ascii="Calibri" w:eastAsia="Calibri" w:hAnsi="Calibri"/>
          <w:color w:val="000000"/>
          <w:sz w:val="24"/>
          <w:szCs w:val="24"/>
          <w:lang w:val="ru-RU"/>
        </w:rPr>
        <w:t xml:space="preserve"> </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sidR="00C6496F">
        <w:rPr>
          <w:color w:val="000000"/>
          <w:sz w:val="24"/>
          <w:szCs w:val="24"/>
          <w:lang w:val="ru-RU"/>
        </w:rPr>
        <w:t>„</w:t>
      </w:r>
      <w:r w:rsidR="00C6496F">
        <w:rPr>
          <w:sz w:val="24"/>
          <w:szCs w:val="24"/>
          <w:lang w:val="ru-RU"/>
        </w:rPr>
        <w:t>въздържал се</w:t>
      </w:r>
      <w:r w:rsidR="00C6496F">
        <w:rPr>
          <w:color w:val="000000"/>
          <w:sz w:val="24"/>
          <w:szCs w:val="24"/>
          <w:lang w:val="ru-RU"/>
        </w:rPr>
        <w:t xml:space="preserve">”  </w:t>
      </w:r>
      <w:r>
        <w:rPr>
          <w:rFonts w:ascii="Calibri" w:eastAsia="Calibri" w:hAnsi="Calibri"/>
          <w:color w:val="000000"/>
          <w:sz w:val="24"/>
          <w:szCs w:val="24"/>
          <w:lang w:val="ru-RU"/>
        </w:rPr>
        <w:t xml:space="preserve"> </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1B0017" w:rsidP="00976A8F">
      <w:pPr>
        <w:numPr>
          <w:ilvl w:val="0"/>
          <w:numId w:val="26"/>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B0017" w:rsidRDefault="00C6496F" w:rsidP="00976A8F">
      <w:pPr>
        <w:numPr>
          <w:ilvl w:val="0"/>
          <w:numId w:val="26"/>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B0017" w:rsidRDefault="001B0017" w:rsidP="001B0017">
      <w:pPr>
        <w:jc w:val="both"/>
        <w:rPr>
          <w:b/>
          <w:sz w:val="24"/>
          <w:szCs w:val="24"/>
          <w:lang w:val="ru-RU"/>
        </w:rPr>
      </w:pPr>
    </w:p>
    <w:p w:rsidR="00486251" w:rsidRDefault="00486251" w:rsidP="00041C3A">
      <w:pPr>
        <w:ind w:firstLine="539"/>
        <w:jc w:val="both"/>
        <w:rPr>
          <w:rFonts w:eastAsia="Calibri"/>
          <w:sz w:val="24"/>
          <w:szCs w:val="24"/>
          <w:lang w:val="ru-RU"/>
        </w:rPr>
      </w:pPr>
    </w:p>
    <w:p w:rsidR="00A37C3E" w:rsidRDefault="00C742F4" w:rsidP="00C742F4">
      <w:pPr>
        <w:pStyle w:val="11"/>
        <w:suppressAutoHyphens/>
        <w:spacing w:after="200" w:line="276" w:lineRule="auto"/>
        <w:ind w:left="2124"/>
        <w:rPr>
          <w:b/>
          <w:color w:val="000000"/>
          <w:lang w:val="ru-RU"/>
        </w:rPr>
      </w:pPr>
      <w:r>
        <w:rPr>
          <w:b/>
          <w:color w:val="000000"/>
          <w:lang w:val="ru-RU"/>
        </w:rPr>
        <w:t xml:space="preserve">           </w:t>
      </w:r>
      <w:r w:rsidR="007C5E2C">
        <w:rPr>
          <w:b/>
          <w:color w:val="000000"/>
          <w:lang w:val="ru-RU"/>
        </w:rPr>
        <w:t xml:space="preserve">    </w:t>
      </w:r>
      <w:r w:rsidR="002F4FDA">
        <w:rPr>
          <w:b/>
          <w:color w:val="000000"/>
          <w:lang w:val="ru-RU"/>
        </w:rPr>
        <w:t xml:space="preserve"> </w:t>
      </w:r>
      <w:r>
        <w:rPr>
          <w:b/>
          <w:color w:val="000000"/>
          <w:lang w:val="ru-RU"/>
        </w:rPr>
        <w:t xml:space="preserve"> </w:t>
      </w:r>
      <w:r w:rsidR="00A37C3E">
        <w:rPr>
          <w:b/>
          <w:color w:val="000000"/>
          <w:lang w:val="ru-RU"/>
        </w:rPr>
        <w:t xml:space="preserve">ПЕТНАДЕСЕТА </w:t>
      </w:r>
      <w:r w:rsidR="00A37C3E" w:rsidRPr="0085778E">
        <w:rPr>
          <w:b/>
          <w:color w:val="000000"/>
          <w:lang w:val="ru-RU"/>
        </w:rPr>
        <w:t>ТОЧКА</w:t>
      </w:r>
    </w:p>
    <w:p w:rsidR="00A37C3E" w:rsidRPr="00406377" w:rsidRDefault="00A37C3E" w:rsidP="00406377">
      <w:pPr>
        <w:shd w:val="clear" w:color="auto" w:fill="FFFFFF"/>
        <w:ind w:firstLine="708"/>
        <w:jc w:val="both"/>
        <w:rPr>
          <w:sz w:val="24"/>
          <w:szCs w:val="24"/>
          <w:lang w:val="ru-RU"/>
        </w:rPr>
      </w:pPr>
      <w:r w:rsidRPr="00406377">
        <w:rPr>
          <w:sz w:val="24"/>
          <w:szCs w:val="24"/>
          <w:lang w:val="ru-RU"/>
        </w:rPr>
        <w:t xml:space="preserve">По предложението </w:t>
      </w:r>
      <w:r w:rsidR="00E85F81" w:rsidRPr="00406377">
        <w:rPr>
          <w:sz w:val="24"/>
          <w:szCs w:val="24"/>
          <w:lang w:val="bg-BG"/>
        </w:rPr>
        <w:t>и становищата</w:t>
      </w:r>
      <w:r w:rsidRPr="00406377">
        <w:rPr>
          <w:sz w:val="24"/>
          <w:szCs w:val="24"/>
          <w:lang w:val="bg-BG"/>
        </w:rPr>
        <w:t xml:space="preserve"> </w:t>
      </w:r>
      <w:r w:rsidR="00DF1B32" w:rsidRPr="00406377">
        <w:rPr>
          <w:sz w:val="24"/>
          <w:szCs w:val="24"/>
          <w:lang w:val="ru-RU"/>
        </w:rPr>
        <w:t>на ПК по “</w:t>
      </w:r>
      <w:r w:rsidR="007E332E" w:rsidRPr="00406377">
        <w:rPr>
          <w:sz w:val="24"/>
          <w:szCs w:val="24"/>
          <w:lang w:val="ru-RU"/>
        </w:rPr>
        <w:t>Устройство на територията</w:t>
      </w:r>
      <w:r w:rsidR="00DF1B32" w:rsidRPr="00406377">
        <w:rPr>
          <w:sz w:val="24"/>
          <w:szCs w:val="24"/>
          <w:lang w:val="ru-RU"/>
        </w:rPr>
        <w:t xml:space="preserve">” </w:t>
      </w:r>
      <w:r w:rsidR="00216FE1" w:rsidRPr="00406377">
        <w:rPr>
          <w:sz w:val="24"/>
          <w:szCs w:val="24"/>
          <w:lang w:val="ru-RU"/>
        </w:rPr>
        <w:t xml:space="preserve">и на ПК </w:t>
      </w:r>
      <w:r w:rsidR="00E85F81" w:rsidRPr="00406377">
        <w:rPr>
          <w:sz w:val="24"/>
          <w:szCs w:val="24"/>
          <w:lang w:val="ru-RU"/>
        </w:rPr>
        <w:t>по “</w:t>
      </w:r>
      <w:r w:rsidR="007E332E" w:rsidRPr="00406377">
        <w:rPr>
          <w:sz w:val="24"/>
          <w:szCs w:val="24"/>
          <w:lang w:val="ru-RU"/>
        </w:rPr>
        <w:t>Транспорт и комуникации</w:t>
      </w:r>
      <w:r w:rsidR="00E85F81" w:rsidRPr="00406377">
        <w:rPr>
          <w:sz w:val="24"/>
          <w:szCs w:val="24"/>
          <w:lang w:val="ru-RU"/>
        </w:rPr>
        <w:t xml:space="preserve">”, </w:t>
      </w:r>
      <w:r w:rsidRPr="00406377">
        <w:rPr>
          <w:sz w:val="24"/>
          <w:szCs w:val="24"/>
          <w:lang w:val="ru-RU"/>
        </w:rPr>
        <w:t>относно</w:t>
      </w:r>
      <w:r w:rsidR="007E332E" w:rsidRPr="00406377">
        <w:rPr>
          <w:sz w:val="24"/>
          <w:szCs w:val="24"/>
          <w:lang w:val="bg-BG"/>
        </w:rPr>
        <w:t xml:space="preserve"> </w:t>
      </w:r>
      <w:r w:rsidR="00406377" w:rsidRPr="00406377">
        <w:rPr>
          <w:sz w:val="24"/>
          <w:szCs w:val="24"/>
          <w:lang w:val="bg-BG" w:eastAsia="bg-BG"/>
        </w:rPr>
        <w:t>р</w:t>
      </w:r>
      <w:r w:rsidR="00406377" w:rsidRPr="00406377">
        <w:rPr>
          <w:sz w:val="24"/>
          <w:szCs w:val="24"/>
          <w:lang w:eastAsia="bg-BG"/>
        </w:rPr>
        <w:t>азрешение за изработване на проект за подробен устройствен план - парцеларен план и право на прокарване за обект: “Външно кабелно електрозахранване на три вилни сгради в новообразуван поземлен имот 235, кадастрален район 25 по плана на новообразуваните имоти на гр. Кърджали, преминавайки през ПИ с идентификатор 40909.15.31 по КККР на гр. Кърджали, общ. Кърджали“</w:t>
      </w:r>
      <w:r w:rsidRPr="00406377">
        <w:rPr>
          <w:sz w:val="24"/>
          <w:szCs w:val="24"/>
          <w:lang w:val="bg-BG"/>
        </w:rPr>
        <w:t xml:space="preserve">, </w:t>
      </w:r>
      <w:r w:rsidRPr="00406377">
        <w:rPr>
          <w:sz w:val="24"/>
          <w:szCs w:val="24"/>
          <w:lang w:val="ru-RU"/>
        </w:rPr>
        <w:t>Общинският съвет прие</w:t>
      </w:r>
    </w:p>
    <w:p w:rsidR="00A37C3E" w:rsidRPr="00406377" w:rsidRDefault="00A37C3E" w:rsidP="00406377">
      <w:pPr>
        <w:tabs>
          <w:tab w:val="left" w:pos="1260"/>
        </w:tabs>
        <w:jc w:val="both"/>
        <w:rPr>
          <w:sz w:val="24"/>
          <w:szCs w:val="24"/>
          <w:lang w:val="bg-BG"/>
        </w:rPr>
      </w:pPr>
    </w:p>
    <w:p w:rsidR="00A37C3E" w:rsidRDefault="007C5E2C" w:rsidP="00A37C3E">
      <w:pPr>
        <w:ind w:left="2832" w:firstLine="708"/>
        <w:jc w:val="both"/>
        <w:rPr>
          <w:b/>
          <w:sz w:val="24"/>
          <w:szCs w:val="24"/>
          <w:lang w:val="ru-RU"/>
        </w:rPr>
      </w:pPr>
      <w:r>
        <w:rPr>
          <w:b/>
          <w:sz w:val="24"/>
          <w:szCs w:val="24"/>
          <w:lang w:val="ru-RU"/>
        </w:rPr>
        <w:t xml:space="preserve">  </w:t>
      </w:r>
      <w:r w:rsidR="00A37C3E" w:rsidRPr="009F42BC">
        <w:rPr>
          <w:b/>
          <w:sz w:val="24"/>
          <w:szCs w:val="24"/>
          <w:lang w:val="ru-RU"/>
        </w:rPr>
        <w:t xml:space="preserve">Р Е Ш Е Н И Е </w:t>
      </w:r>
    </w:p>
    <w:p w:rsidR="00280954" w:rsidRDefault="00A37C3E" w:rsidP="00A37C3E">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7C5E2C">
        <w:rPr>
          <w:b/>
          <w:sz w:val="24"/>
          <w:szCs w:val="24"/>
          <w:lang w:val="ru-RU"/>
        </w:rPr>
        <w:t xml:space="preserve">  </w:t>
      </w:r>
      <w:r>
        <w:rPr>
          <w:b/>
          <w:sz w:val="24"/>
          <w:szCs w:val="24"/>
          <w:lang w:val="ru-RU"/>
        </w:rPr>
        <w:t xml:space="preserve"> </w:t>
      </w:r>
      <w:r w:rsidR="00514590">
        <w:rPr>
          <w:b/>
          <w:sz w:val="24"/>
          <w:szCs w:val="24"/>
          <w:lang w:val="ru-RU"/>
        </w:rPr>
        <w:t xml:space="preserve"> </w:t>
      </w:r>
      <w:r>
        <w:rPr>
          <w:b/>
          <w:sz w:val="24"/>
          <w:szCs w:val="24"/>
          <w:lang w:val="ru-RU"/>
        </w:rPr>
        <w:t xml:space="preserve">№ </w:t>
      </w:r>
      <w:r w:rsidR="00514590">
        <w:rPr>
          <w:b/>
          <w:sz w:val="24"/>
          <w:szCs w:val="24"/>
          <w:lang w:val="ru-RU"/>
        </w:rPr>
        <w:t>160</w:t>
      </w:r>
    </w:p>
    <w:p w:rsidR="00406377" w:rsidRDefault="00406377" w:rsidP="00A37C3E">
      <w:pPr>
        <w:jc w:val="both"/>
        <w:rPr>
          <w:b/>
          <w:sz w:val="24"/>
          <w:szCs w:val="24"/>
          <w:lang w:val="ru-RU"/>
        </w:rPr>
      </w:pPr>
    </w:p>
    <w:p w:rsidR="00406377" w:rsidRPr="00DB532A" w:rsidRDefault="00406377" w:rsidP="00406377">
      <w:pPr>
        <w:shd w:val="clear" w:color="auto" w:fill="FFFFFF"/>
        <w:spacing w:line="240" w:lineRule="atLeast"/>
        <w:ind w:firstLine="708"/>
        <w:jc w:val="both"/>
        <w:rPr>
          <w:b/>
          <w:sz w:val="24"/>
          <w:szCs w:val="24"/>
          <w:lang w:eastAsia="bg-BG"/>
        </w:rPr>
      </w:pPr>
      <w:r w:rsidRPr="00DB532A">
        <w:rPr>
          <w:sz w:val="24"/>
          <w:szCs w:val="24"/>
          <w:lang w:eastAsia="bg-BG"/>
        </w:rPr>
        <w:t>На основание чл.21, ал.1, т.11 от ЗМСМА, във връзка с чл.124а, ал.1, чл. 124б, ал. 1, чл.59, ал.1</w:t>
      </w:r>
      <w:r>
        <w:rPr>
          <w:sz w:val="24"/>
          <w:szCs w:val="24"/>
          <w:lang w:eastAsia="bg-BG"/>
        </w:rPr>
        <w:t xml:space="preserve"> </w:t>
      </w:r>
      <w:r w:rsidRPr="00DB532A">
        <w:rPr>
          <w:sz w:val="24"/>
          <w:szCs w:val="24"/>
          <w:lang w:eastAsia="bg-BG"/>
        </w:rPr>
        <w:t>и чл.110, ал.1,</w:t>
      </w:r>
      <w:r>
        <w:rPr>
          <w:sz w:val="24"/>
          <w:szCs w:val="24"/>
          <w:lang w:eastAsia="bg-BG"/>
        </w:rPr>
        <w:t xml:space="preserve"> </w:t>
      </w:r>
      <w:r w:rsidRPr="00DB532A">
        <w:rPr>
          <w:sz w:val="24"/>
          <w:szCs w:val="24"/>
          <w:lang w:eastAsia="bg-BG"/>
        </w:rPr>
        <w:t xml:space="preserve">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одробен устр</w:t>
      </w:r>
      <w:r>
        <w:rPr>
          <w:sz w:val="24"/>
          <w:szCs w:val="24"/>
          <w:lang w:eastAsia="bg-BG"/>
        </w:rPr>
        <w:t xml:space="preserve">ойствен план - парцеларен план </w:t>
      </w:r>
      <w:r w:rsidRPr="00DB532A">
        <w:rPr>
          <w:sz w:val="24"/>
          <w:szCs w:val="24"/>
          <w:lang w:eastAsia="bg-BG"/>
        </w:rPr>
        <w:t xml:space="preserve">и право на прокарване за обект: </w:t>
      </w:r>
      <w:r w:rsidRPr="00DB532A">
        <w:rPr>
          <w:b/>
          <w:sz w:val="24"/>
          <w:szCs w:val="24"/>
          <w:lang w:eastAsia="bg-BG"/>
        </w:rPr>
        <w:t>“</w:t>
      </w:r>
      <w:r>
        <w:rPr>
          <w:b/>
          <w:sz w:val="24"/>
          <w:szCs w:val="24"/>
          <w:lang w:eastAsia="bg-BG"/>
        </w:rPr>
        <w:t>Външно кабелно електрозахранване на три вилни сгради в новообразуван поземлен имот 235, кадастрален район 25 по плана на новообразуваните имоти на гр. Кърджали, преминавайки през ПИ с идентификатор 40909.15.31</w:t>
      </w:r>
      <w:r w:rsidRPr="00DB532A">
        <w:rPr>
          <w:b/>
          <w:sz w:val="24"/>
          <w:szCs w:val="24"/>
          <w:lang w:eastAsia="bg-BG"/>
        </w:rPr>
        <w:t xml:space="preserve"> </w:t>
      </w:r>
      <w:r>
        <w:rPr>
          <w:b/>
          <w:sz w:val="24"/>
          <w:szCs w:val="24"/>
          <w:lang w:eastAsia="bg-BG"/>
        </w:rPr>
        <w:t>по КККР на гр. Кърджали, общ. Кърджали</w:t>
      </w:r>
      <w:r w:rsidRPr="00DB532A">
        <w:rPr>
          <w:b/>
          <w:sz w:val="24"/>
          <w:szCs w:val="24"/>
          <w:lang w:eastAsia="bg-BG"/>
        </w:rPr>
        <w:t>“</w:t>
      </w:r>
    </w:p>
    <w:p w:rsidR="00406377" w:rsidRDefault="00406377" w:rsidP="00A37C3E">
      <w:pPr>
        <w:jc w:val="both"/>
        <w:rPr>
          <w:b/>
          <w:sz w:val="24"/>
          <w:szCs w:val="24"/>
          <w:lang w:val="ru-RU"/>
        </w:rPr>
      </w:pPr>
    </w:p>
    <w:p w:rsidR="00CA4B3A" w:rsidRDefault="00CA4B3A" w:rsidP="00CA4B3A">
      <w:pPr>
        <w:ind w:left="540"/>
        <w:rPr>
          <w:b/>
          <w:bCs/>
          <w:color w:val="000000"/>
          <w:sz w:val="24"/>
          <w:szCs w:val="24"/>
          <w:u w:val="single"/>
          <w:lang w:val="ru-RU"/>
        </w:rPr>
      </w:pPr>
      <w:r>
        <w:rPr>
          <w:b/>
          <w:bCs/>
          <w:color w:val="000000"/>
          <w:sz w:val="24"/>
          <w:szCs w:val="24"/>
          <w:u w:val="single"/>
          <w:lang w:val="ru-RU"/>
        </w:rPr>
        <w:t>ГЛАСУВАНЕ:</w:t>
      </w:r>
    </w:p>
    <w:p w:rsidR="00CA4B3A" w:rsidRPr="007D0BDF" w:rsidRDefault="00CA4B3A" w:rsidP="00CA4B3A">
      <w:pPr>
        <w:ind w:left="540"/>
        <w:rPr>
          <w:color w:val="000000"/>
          <w:sz w:val="24"/>
          <w:szCs w:val="24"/>
          <w:lang w:val="bg-BG"/>
        </w:rPr>
      </w:pPr>
      <w:r>
        <w:rPr>
          <w:color w:val="000000"/>
          <w:sz w:val="24"/>
          <w:szCs w:val="24"/>
          <w:lang w:val="ru-RU"/>
        </w:rPr>
        <w:t xml:space="preserve">ГЛАСУВАЛИ –  </w:t>
      </w:r>
      <w:r w:rsidR="001C574C">
        <w:rPr>
          <w:color w:val="000000"/>
          <w:sz w:val="24"/>
          <w:szCs w:val="24"/>
          <w:lang w:val="bg-BG"/>
        </w:rPr>
        <w:t>33</w:t>
      </w:r>
    </w:p>
    <w:p w:rsidR="00CA4B3A" w:rsidRPr="00A5291E" w:rsidRDefault="001C574C" w:rsidP="00CA4B3A">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33</w:t>
      </w:r>
    </w:p>
    <w:p w:rsidR="00CA4B3A" w:rsidRPr="007D0BDF" w:rsidRDefault="00CA4B3A" w:rsidP="00CA4B3A">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CA4B3A" w:rsidRDefault="00CA4B3A" w:rsidP="00CA4B3A">
      <w:pPr>
        <w:jc w:val="both"/>
        <w:rPr>
          <w:color w:val="000000"/>
          <w:sz w:val="24"/>
          <w:szCs w:val="24"/>
          <w:lang w:val="ru-RU"/>
        </w:rPr>
      </w:pPr>
      <w:r>
        <w:rPr>
          <w:color w:val="000000"/>
          <w:sz w:val="24"/>
          <w:szCs w:val="24"/>
          <w:lang w:val="ru-RU"/>
        </w:rPr>
        <w:t xml:space="preserve">      „въздържал се”  –  няма</w:t>
      </w:r>
    </w:p>
    <w:p w:rsidR="001F4EF3" w:rsidRDefault="001F4EF3" w:rsidP="00900F81">
      <w:pPr>
        <w:pStyle w:val="11"/>
        <w:suppressAutoHyphens/>
        <w:spacing w:after="200" w:line="276" w:lineRule="auto"/>
        <w:ind w:left="2124" w:firstLine="708"/>
        <w:rPr>
          <w:b/>
          <w:color w:val="000000"/>
          <w:lang w:val="ru-RU"/>
        </w:rPr>
      </w:pPr>
    </w:p>
    <w:p w:rsidR="00900F81" w:rsidRDefault="007C70BC" w:rsidP="00900F81">
      <w:pPr>
        <w:pStyle w:val="11"/>
        <w:suppressAutoHyphens/>
        <w:spacing w:after="200" w:line="276" w:lineRule="auto"/>
        <w:ind w:left="2124" w:firstLine="708"/>
        <w:rPr>
          <w:b/>
          <w:color w:val="000000"/>
          <w:lang w:val="ru-RU"/>
        </w:rPr>
      </w:pPr>
      <w:r>
        <w:rPr>
          <w:b/>
          <w:color w:val="000000"/>
          <w:lang w:val="ru-RU"/>
        </w:rPr>
        <w:lastRenderedPageBreak/>
        <w:t xml:space="preserve">    </w:t>
      </w:r>
      <w:r w:rsidR="00900F81">
        <w:rPr>
          <w:b/>
          <w:color w:val="000000"/>
          <w:lang w:val="ru-RU"/>
        </w:rPr>
        <w:t xml:space="preserve">ШЕСТНАДЕСЕТА </w:t>
      </w:r>
      <w:r w:rsidR="00900F81" w:rsidRPr="0085778E">
        <w:rPr>
          <w:b/>
          <w:color w:val="000000"/>
          <w:lang w:val="ru-RU"/>
        </w:rPr>
        <w:t>ТОЧКА</w:t>
      </w:r>
    </w:p>
    <w:p w:rsidR="00900F81" w:rsidRPr="00765D8C" w:rsidRDefault="00900F81" w:rsidP="00765D8C">
      <w:pPr>
        <w:shd w:val="clear" w:color="auto" w:fill="FFFFFF"/>
        <w:spacing w:line="240" w:lineRule="atLeast"/>
        <w:ind w:firstLine="708"/>
        <w:jc w:val="both"/>
        <w:rPr>
          <w:sz w:val="24"/>
          <w:szCs w:val="24"/>
          <w:lang w:val="bg-BG" w:eastAsia="bg-BG"/>
        </w:rPr>
      </w:pPr>
      <w:r w:rsidRPr="00765D8C">
        <w:rPr>
          <w:sz w:val="24"/>
          <w:szCs w:val="24"/>
          <w:lang w:val="ru-RU"/>
        </w:rPr>
        <w:t>По предложението</w:t>
      </w:r>
      <w:r w:rsidR="0060165D" w:rsidRPr="00765D8C">
        <w:rPr>
          <w:sz w:val="24"/>
          <w:szCs w:val="24"/>
          <w:lang w:val="bg-BG"/>
        </w:rPr>
        <w:t xml:space="preserve"> и становищата </w:t>
      </w:r>
      <w:r w:rsidR="0060165D" w:rsidRPr="00765D8C">
        <w:rPr>
          <w:sz w:val="24"/>
          <w:szCs w:val="24"/>
          <w:lang w:val="ru-RU"/>
        </w:rPr>
        <w:t>на ПК по “</w:t>
      </w:r>
      <w:r w:rsidR="008D2F07" w:rsidRPr="00765D8C">
        <w:rPr>
          <w:sz w:val="24"/>
          <w:szCs w:val="24"/>
          <w:lang w:val="ru-RU"/>
        </w:rPr>
        <w:t>Устройство на територията</w:t>
      </w:r>
      <w:r w:rsidR="0060165D" w:rsidRPr="00765D8C">
        <w:rPr>
          <w:sz w:val="24"/>
          <w:szCs w:val="24"/>
          <w:lang w:val="ru-RU"/>
        </w:rPr>
        <w:t>” и на ПК по “</w:t>
      </w:r>
      <w:r w:rsidR="008D2F07" w:rsidRPr="00765D8C">
        <w:rPr>
          <w:sz w:val="24"/>
          <w:szCs w:val="24"/>
          <w:lang w:val="ru-RU"/>
        </w:rPr>
        <w:t>Транспорт и комуникации</w:t>
      </w:r>
      <w:r w:rsidR="0060165D" w:rsidRPr="00765D8C">
        <w:rPr>
          <w:sz w:val="24"/>
          <w:szCs w:val="24"/>
          <w:lang w:val="ru-RU"/>
        </w:rPr>
        <w:t>”</w:t>
      </w:r>
      <w:r w:rsidRPr="00765D8C">
        <w:rPr>
          <w:sz w:val="24"/>
          <w:szCs w:val="24"/>
          <w:lang w:val="ru-RU"/>
        </w:rPr>
        <w:t>, относно</w:t>
      </w:r>
      <w:r w:rsidR="008D2F07" w:rsidRPr="00765D8C">
        <w:rPr>
          <w:sz w:val="24"/>
          <w:szCs w:val="24"/>
          <w:lang w:val="bg-BG"/>
        </w:rPr>
        <w:t xml:space="preserve"> </w:t>
      </w:r>
      <w:r w:rsidR="00765D8C" w:rsidRPr="00765D8C">
        <w:rPr>
          <w:sz w:val="24"/>
          <w:szCs w:val="24"/>
          <w:lang w:val="bg-BG" w:eastAsia="bg-BG"/>
        </w:rPr>
        <w:t>р</w:t>
      </w:r>
      <w:r w:rsidR="00765D8C" w:rsidRPr="00765D8C">
        <w:rPr>
          <w:sz w:val="24"/>
          <w:szCs w:val="24"/>
          <w:lang w:eastAsia="bg-BG"/>
        </w:rPr>
        <w:t>азрешение за изработване на проект за подробен устройствен план - парцеларен план, устройствена план схема и право на прокарване за обект: “Външно кабелно електрозахранване на „Складова база с автосервизи, шоурум за коли и кафене“ в ПИ с идентификатор 40909.2.43 по КККР на гр. Кърджали, общ. Кърджали, преминавайки през ПИ с идентификатори 40909.2.32 и 40909.2.22 по КККР на гр. Кърджали, общ. Кърджали“</w:t>
      </w:r>
      <w:r w:rsidR="00E12D9E" w:rsidRPr="00765D8C">
        <w:rPr>
          <w:sz w:val="24"/>
          <w:szCs w:val="24"/>
          <w:lang w:val="bg-BG"/>
        </w:rPr>
        <w:t xml:space="preserve">, </w:t>
      </w:r>
      <w:r w:rsidRPr="00765D8C">
        <w:rPr>
          <w:sz w:val="24"/>
          <w:szCs w:val="24"/>
          <w:lang w:val="ru-RU"/>
        </w:rPr>
        <w:t>Общинският съвет прие</w:t>
      </w:r>
    </w:p>
    <w:p w:rsidR="00E12D9E" w:rsidRDefault="00E12D9E" w:rsidP="00900F81">
      <w:pPr>
        <w:tabs>
          <w:tab w:val="left" w:pos="1260"/>
        </w:tabs>
        <w:jc w:val="both"/>
        <w:rPr>
          <w:sz w:val="24"/>
          <w:szCs w:val="24"/>
          <w:lang w:val="bg-BG"/>
        </w:rPr>
      </w:pPr>
    </w:p>
    <w:p w:rsidR="00900F81" w:rsidRDefault="00900F81" w:rsidP="00900F81">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900F81" w:rsidRDefault="00514590" w:rsidP="00900F81">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2626B0">
        <w:rPr>
          <w:b/>
          <w:sz w:val="24"/>
          <w:szCs w:val="24"/>
          <w:lang w:val="ru-RU"/>
        </w:rPr>
        <w:t>№</w:t>
      </w:r>
      <w:r w:rsidR="00041C3A">
        <w:rPr>
          <w:b/>
          <w:sz w:val="24"/>
          <w:szCs w:val="24"/>
          <w:lang w:val="ru-RU"/>
        </w:rPr>
        <w:t xml:space="preserve"> </w:t>
      </w:r>
      <w:r>
        <w:rPr>
          <w:b/>
          <w:sz w:val="24"/>
          <w:szCs w:val="24"/>
          <w:lang w:val="ru-RU"/>
        </w:rPr>
        <w:t>161</w:t>
      </w:r>
    </w:p>
    <w:p w:rsidR="00765D8C" w:rsidRDefault="00765D8C" w:rsidP="00900F81">
      <w:pPr>
        <w:jc w:val="both"/>
        <w:rPr>
          <w:b/>
          <w:sz w:val="24"/>
          <w:szCs w:val="24"/>
          <w:lang w:val="ru-RU"/>
        </w:rPr>
      </w:pPr>
    </w:p>
    <w:p w:rsidR="00765D8C" w:rsidRPr="00DB532A" w:rsidRDefault="00765D8C" w:rsidP="00765D8C">
      <w:pPr>
        <w:shd w:val="clear" w:color="auto" w:fill="FFFFFF"/>
        <w:ind w:firstLine="708"/>
        <w:jc w:val="both"/>
        <w:rPr>
          <w:b/>
          <w:sz w:val="24"/>
          <w:szCs w:val="24"/>
          <w:lang w:eastAsia="bg-BG"/>
        </w:rPr>
      </w:pPr>
      <w:r w:rsidRPr="00DB532A">
        <w:rPr>
          <w:sz w:val="24"/>
          <w:szCs w:val="24"/>
          <w:lang w:eastAsia="bg-BG"/>
        </w:rPr>
        <w:t xml:space="preserve">На основание чл.21, ал.1, т.11 от ЗМСМА, във връзка с чл.124а, ал.1, чл. 124б, ал. 1, чл.59, ал.1, чл.64, ал.2 и чл.110, ал.1,т.5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 xml:space="preserve">одробен устройствен план - парцеларен план, устройствена план схема и право на прокарване за обект: </w:t>
      </w:r>
      <w:r w:rsidRPr="00DB532A">
        <w:rPr>
          <w:b/>
          <w:sz w:val="24"/>
          <w:szCs w:val="24"/>
          <w:lang w:eastAsia="bg-BG"/>
        </w:rPr>
        <w:t xml:space="preserve">“Външно кабелно електрозахранване на </w:t>
      </w:r>
      <w:r>
        <w:rPr>
          <w:b/>
          <w:sz w:val="24"/>
          <w:szCs w:val="24"/>
          <w:lang w:eastAsia="bg-BG"/>
        </w:rPr>
        <w:t>„Складова база с автосервизи, шоурум за коли и кафене“</w:t>
      </w:r>
      <w:r w:rsidRPr="00DB532A">
        <w:rPr>
          <w:b/>
          <w:sz w:val="24"/>
          <w:szCs w:val="24"/>
          <w:lang w:eastAsia="bg-BG"/>
        </w:rPr>
        <w:t xml:space="preserve"> в ПИ с идентификатор </w:t>
      </w:r>
      <w:r>
        <w:rPr>
          <w:b/>
          <w:sz w:val="24"/>
          <w:szCs w:val="24"/>
          <w:lang w:eastAsia="bg-BG"/>
        </w:rPr>
        <w:t>40909.2.43</w:t>
      </w:r>
      <w:r w:rsidRPr="00DB532A">
        <w:rPr>
          <w:b/>
          <w:sz w:val="24"/>
          <w:szCs w:val="24"/>
          <w:lang w:eastAsia="bg-BG"/>
        </w:rPr>
        <w:t xml:space="preserve"> по КККР на </w:t>
      </w:r>
      <w:r>
        <w:rPr>
          <w:b/>
          <w:sz w:val="24"/>
          <w:szCs w:val="24"/>
          <w:lang w:eastAsia="bg-BG"/>
        </w:rPr>
        <w:t>гр</w:t>
      </w:r>
      <w:r w:rsidRPr="00DB532A">
        <w:rPr>
          <w:b/>
          <w:sz w:val="24"/>
          <w:szCs w:val="24"/>
          <w:lang w:eastAsia="bg-BG"/>
        </w:rPr>
        <w:t xml:space="preserve">. </w:t>
      </w:r>
      <w:r>
        <w:rPr>
          <w:b/>
          <w:sz w:val="24"/>
          <w:szCs w:val="24"/>
          <w:lang w:eastAsia="bg-BG"/>
        </w:rPr>
        <w:t>Кърджали, общ. Кърджали</w:t>
      </w:r>
      <w:r w:rsidRPr="00DB532A">
        <w:rPr>
          <w:b/>
          <w:sz w:val="24"/>
          <w:szCs w:val="24"/>
          <w:lang w:eastAsia="bg-BG"/>
        </w:rPr>
        <w:t xml:space="preserve">, преминавайки през ПИ с идентификатори </w:t>
      </w:r>
      <w:r>
        <w:rPr>
          <w:b/>
          <w:sz w:val="24"/>
          <w:szCs w:val="24"/>
          <w:lang w:eastAsia="bg-BG"/>
        </w:rPr>
        <w:t>40909.2.32 и</w:t>
      </w:r>
      <w:r w:rsidRPr="00DB532A">
        <w:rPr>
          <w:b/>
          <w:sz w:val="24"/>
          <w:szCs w:val="24"/>
          <w:lang w:eastAsia="bg-BG"/>
        </w:rPr>
        <w:t xml:space="preserve"> </w:t>
      </w:r>
      <w:r>
        <w:rPr>
          <w:b/>
          <w:sz w:val="24"/>
          <w:szCs w:val="24"/>
          <w:lang w:eastAsia="bg-BG"/>
        </w:rPr>
        <w:t>40909.2.22 по КККР на гр. Кърджали, общ. Кърджали</w:t>
      </w:r>
      <w:r w:rsidRPr="00DB532A">
        <w:rPr>
          <w:b/>
          <w:sz w:val="24"/>
          <w:szCs w:val="24"/>
          <w:lang w:eastAsia="bg-BG"/>
        </w:rPr>
        <w:t>“.</w:t>
      </w:r>
      <w:r w:rsidRPr="00DB532A">
        <w:rPr>
          <w:sz w:val="24"/>
          <w:szCs w:val="24"/>
          <w:lang w:eastAsia="bg-BG"/>
        </w:rPr>
        <w:t xml:space="preserve">   </w:t>
      </w:r>
    </w:p>
    <w:p w:rsidR="00765D8C" w:rsidRDefault="00765D8C" w:rsidP="00765D8C">
      <w:pPr>
        <w:shd w:val="clear" w:color="auto" w:fill="FFFFFF"/>
        <w:spacing w:line="240" w:lineRule="atLeast"/>
        <w:jc w:val="both"/>
        <w:rPr>
          <w:b/>
          <w:sz w:val="24"/>
          <w:szCs w:val="24"/>
          <w:lang w:eastAsia="bg-BG"/>
        </w:rPr>
      </w:pPr>
      <w:r w:rsidRPr="00DB532A">
        <w:rPr>
          <w:b/>
          <w:sz w:val="24"/>
          <w:szCs w:val="24"/>
          <w:lang w:eastAsia="bg-BG"/>
        </w:rPr>
        <w:t xml:space="preserve"> </w:t>
      </w:r>
    </w:p>
    <w:p w:rsidR="00493C00" w:rsidRPr="00DB532A" w:rsidRDefault="00493C00" w:rsidP="00765D8C">
      <w:pPr>
        <w:shd w:val="clear" w:color="auto" w:fill="FFFFFF"/>
        <w:spacing w:line="240" w:lineRule="atLeast"/>
        <w:jc w:val="both"/>
        <w:rPr>
          <w:b/>
          <w:sz w:val="24"/>
          <w:szCs w:val="24"/>
          <w:lang w:eastAsia="bg-BG"/>
        </w:rPr>
      </w:pPr>
    </w:p>
    <w:p w:rsidR="00CA4B3A" w:rsidRDefault="00CA4B3A" w:rsidP="00CA4B3A">
      <w:pPr>
        <w:ind w:left="540"/>
        <w:rPr>
          <w:b/>
          <w:bCs/>
          <w:color w:val="000000"/>
          <w:sz w:val="24"/>
          <w:szCs w:val="24"/>
          <w:u w:val="single"/>
          <w:lang w:val="ru-RU"/>
        </w:rPr>
      </w:pPr>
      <w:r>
        <w:rPr>
          <w:b/>
          <w:bCs/>
          <w:color w:val="000000"/>
          <w:sz w:val="24"/>
          <w:szCs w:val="24"/>
          <w:u w:val="single"/>
          <w:lang w:val="ru-RU"/>
        </w:rPr>
        <w:t>ГЛАСУВАНЕ:</w:t>
      </w:r>
    </w:p>
    <w:p w:rsidR="00CA4B3A" w:rsidRPr="007D0BDF" w:rsidRDefault="00CA4B3A" w:rsidP="00CA4B3A">
      <w:pPr>
        <w:ind w:left="540"/>
        <w:rPr>
          <w:color w:val="000000"/>
          <w:sz w:val="24"/>
          <w:szCs w:val="24"/>
          <w:lang w:val="bg-BG"/>
        </w:rPr>
      </w:pPr>
      <w:r>
        <w:rPr>
          <w:color w:val="000000"/>
          <w:sz w:val="24"/>
          <w:szCs w:val="24"/>
          <w:lang w:val="ru-RU"/>
        </w:rPr>
        <w:t xml:space="preserve">ГЛАСУВАЛИ –  </w:t>
      </w:r>
      <w:r w:rsidR="001C574C">
        <w:rPr>
          <w:color w:val="000000"/>
          <w:sz w:val="24"/>
          <w:szCs w:val="24"/>
          <w:lang w:val="bg-BG"/>
        </w:rPr>
        <w:t>35</w:t>
      </w:r>
    </w:p>
    <w:p w:rsidR="00CA4B3A" w:rsidRPr="00A5291E" w:rsidRDefault="001C574C" w:rsidP="00CA4B3A">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35</w:t>
      </w:r>
    </w:p>
    <w:p w:rsidR="00CA4B3A" w:rsidRPr="007D0BDF" w:rsidRDefault="00CA4B3A" w:rsidP="00CA4B3A">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CA4B3A" w:rsidRDefault="00CA4B3A" w:rsidP="00CA4B3A">
      <w:pPr>
        <w:jc w:val="both"/>
        <w:rPr>
          <w:color w:val="000000"/>
          <w:sz w:val="24"/>
          <w:szCs w:val="24"/>
          <w:lang w:val="ru-RU"/>
        </w:rPr>
      </w:pPr>
      <w:r>
        <w:rPr>
          <w:color w:val="000000"/>
          <w:sz w:val="24"/>
          <w:szCs w:val="24"/>
          <w:lang w:val="ru-RU"/>
        </w:rPr>
        <w:t xml:space="preserve">      „въздържал се”  –  няма</w:t>
      </w:r>
    </w:p>
    <w:p w:rsidR="001C574C" w:rsidRDefault="001C574C" w:rsidP="00CA4B3A">
      <w:pPr>
        <w:jc w:val="both"/>
        <w:rPr>
          <w:color w:val="000000"/>
          <w:sz w:val="24"/>
          <w:szCs w:val="24"/>
          <w:lang w:val="ru-RU"/>
        </w:rPr>
      </w:pPr>
    </w:p>
    <w:p w:rsidR="001C574C" w:rsidRDefault="001C574C" w:rsidP="00CA4B3A">
      <w:pPr>
        <w:jc w:val="both"/>
        <w:rPr>
          <w:color w:val="000000"/>
          <w:sz w:val="24"/>
          <w:szCs w:val="24"/>
          <w:lang w:val="ru-RU"/>
        </w:rPr>
      </w:pPr>
    </w:p>
    <w:p w:rsidR="0060165D" w:rsidRDefault="007E34D2" w:rsidP="0060165D">
      <w:pPr>
        <w:pStyle w:val="11"/>
        <w:suppressAutoHyphens/>
        <w:spacing w:after="200" w:line="276" w:lineRule="auto"/>
        <w:ind w:left="2124" w:firstLine="708"/>
        <w:rPr>
          <w:b/>
          <w:color w:val="000000"/>
          <w:lang w:val="ru-RU"/>
        </w:rPr>
      </w:pPr>
      <w:r>
        <w:rPr>
          <w:b/>
          <w:color w:val="000000"/>
          <w:lang w:val="ru-RU"/>
        </w:rPr>
        <w:t xml:space="preserve">  </w:t>
      </w:r>
      <w:r w:rsidR="00F109CF">
        <w:rPr>
          <w:b/>
          <w:color w:val="000000"/>
          <w:lang w:val="ru-RU"/>
        </w:rPr>
        <w:t>СЕДЕМ</w:t>
      </w:r>
      <w:r w:rsidR="0060165D">
        <w:rPr>
          <w:b/>
          <w:color w:val="000000"/>
          <w:lang w:val="ru-RU"/>
        </w:rPr>
        <w:t xml:space="preserve">НАДЕСЕТА </w:t>
      </w:r>
      <w:r w:rsidR="0060165D" w:rsidRPr="0085778E">
        <w:rPr>
          <w:b/>
          <w:color w:val="000000"/>
          <w:lang w:val="ru-RU"/>
        </w:rPr>
        <w:t>ТОЧКА</w:t>
      </w:r>
    </w:p>
    <w:p w:rsidR="0060165D" w:rsidRPr="005120BB" w:rsidRDefault="0060165D" w:rsidP="005120BB">
      <w:pPr>
        <w:shd w:val="clear" w:color="auto" w:fill="FFFFFF"/>
        <w:spacing w:line="240" w:lineRule="atLeast"/>
        <w:ind w:firstLine="708"/>
        <w:jc w:val="both"/>
        <w:rPr>
          <w:i/>
          <w:sz w:val="24"/>
          <w:szCs w:val="24"/>
          <w:lang w:val="bg-BG" w:eastAsia="bg-BG"/>
        </w:rPr>
      </w:pPr>
      <w:r w:rsidRPr="005120BB">
        <w:rPr>
          <w:sz w:val="24"/>
          <w:szCs w:val="24"/>
          <w:lang w:val="ru-RU"/>
        </w:rPr>
        <w:t>По предложението</w:t>
      </w:r>
      <w:r w:rsidRPr="005120BB">
        <w:rPr>
          <w:sz w:val="24"/>
          <w:szCs w:val="24"/>
          <w:lang w:val="bg-BG"/>
        </w:rPr>
        <w:t xml:space="preserve"> и становищата </w:t>
      </w:r>
      <w:r w:rsidRPr="005120BB">
        <w:rPr>
          <w:sz w:val="24"/>
          <w:szCs w:val="24"/>
          <w:lang w:val="ru-RU"/>
        </w:rPr>
        <w:t>на ПК по “Устройство на територията</w:t>
      </w:r>
      <w:r w:rsidR="00287596" w:rsidRPr="005120BB">
        <w:rPr>
          <w:sz w:val="24"/>
          <w:szCs w:val="24"/>
          <w:lang w:val="ru-RU"/>
        </w:rPr>
        <w:t>” и</w:t>
      </w:r>
      <w:r w:rsidR="0078765B" w:rsidRPr="005120BB">
        <w:rPr>
          <w:sz w:val="24"/>
          <w:szCs w:val="24"/>
          <w:lang w:val="ru-RU"/>
        </w:rPr>
        <w:t xml:space="preserve"> </w:t>
      </w:r>
      <w:r w:rsidRPr="005120BB">
        <w:rPr>
          <w:sz w:val="24"/>
          <w:szCs w:val="24"/>
          <w:lang w:val="ru-RU"/>
        </w:rPr>
        <w:t>на П</w:t>
      </w:r>
      <w:r w:rsidR="00287596" w:rsidRPr="005120BB">
        <w:rPr>
          <w:sz w:val="24"/>
          <w:szCs w:val="24"/>
          <w:lang w:val="ru-RU"/>
        </w:rPr>
        <w:t>К по “Транспорт и комуникации”,</w:t>
      </w:r>
      <w:r w:rsidR="009D6C4E" w:rsidRPr="005120BB">
        <w:rPr>
          <w:i/>
          <w:sz w:val="24"/>
          <w:szCs w:val="24"/>
          <w:lang w:val="ru-RU"/>
        </w:rPr>
        <w:t xml:space="preserve"> </w:t>
      </w:r>
      <w:r w:rsidRPr="005120BB">
        <w:rPr>
          <w:sz w:val="24"/>
          <w:szCs w:val="24"/>
          <w:lang w:val="ru-RU"/>
        </w:rPr>
        <w:t>относно</w:t>
      </w:r>
      <w:r w:rsidR="009D6C4E" w:rsidRPr="005120BB">
        <w:rPr>
          <w:i/>
          <w:sz w:val="24"/>
          <w:szCs w:val="24"/>
          <w:lang w:val="bg-BG"/>
        </w:rPr>
        <w:t xml:space="preserve"> </w:t>
      </w:r>
      <w:r w:rsidR="005120BB" w:rsidRPr="005120BB">
        <w:rPr>
          <w:sz w:val="24"/>
          <w:szCs w:val="24"/>
          <w:lang w:val="bg-BG" w:eastAsia="bg-BG"/>
        </w:rPr>
        <w:t>р</w:t>
      </w:r>
      <w:r w:rsidR="005120BB" w:rsidRPr="005120BB">
        <w:rPr>
          <w:sz w:val="24"/>
          <w:szCs w:val="24"/>
          <w:lang w:eastAsia="bg-BG"/>
        </w:rPr>
        <w:t>азрешение за изработване на проект за подробен устройствен план - парцеларен план, устройствена план схема и право на прокарване за обект: “Външно кабелно електрозахранване на еднофамилна жилищна сграда в ПИ с идентификатор 40909.27.461 по КККР на гр. Кърджали, общ. Кърджали, преминавайки през ПИ с идентификатор 40909.27.380 по КККР на гр. Кърджали, общ. Кърджали“</w:t>
      </w:r>
      <w:r w:rsidRPr="005120BB">
        <w:rPr>
          <w:sz w:val="24"/>
          <w:szCs w:val="24"/>
          <w:lang w:val="bg-BG"/>
        </w:rPr>
        <w:t xml:space="preserve">, </w:t>
      </w:r>
      <w:r w:rsidRPr="005120BB">
        <w:rPr>
          <w:sz w:val="24"/>
          <w:szCs w:val="24"/>
          <w:lang w:val="ru-RU"/>
        </w:rPr>
        <w:t>Общинският съвет прие</w:t>
      </w:r>
    </w:p>
    <w:p w:rsidR="002626B0" w:rsidRDefault="002626B0" w:rsidP="0060165D">
      <w:pPr>
        <w:ind w:left="2832" w:firstLine="708"/>
        <w:jc w:val="both"/>
        <w:rPr>
          <w:b/>
          <w:sz w:val="24"/>
          <w:szCs w:val="24"/>
          <w:lang w:val="ru-RU"/>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60165D"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162</w:t>
      </w:r>
    </w:p>
    <w:p w:rsidR="005120BB" w:rsidRDefault="005120BB" w:rsidP="0060165D">
      <w:pPr>
        <w:jc w:val="both"/>
        <w:rPr>
          <w:b/>
          <w:sz w:val="24"/>
          <w:szCs w:val="24"/>
          <w:lang w:val="ru-RU"/>
        </w:rPr>
      </w:pPr>
    </w:p>
    <w:p w:rsidR="005120BB" w:rsidRDefault="005120BB" w:rsidP="005120BB">
      <w:pPr>
        <w:shd w:val="clear" w:color="auto" w:fill="FFFFFF"/>
        <w:ind w:firstLine="708"/>
        <w:jc w:val="both"/>
        <w:rPr>
          <w:b/>
          <w:sz w:val="24"/>
          <w:szCs w:val="24"/>
          <w:lang w:eastAsia="bg-BG"/>
        </w:rPr>
      </w:pPr>
      <w:r w:rsidRPr="00DB532A">
        <w:rPr>
          <w:sz w:val="24"/>
          <w:szCs w:val="24"/>
          <w:lang w:eastAsia="bg-BG"/>
        </w:rPr>
        <w:t xml:space="preserve">На основание чл.21, ал.1, т.11 от ЗМСМА, във връзка с чл.124а, ал.1, чл. 124б, ал. 1, чл.59, ал.1, чл.64, ал.2 и чл.110, ал.1,т.5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 xml:space="preserve">одробен устройствен план - парцеларен план, устройствена план схема и право на прокарване за обект: </w:t>
      </w:r>
      <w:r w:rsidRPr="00DB532A">
        <w:rPr>
          <w:b/>
          <w:sz w:val="24"/>
          <w:szCs w:val="24"/>
          <w:lang w:eastAsia="bg-BG"/>
        </w:rPr>
        <w:t xml:space="preserve">“Външно кабелно електрозахранване на </w:t>
      </w:r>
      <w:r>
        <w:rPr>
          <w:b/>
          <w:sz w:val="24"/>
          <w:szCs w:val="24"/>
          <w:lang w:eastAsia="bg-BG"/>
        </w:rPr>
        <w:t>еднофамилна жилищна сграда</w:t>
      </w:r>
      <w:r w:rsidRPr="00DB532A">
        <w:rPr>
          <w:b/>
          <w:sz w:val="24"/>
          <w:szCs w:val="24"/>
          <w:lang w:eastAsia="bg-BG"/>
        </w:rPr>
        <w:t xml:space="preserve"> в ПИ с идентификатор </w:t>
      </w:r>
      <w:r>
        <w:rPr>
          <w:b/>
          <w:sz w:val="24"/>
          <w:szCs w:val="24"/>
          <w:lang w:eastAsia="bg-BG"/>
        </w:rPr>
        <w:t>40909.27.461</w:t>
      </w:r>
      <w:r w:rsidRPr="00DB532A">
        <w:rPr>
          <w:b/>
          <w:sz w:val="24"/>
          <w:szCs w:val="24"/>
          <w:lang w:eastAsia="bg-BG"/>
        </w:rPr>
        <w:t xml:space="preserve"> по КККР на </w:t>
      </w:r>
      <w:r>
        <w:rPr>
          <w:b/>
          <w:sz w:val="24"/>
          <w:szCs w:val="24"/>
          <w:lang w:eastAsia="bg-BG"/>
        </w:rPr>
        <w:t>гр</w:t>
      </w:r>
      <w:r w:rsidRPr="00DB532A">
        <w:rPr>
          <w:b/>
          <w:sz w:val="24"/>
          <w:szCs w:val="24"/>
          <w:lang w:eastAsia="bg-BG"/>
        </w:rPr>
        <w:t xml:space="preserve">. </w:t>
      </w:r>
      <w:r>
        <w:rPr>
          <w:b/>
          <w:sz w:val="24"/>
          <w:szCs w:val="24"/>
          <w:lang w:eastAsia="bg-BG"/>
        </w:rPr>
        <w:t>Кърджали, общ. Кърджали</w:t>
      </w:r>
      <w:r w:rsidRPr="00DB532A">
        <w:rPr>
          <w:b/>
          <w:sz w:val="24"/>
          <w:szCs w:val="24"/>
          <w:lang w:eastAsia="bg-BG"/>
        </w:rPr>
        <w:t>, преминавайки през ПИ с иденти</w:t>
      </w:r>
      <w:r>
        <w:rPr>
          <w:b/>
          <w:sz w:val="24"/>
          <w:szCs w:val="24"/>
          <w:lang w:eastAsia="bg-BG"/>
        </w:rPr>
        <w:t>фикатор</w:t>
      </w:r>
      <w:r w:rsidRPr="00DB532A">
        <w:rPr>
          <w:b/>
          <w:sz w:val="24"/>
          <w:szCs w:val="24"/>
          <w:lang w:eastAsia="bg-BG"/>
        </w:rPr>
        <w:t xml:space="preserve"> </w:t>
      </w:r>
      <w:r>
        <w:rPr>
          <w:b/>
          <w:sz w:val="24"/>
          <w:szCs w:val="24"/>
          <w:lang w:eastAsia="bg-BG"/>
        </w:rPr>
        <w:t>40909.27.380 по КККР на гр. Кърджали, общ. Кърджали</w:t>
      </w:r>
      <w:r w:rsidRPr="00DB532A">
        <w:rPr>
          <w:b/>
          <w:sz w:val="24"/>
          <w:szCs w:val="24"/>
          <w:lang w:eastAsia="bg-BG"/>
        </w:rPr>
        <w:t>“</w:t>
      </w:r>
      <w:r>
        <w:rPr>
          <w:b/>
          <w:sz w:val="24"/>
          <w:szCs w:val="24"/>
          <w:lang w:eastAsia="bg-BG"/>
        </w:rPr>
        <w:t>.</w:t>
      </w:r>
    </w:p>
    <w:p w:rsidR="005120BB" w:rsidRPr="00DB532A" w:rsidRDefault="005120BB" w:rsidP="005120BB">
      <w:pPr>
        <w:shd w:val="clear" w:color="auto" w:fill="FFFFFF"/>
        <w:jc w:val="both"/>
        <w:rPr>
          <w:b/>
          <w:sz w:val="24"/>
          <w:szCs w:val="24"/>
          <w:lang w:eastAsia="bg-BG"/>
        </w:rPr>
      </w:pPr>
      <w:r w:rsidRPr="00DB532A">
        <w:rPr>
          <w:b/>
          <w:sz w:val="24"/>
          <w:szCs w:val="24"/>
          <w:lang w:eastAsia="bg-BG"/>
        </w:rPr>
        <w:t xml:space="preserve"> </w:t>
      </w:r>
    </w:p>
    <w:p w:rsidR="005120BB" w:rsidRDefault="005120BB" w:rsidP="0060165D">
      <w:pPr>
        <w:jc w:val="both"/>
        <w:rPr>
          <w:b/>
          <w:sz w:val="24"/>
          <w:szCs w:val="24"/>
          <w:lang w:val="ru-RU"/>
        </w:rPr>
      </w:pPr>
    </w:p>
    <w:p w:rsidR="003B016E" w:rsidRDefault="003B016E" w:rsidP="0060165D">
      <w:pPr>
        <w:jc w:val="both"/>
        <w:rPr>
          <w:b/>
          <w:sz w:val="24"/>
          <w:szCs w:val="24"/>
          <w:lang w:val="ru-RU"/>
        </w:rPr>
      </w:pPr>
    </w:p>
    <w:p w:rsidR="00CA4B3A" w:rsidRDefault="00CA4B3A" w:rsidP="00CA4B3A">
      <w:pPr>
        <w:ind w:left="540"/>
        <w:rPr>
          <w:b/>
          <w:bCs/>
          <w:color w:val="000000"/>
          <w:sz w:val="24"/>
          <w:szCs w:val="24"/>
          <w:u w:val="single"/>
          <w:lang w:val="ru-RU"/>
        </w:rPr>
      </w:pPr>
      <w:r>
        <w:rPr>
          <w:b/>
          <w:bCs/>
          <w:color w:val="000000"/>
          <w:sz w:val="24"/>
          <w:szCs w:val="24"/>
          <w:u w:val="single"/>
          <w:lang w:val="ru-RU"/>
        </w:rPr>
        <w:lastRenderedPageBreak/>
        <w:t>ГЛАСУВАНЕ:</w:t>
      </w:r>
    </w:p>
    <w:p w:rsidR="00CA4B3A" w:rsidRPr="007D0BDF" w:rsidRDefault="00CA4B3A" w:rsidP="00CA4B3A">
      <w:pPr>
        <w:ind w:left="540"/>
        <w:rPr>
          <w:color w:val="000000"/>
          <w:sz w:val="24"/>
          <w:szCs w:val="24"/>
          <w:lang w:val="bg-BG"/>
        </w:rPr>
      </w:pPr>
      <w:r>
        <w:rPr>
          <w:color w:val="000000"/>
          <w:sz w:val="24"/>
          <w:szCs w:val="24"/>
          <w:lang w:val="ru-RU"/>
        </w:rPr>
        <w:t xml:space="preserve">ГЛАСУВАЛИ –  </w:t>
      </w:r>
      <w:r w:rsidR="001C574C">
        <w:rPr>
          <w:color w:val="000000"/>
          <w:sz w:val="24"/>
          <w:szCs w:val="24"/>
          <w:lang w:val="bg-BG"/>
        </w:rPr>
        <w:t>37</w:t>
      </w:r>
    </w:p>
    <w:p w:rsidR="00CA4B3A" w:rsidRPr="00A5291E" w:rsidRDefault="001C574C" w:rsidP="00CA4B3A">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37</w:t>
      </w:r>
    </w:p>
    <w:p w:rsidR="00CA4B3A" w:rsidRPr="007D0BDF" w:rsidRDefault="00CA4B3A" w:rsidP="00CA4B3A">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CA4B3A" w:rsidRDefault="00CA4B3A" w:rsidP="00CA4B3A">
      <w:pPr>
        <w:jc w:val="both"/>
        <w:rPr>
          <w:color w:val="000000"/>
          <w:sz w:val="24"/>
          <w:szCs w:val="24"/>
          <w:lang w:val="ru-RU"/>
        </w:rPr>
      </w:pPr>
      <w:r>
        <w:rPr>
          <w:color w:val="000000"/>
          <w:sz w:val="24"/>
          <w:szCs w:val="24"/>
          <w:lang w:val="ru-RU"/>
        </w:rPr>
        <w:t xml:space="preserve">      „въздържал се”  –  няма</w:t>
      </w:r>
    </w:p>
    <w:p w:rsidR="00B4371D" w:rsidRDefault="00B4371D" w:rsidP="0060165D">
      <w:pPr>
        <w:jc w:val="both"/>
        <w:rPr>
          <w:b/>
          <w:sz w:val="24"/>
          <w:szCs w:val="24"/>
          <w:lang w:val="ru-RU"/>
        </w:rPr>
      </w:pPr>
    </w:p>
    <w:p w:rsidR="0060165D" w:rsidRDefault="00F109CF" w:rsidP="0060165D">
      <w:pPr>
        <w:pStyle w:val="11"/>
        <w:suppressAutoHyphens/>
        <w:spacing w:after="200" w:line="276" w:lineRule="auto"/>
        <w:ind w:left="2124" w:firstLine="708"/>
        <w:rPr>
          <w:b/>
          <w:color w:val="000000"/>
          <w:lang w:val="ru-RU"/>
        </w:rPr>
      </w:pPr>
      <w:r>
        <w:rPr>
          <w:b/>
          <w:color w:val="000000"/>
          <w:lang w:val="ru-RU"/>
        </w:rPr>
        <w:t>ОСЕМ</w:t>
      </w:r>
      <w:r w:rsidR="0060165D">
        <w:rPr>
          <w:b/>
          <w:color w:val="000000"/>
          <w:lang w:val="ru-RU"/>
        </w:rPr>
        <w:t xml:space="preserve">НАДЕСЕТА </w:t>
      </w:r>
      <w:r w:rsidR="0060165D" w:rsidRPr="0085778E">
        <w:rPr>
          <w:b/>
          <w:color w:val="000000"/>
          <w:lang w:val="ru-RU"/>
        </w:rPr>
        <w:t>ТОЧКА</w:t>
      </w:r>
    </w:p>
    <w:p w:rsidR="0060165D" w:rsidRPr="00B64568" w:rsidRDefault="0060165D" w:rsidP="00B64568">
      <w:pPr>
        <w:shd w:val="clear" w:color="auto" w:fill="FFFFFF"/>
        <w:ind w:firstLine="708"/>
        <w:jc w:val="both"/>
        <w:rPr>
          <w:sz w:val="24"/>
          <w:szCs w:val="24"/>
          <w:lang w:val="bg-BG" w:eastAsia="bg-BG"/>
        </w:rPr>
      </w:pPr>
      <w:r w:rsidRPr="00B64568">
        <w:rPr>
          <w:sz w:val="24"/>
          <w:szCs w:val="24"/>
          <w:lang w:val="ru-RU"/>
        </w:rPr>
        <w:t>По предложението</w:t>
      </w:r>
      <w:r w:rsidRPr="00B64568">
        <w:rPr>
          <w:sz w:val="24"/>
          <w:szCs w:val="24"/>
          <w:lang w:val="bg-BG"/>
        </w:rPr>
        <w:t xml:space="preserve"> и становищата </w:t>
      </w:r>
      <w:r w:rsidRPr="00B64568">
        <w:rPr>
          <w:sz w:val="24"/>
          <w:szCs w:val="24"/>
          <w:lang w:val="ru-RU"/>
        </w:rPr>
        <w:t>на ПК по “Устройство на територията</w:t>
      </w:r>
      <w:r w:rsidR="001315F9" w:rsidRPr="00B64568">
        <w:rPr>
          <w:sz w:val="24"/>
          <w:szCs w:val="24"/>
          <w:lang w:val="ru-RU"/>
        </w:rPr>
        <w:t>” и</w:t>
      </w:r>
      <w:r w:rsidR="00967909" w:rsidRPr="00B64568">
        <w:rPr>
          <w:sz w:val="24"/>
          <w:szCs w:val="24"/>
          <w:lang w:val="ru-RU"/>
        </w:rPr>
        <w:t xml:space="preserve"> </w:t>
      </w:r>
      <w:r w:rsidRPr="00B64568">
        <w:rPr>
          <w:sz w:val="24"/>
          <w:szCs w:val="24"/>
          <w:lang w:val="ru-RU"/>
        </w:rPr>
        <w:t xml:space="preserve">на </w:t>
      </w:r>
      <w:r w:rsidR="001315F9" w:rsidRPr="00B64568">
        <w:rPr>
          <w:sz w:val="24"/>
          <w:szCs w:val="24"/>
          <w:lang w:val="ru-RU"/>
        </w:rPr>
        <w:t xml:space="preserve">ПК по “Транспорт и комуникации”, </w:t>
      </w:r>
      <w:r w:rsidRPr="00B64568">
        <w:rPr>
          <w:sz w:val="24"/>
          <w:szCs w:val="24"/>
          <w:lang w:val="ru-RU"/>
        </w:rPr>
        <w:t>относно</w:t>
      </w:r>
      <w:r w:rsidR="00B64568" w:rsidRPr="00B64568">
        <w:rPr>
          <w:sz w:val="24"/>
          <w:szCs w:val="24"/>
          <w:lang w:val="ru-RU"/>
        </w:rPr>
        <w:t xml:space="preserve"> </w:t>
      </w:r>
      <w:r w:rsidR="00B64568" w:rsidRPr="00B64568">
        <w:rPr>
          <w:sz w:val="24"/>
          <w:szCs w:val="24"/>
          <w:lang w:val="bg-BG" w:eastAsia="bg-BG"/>
        </w:rPr>
        <w:t>р</w:t>
      </w:r>
      <w:r w:rsidR="00B64568" w:rsidRPr="00B64568">
        <w:rPr>
          <w:sz w:val="24"/>
          <w:szCs w:val="24"/>
          <w:lang w:eastAsia="bg-BG"/>
        </w:rPr>
        <w:t>азрешение за изработване на проект за подробен устройствен план - парцеларен план и право на прокарване за обект: “Присъединяване на „Приют за безстопанствени животни находящ се в ПИ с идентификатор 65975.1.26 по КККР на с. Седловина, общ. Кърджали, чрез „Монтаж на метално табло – трансформатор /МТТ/ 20/0,4 kV към ЖР стълб №46 на ВЛ „Телеугоително“ 20кV и изграждане на подземна кабелна линия 0.4 Кv, преминавайки през ПИ с идентификатори 65975.1.25 и 65975.1.156 по КККР на с. Седловина, общ. Кърджали“</w:t>
      </w:r>
      <w:r w:rsidRPr="00B64568">
        <w:rPr>
          <w:sz w:val="24"/>
          <w:szCs w:val="24"/>
          <w:lang w:val="bg-BG"/>
        </w:rPr>
        <w:t xml:space="preserve">, </w:t>
      </w:r>
      <w:r w:rsidRPr="00B64568">
        <w:rPr>
          <w:sz w:val="24"/>
          <w:szCs w:val="24"/>
          <w:lang w:val="ru-RU"/>
        </w:rPr>
        <w:t>Общинският съвет прие</w:t>
      </w:r>
    </w:p>
    <w:p w:rsidR="0060165D" w:rsidRPr="00B64568" w:rsidRDefault="0060165D" w:rsidP="00B64568">
      <w:pPr>
        <w:tabs>
          <w:tab w:val="left" w:pos="1260"/>
        </w:tabs>
        <w:jc w:val="both"/>
        <w:rPr>
          <w:sz w:val="24"/>
          <w:szCs w:val="24"/>
          <w:lang w:val="bg-BG"/>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514590"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Pr>
          <w:b/>
          <w:sz w:val="24"/>
          <w:szCs w:val="24"/>
          <w:lang w:val="ru-RU"/>
        </w:rPr>
        <w:t>163</w:t>
      </w:r>
    </w:p>
    <w:p w:rsidR="00B64568" w:rsidRDefault="00B64568" w:rsidP="0060165D">
      <w:pPr>
        <w:jc w:val="both"/>
        <w:rPr>
          <w:b/>
          <w:sz w:val="24"/>
          <w:szCs w:val="24"/>
          <w:lang w:val="ru-RU"/>
        </w:rPr>
      </w:pPr>
    </w:p>
    <w:p w:rsidR="00B64568" w:rsidRPr="00DB532A" w:rsidRDefault="00B64568" w:rsidP="00B64568">
      <w:pPr>
        <w:shd w:val="clear" w:color="auto" w:fill="FFFFFF"/>
        <w:spacing w:line="240" w:lineRule="atLeast"/>
        <w:ind w:firstLine="708"/>
        <w:jc w:val="both"/>
        <w:rPr>
          <w:b/>
          <w:sz w:val="24"/>
          <w:szCs w:val="24"/>
          <w:lang w:eastAsia="bg-BG"/>
        </w:rPr>
      </w:pPr>
      <w:r w:rsidRPr="00DB532A">
        <w:rPr>
          <w:sz w:val="24"/>
          <w:szCs w:val="24"/>
          <w:lang w:eastAsia="bg-BG"/>
        </w:rPr>
        <w:t>На основание чл.21, ал.1, т.11 от ЗМСМА, във връзка с чл.124а, ал.1, чл. 124б, ал. 1, чл.59, ал.1</w:t>
      </w:r>
      <w:r>
        <w:rPr>
          <w:sz w:val="24"/>
          <w:szCs w:val="24"/>
          <w:lang w:eastAsia="bg-BG"/>
        </w:rPr>
        <w:t xml:space="preserve"> </w:t>
      </w:r>
      <w:r w:rsidRPr="00DB532A">
        <w:rPr>
          <w:sz w:val="24"/>
          <w:szCs w:val="24"/>
          <w:lang w:eastAsia="bg-BG"/>
        </w:rPr>
        <w:t>и чл.110, ал.1,</w:t>
      </w:r>
      <w:r>
        <w:rPr>
          <w:sz w:val="24"/>
          <w:szCs w:val="24"/>
          <w:lang w:eastAsia="bg-BG"/>
        </w:rPr>
        <w:t xml:space="preserve"> </w:t>
      </w:r>
      <w:r w:rsidRPr="00DB532A">
        <w:rPr>
          <w:sz w:val="24"/>
          <w:szCs w:val="24"/>
          <w:lang w:eastAsia="bg-BG"/>
        </w:rPr>
        <w:t xml:space="preserve">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одробен устр</w:t>
      </w:r>
      <w:r>
        <w:rPr>
          <w:sz w:val="24"/>
          <w:szCs w:val="24"/>
          <w:lang w:eastAsia="bg-BG"/>
        </w:rPr>
        <w:t xml:space="preserve">ойствен план - парцеларен план </w:t>
      </w:r>
      <w:r w:rsidRPr="00DB532A">
        <w:rPr>
          <w:sz w:val="24"/>
          <w:szCs w:val="24"/>
          <w:lang w:eastAsia="bg-BG"/>
        </w:rPr>
        <w:t xml:space="preserve">и право на прокарване за обект: </w:t>
      </w:r>
      <w:r w:rsidRPr="00DB532A">
        <w:rPr>
          <w:b/>
          <w:sz w:val="24"/>
          <w:szCs w:val="24"/>
          <w:lang w:eastAsia="bg-BG"/>
        </w:rPr>
        <w:t>“</w:t>
      </w:r>
      <w:r>
        <w:rPr>
          <w:b/>
          <w:sz w:val="24"/>
          <w:szCs w:val="24"/>
          <w:lang w:eastAsia="bg-BG"/>
        </w:rPr>
        <w:t xml:space="preserve">Присъединяване на „Приют за безстопанствени животни находящ се в </w:t>
      </w:r>
      <w:r w:rsidRPr="00DB532A">
        <w:rPr>
          <w:b/>
          <w:sz w:val="24"/>
          <w:szCs w:val="24"/>
          <w:lang w:eastAsia="bg-BG"/>
        </w:rPr>
        <w:t xml:space="preserve">ПИ с идентификатор </w:t>
      </w:r>
      <w:r>
        <w:rPr>
          <w:b/>
          <w:sz w:val="24"/>
          <w:szCs w:val="24"/>
          <w:lang w:eastAsia="bg-BG"/>
        </w:rPr>
        <w:t>65975.1.26</w:t>
      </w:r>
      <w:r w:rsidRPr="00DB532A">
        <w:rPr>
          <w:b/>
          <w:sz w:val="24"/>
          <w:szCs w:val="24"/>
          <w:lang w:eastAsia="bg-BG"/>
        </w:rPr>
        <w:t xml:space="preserve"> по КККР на с. </w:t>
      </w:r>
      <w:r>
        <w:rPr>
          <w:b/>
          <w:sz w:val="24"/>
          <w:szCs w:val="24"/>
          <w:lang w:eastAsia="bg-BG"/>
        </w:rPr>
        <w:t>Седловина, общ. Кърджали</w:t>
      </w:r>
      <w:r w:rsidRPr="00DB532A">
        <w:rPr>
          <w:b/>
          <w:sz w:val="24"/>
          <w:szCs w:val="24"/>
          <w:lang w:eastAsia="bg-BG"/>
        </w:rPr>
        <w:t xml:space="preserve">, </w:t>
      </w:r>
      <w:r>
        <w:rPr>
          <w:b/>
          <w:sz w:val="24"/>
          <w:szCs w:val="24"/>
          <w:lang w:eastAsia="bg-BG"/>
        </w:rPr>
        <w:t xml:space="preserve">чрез „Монтаж на метално табло – трансформатор /МТТ/ 20/0,4 kV към ЖР стълб №46 на ВЛ „Телеугоително“ 20кV и изграждане на подземна кабелна линия 0.4 Кv, преминавайки през </w:t>
      </w:r>
      <w:r w:rsidRPr="00DB532A">
        <w:rPr>
          <w:b/>
          <w:sz w:val="24"/>
          <w:szCs w:val="24"/>
          <w:lang w:eastAsia="bg-BG"/>
        </w:rPr>
        <w:t xml:space="preserve">ПИ с идентификатори </w:t>
      </w:r>
      <w:r>
        <w:rPr>
          <w:b/>
          <w:sz w:val="24"/>
          <w:szCs w:val="24"/>
          <w:lang w:eastAsia="bg-BG"/>
        </w:rPr>
        <w:t>65975.1.25 и 65975.1.156</w:t>
      </w:r>
      <w:r w:rsidRPr="00DB532A">
        <w:rPr>
          <w:b/>
          <w:sz w:val="24"/>
          <w:szCs w:val="24"/>
          <w:lang w:eastAsia="bg-BG"/>
        </w:rPr>
        <w:t xml:space="preserve"> </w:t>
      </w:r>
      <w:r>
        <w:rPr>
          <w:b/>
          <w:sz w:val="24"/>
          <w:szCs w:val="24"/>
          <w:lang w:eastAsia="bg-BG"/>
        </w:rPr>
        <w:t>по КККР на с. Седловина, общ. Кърджали</w:t>
      </w:r>
      <w:r w:rsidRPr="00DB532A">
        <w:rPr>
          <w:b/>
          <w:sz w:val="24"/>
          <w:szCs w:val="24"/>
          <w:lang w:eastAsia="bg-BG"/>
        </w:rPr>
        <w:t>“</w:t>
      </w:r>
      <w:r>
        <w:rPr>
          <w:b/>
          <w:sz w:val="24"/>
          <w:szCs w:val="24"/>
          <w:lang w:eastAsia="bg-BG"/>
        </w:rPr>
        <w:t>.</w:t>
      </w:r>
    </w:p>
    <w:p w:rsidR="00B64568" w:rsidRDefault="00B64568" w:rsidP="00B64568">
      <w:pPr>
        <w:shd w:val="clear" w:color="auto" w:fill="FFFFFF"/>
        <w:spacing w:line="240" w:lineRule="atLeast"/>
        <w:jc w:val="both"/>
        <w:rPr>
          <w:b/>
          <w:sz w:val="24"/>
          <w:szCs w:val="24"/>
          <w:lang w:eastAsia="bg-BG"/>
        </w:rPr>
      </w:pPr>
      <w:r w:rsidRPr="00DB532A">
        <w:rPr>
          <w:b/>
          <w:sz w:val="24"/>
          <w:szCs w:val="24"/>
          <w:lang w:eastAsia="bg-BG"/>
        </w:rPr>
        <w:t xml:space="preserve"> </w:t>
      </w:r>
    </w:p>
    <w:p w:rsidR="00CA4B3A" w:rsidRDefault="00CA4B3A" w:rsidP="00CA4B3A">
      <w:pPr>
        <w:ind w:left="540"/>
        <w:rPr>
          <w:b/>
          <w:bCs/>
          <w:color w:val="000000"/>
          <w:sz w:val="24"/>
          <w:szCs w:val="24"/>
          <w:u w:val="single"/>
          <w:lang w:val="ru-RU"/>
        </w:rPr>
      </w:pPr>
      <w:r>
        <w:rPr>
          <w:b/>
          <w:bCs/>
          <w:color w:val="000000"/>
          <w:sz w:val="24"/>
          <w:szCs w:val="24"/>
          <w:u w:val="single"/>
          <w:lang w:val="ru-RU"/>
        </w:rPr>
        <w:t>ГЛАСУВАНЕ:</w:t>
      </w:r>
    </w:p>
    <w:p w:rsidR="00CA4B3A" w:rsidRPr="007D0BDF" w:rsidRDefault="00CA4B3A" w:rsidP="00CA4B3A">
      <w:pPr>
        <w:ind w:left="540"/>
        <w:rPr>
          <w:color w:val="000000"/>
          <w:sz w:val="24"/>
          <w:szCs w:val="24"/>
          <w:lang w:val="bg-BG"/>
        </w:rPr>
      </w:pPr>
      <w:r>
        <w:rPr>
          <w:color w:val="000000"/>
          <w:sz w:val="24"/>
          <w:szCs w:val="24"/>
          <w:lang w:val="ru-RU"/>
        </w:rPr>
        <w:t xml:space="preserve">ГЛАСУВАЛИ –  </w:t>
      </w:r>
      <w:r w:rsidR="001C574C">
        <w:rPr>
          <w:color w:val="000000"/>
          <w:sz w:val="24"/>
          <w:szCs w:val="24"/>
          <w:lang w:val="bg-BG"/>
        </w:rPr>
        <w:t>38</w:t>
      </w:r>
    </w:p>
    <w:p w:rsidR="00CA4B3A" w:rsidRPr="00A5291E" w:rsidRDefault="001C574C" w:rsidP="00CA4B3A">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38</w:t>
      </w:r>
    </w:p>
    <w:p w:rsidR="00CA4B3A" w:rsidRPr="007D0BDF" w:rsidRDefault="00CA4B3A" w:rsidP="00CA4B3A">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CA4B3A" w:rsidRDefault="00CA4B3A" w:rsidP="00CA4B3A">
      <w:pPr>
        <w:jc w:val="both"/>
        <w:rPr>
          <w:color w:val="000000"/>
          <w:sz w:val="24"/>
          <w:szCs w:val="24"/>
          <w:lang w:val="ru-RU"/>
        </w:rPr>
      </w:pPr>
      <w:r>
        <w:rPr>
          <w:color w:val="000000"/>
          <w:sz w:val="24"/>
          <w:szCs w:val="24"/>
          <w:lang w:val="ru-RU"/>
        </w:rPr>
        <w:t xml:space="preserve">      „въздържал се”  –  няма</w:t>
      </w:r>
    </w:p>
    <w:p w:rsidR="00E76A90" w:rsidRDefault="00E76A90" w:rsidP="0060165D">
      <w:pPr>
        <w:jc w:val="both"/>
        <w:rPr>
          <w:b/>
          <w:sz w:val="24"/>
          <w:szCs w:val="24"/>
          <w:lang w:val="ru-RU"/>
        </w:rPr>
      </w:pPr>
    </w:p>
    <w:p w:rsidR="0060165D" w:rsidRDefault="00F109CF" w:rsidP="0060165D">
      <w:pPr>
        <w:pStyle w:val="11"/>
        <w:suppressAutoHyphens/>
        <w:spacing w:after="200" w:line="276" w:lineRule="auto"/>
        <w:ind w:left="2124" w:firstLine="708"/>
        <w:rPr>
          <w:b/>
          <w:color w:val="000000"/>
          <w:lang w:val="ru-RU"/>
        </w:rPr>
      </w:pPr>
      <w:r>
        <w:rPr>
          <w:b/>
          <w:color w:val="000000"/>
          <w:lang w:val="ru-RU"/>
        </w:rPr>
        <w:t>ДЕВЕТ</w:t>
      </w:r>
      <w:r w:rsidR="0060165D">
        <w:rPr>
          <w:b/>
          <w:color w:val="000000"/>
          <w:lang w:val="ru-RU"/>
        </w:rPr>
        <w:t xml:space="preserve">НАДЕСЕТА </w:t>
      </w:r>
      <w:r w:rsidR="0060165D" w:rsidRPr="0085778E">
        <w:rPr>
          <w:b/>
          <w:color w:val="000000"/>
          <w:lang w:val="ru-RU"/>
        </w:rPr>
        <w:t>ТОЧКА</w:t>
      </w:r>
    </w:p>
    <w:p w:rsidR="0060165D" w:rsidRPr="00D03269" w:rsidRDefault="0060165D" w:rsidP="00D03269">
      <w:pPr>
        <w:ind w:firstLine="708"/>
        <w:jc w:val="both"/>
        <w:rPr>
          <w:i/>
          <w:sz w:val="24"/>
          <w:szCs w:val="24"/>
          <w:lang w:val="bg-BG" w:eastAsia="bg-BG"/>
        </w:rPr>
      </w:pPr>
      <w:r w:rsidRPr="00D03269">
        <w:rPr>
          <w:sz w:val="24"/>
          <w:szCs w:val="24"/>
          <w:lang w:val="ru-RU"/>
        </w:rPr>
        <w:t>По предложението</w:t>
      </w:r>
      <w:r w:rsidRPr="00D03269">
        <w:rPr>
          <w:sz w:val="24"/>
          <w:szCs w:val="24"/>
          <w:lang w:val="bg-BG"/>
        </w:rPr>
        <w:t xml:space="preserve"> и становищата </w:t>
      </w:r>
      <w:r w:rsidRPr="00D03269">
        <w:rPr>
          <w:sz w:val="24"/>
          <w:szCs w:val="24"/>
          <w:lang w:val="ru-RU"/>
        </w:rPr>
        <w:t>на ПК по “</w:t>
      </w:r>
      <w:r w:rsidR="00453E81" w:rsidRPr="00D03269">
        <w:rPr>
          <w:sz w:val="24"/>
          <w:szCs w:val="24"/>
          <w:lang w:val="ru-RU"/>
        </w:rPr>
        <w:t>Устройство на територията</w:t>
      </w:r>
      <w:r w:rsidRPr="00D03269">
        <w:rPr>
          <w:sz w:val="24"/>
          <w:szCs w:val="24"/>
          <w:lang w:val="ru-RU"/>
        </w:rPr>
        <w:t>”</w:t>
      </w:r>
      <w:r w:rsidR="00453E81" w:rsidRPr="00D03269">
        <w:rPr>
          <w:sz w:val="24"/>
          <w:szCs w:val="24"/>
          <w:lang w:val="ru-RU"/>
        </w:rPr>
        <w:t xml:space="preserve">, на ПК по “Транспорт и комуникации” </w:t>
      </w:r>
      <w:r w:rsidRPr="00D03269">
        <w:rPr>
          <w:sz w:val="24"/>
          <w:szCs w:val="24"/>
          <w:lang w:val="ru-RU"/>
        </w:rPr>
        <w:t>и на ПК по “</w:t>
      </w:r>
      <w:r w:rsidR="00453E81" w:rsidRPr="00D03269">
        <w:rPr>
          <w:sz w:val="24"/>
          <w:szCs w:val="24"/>
          <w:lang w:val="ru-RU"/>
        </w:rPr>
        <w:t>Законност и обществен ред</w:t>
      </w:r>
      <w:r w:rsidRPr="00D03269">
        <w:rPr>
          <w:sz w:val="24"/>
          <w:szCs w:val="24"/>
          <w:lang w:val="ru-RU"/>
        </w:rPr>
        <w:t>” , относно</w:t>
      </w:r>
      <w:r w:rsidR="00E67D65" w:rsidRPr="00D03269">
        <w:rPr>
          <w:i/>
          <w:sz w:val="24"/>
          <w:szCs w:val="24"/>
          <w:lang w:val="ru-RU"/>
        </w:rPr>
        <w:t xml:space="preserve"> </w:t>
      </w:r>
      <w:r w:rsidR="00D03269" w:rsidRPr="00D03269">
        <w:rPr>
          <w:sz w:val="24"/>
          <w:szCs w:val="24"/>
          <w:lang w:val="bg-BG"/>
        </w:rPr>
        <w:t>разрешение за изработване на ПУП-ПР на УПИ XXI-13 в кв.20 по ПУП на жк. Възрожденци, гр. Кърджали за образуване на прилежащ терен за сграда за обществено обслужване в ПИ с идентификатор 40909.115.13 по КККР на гр. Кърджали, Общ. Кърджали и даване на съгласие за промяна статута от публична общинска собственост в частна общинска собственост на част от ПИ с идентификатор 40909.115.169 по КККР на гр. Кърджали, с начин на трайно ползване: „за алея”</w:t>
      </w:r>
      <w:r w:rsidRPr="00D03269">
        <w:rPr>
          <w:sz w:val="24"/>
          <w:szCs w:val="24"/>
          <w:lang w:val="bg-BG"/>
        </w:rPr>
        <w:t xml:space="preserve">, </w:t>
      </w:r>
      <w:r w:rsidRPr="00D03269">
        <w:rPr>
          <w:sz w:val="24"/>
          <w:szCs w:val="24"/>
          <w:lang w:val="ru-RU"/>
        </w:rPr>
        <w:t>Общинският съвет прие</w:t>
      </w:r>
    </w:p>
    <w:p w:rsidR="0060165D" w:rsidRPr="0060165D" w:rsidRDefault="0060165D" w:rsidP="0060165D">
      <w:pPr>
        <w:tabs>
          <w:tab w:val="left" w:pos="1260"/>
        </w:tabs>
        <w:jc w:val="both"/>
        <w:rPr>
          <w:sz w:val="24"/>
          <w:szCs w:val="24"/>
          <w:lang w:val="bg-BG"/>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D4539B"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sidR="0008146C">
        <w:rPr>
          <w:b/>
          <w:sz w:val="24"/>
          <w:szCs w:val="24"/>
          <w:lang w:val="ru-RU"/>
        </w:rPr>
        <w:t xml:space="preserve"> </w:t>
      </w:r>
      <w:r w:rsidR="0060165D">
        <w:rPr>
          <w:b/>
          <w:sz w:val="24"/>
          <w:szCs w:val="24"/>
          <w:lang w:val="ru-RU"/>
        </w:rPr>
        <w:t xml:space="preserve">№ </w:t>
      </w:r>
      <w:r w:rsidR="00514590">
        <w:rPr>
          <w:b/>
          <w:sz w:val="24"/>
          <w:szCs w:val="24"/>
          <w:lang w:val="ru-RU"/>
        </w:rPr>
        <w:t>164</w:t>
      </w:r>
    </w:p>
    <w:p w:rsidR="00D03269" w:rsidRDefault="00D03269" w:rsidP="0060165D">
      <w:pPr>
        <w:jc w:val="both"/>
        <w:rPr>
          <w:b/>
          <w:sz w:val="24"/>
          <w:szCs w:val="24"/>
          <w:lang w:val="ru-RU"/>
        </w:rPr>
      </w:pPr>
    </w:p>
    <w:p w:rsidR="00D03269" w:rsidRPr="00EC3D2A" w:rsidRDefault="00D03269" w:rsidP="00D03269">
      <w:pPr>
        <w:ind w:firstLine="708"/>
        <w:jc w:val="both"/>
        <w:rPr>
          <w:b/>
          <w:lang w:val="bg-BG"/>
        </w:rPr>
      </w:pPr>
      <w:r w:rsidRPr="00EC3D2A">
        <w:rPr>
          <w:sz w:val="24"/>
          <w:lang w:val="bg-BG"/>
        </w:rPr>
        <w:t xml:space="preserve">На основание чл.21, ал.1, т.8 и т.11 от ЗМСМА, чл.124а, ал.1 от Закона за устройство на територията и чл.3, ал.1 и ал.2 от Наредбата за реда за придобиване и разпореждане с общинско имущество на Община Кърджали, </w:t>
      </w:r>
      <w:r w:rsidRPr="00EC3D2A">
        <w:rPr>
          <w:sz w:val="24"/>
          <w:szCs w:val="24"/>
          <w:lang w:val="bg-BG"/>
        </w:rPr>
        <w:t xml:space="preserve">Общински съвет – Кърджали </w:t>
      </w:r>
      <w:r w:rsidRPr="00EC3D2A">
        <w:rPr>
          <w:b/>
          <w:sz w:val="24"/>
          <w:szCs w:val="24"/>
          <w:lang w:val="bg-BG"/>
        </w:rPr>
        <w:t>РЕШИ</w:t>
      </w:r>
      <w:r w:rsidRPr="00EC3D2A">
        <w:rPr>
          <w:b/>
          <w:lang w:val="bg-BG"/>
        </w:rPr>
        <w:t>:</w:t>
      </w:r>
    </w:p>
    <w:p w:rsidR="00D03269" w:rsidRPr="00EC3D2A" w:rsidRDefault="00D03269" w:rsidP="00D03269">
      <w:pPr>
        <w:jc w:val="both"/>
        <w:rPr>
          <w:b/>
          <w:lang w:val="bg-BG"/>
        </w:rPr>
      </w:pPr>
    </w:p>
    <w:p w:rsidR="00D03269" w:rsidRPr="00AA14EC" w:rsidRDefault="00D03269" w:rsidP="00976A8F">
      <w:pPr>
        <w:numPr>
          <w:ilvl w:val="0"/>
          <w:numId w:val="12"/>
        </w:numPr>
        <w:tabs>
          <w:tab w:val="clear" w:pos="1080"/>
          <w:tab w:val="num" w:pos="720"/>
        </w:tabs>
        <w:ind w:left="0" w:firstLine="720"/>
        <w:jc w:val="both"/>
        <w:rPr>
          <w:bCs/>
          <w:sz w:val="24"/>
          <w:szCs w:val="24"/>
          <w:lang w:val="bg-BG"/>
        </w:rPr>
      </w:pPr>
      <w:r w:rsidRPr="00AA14EC">
        <w:rPr>
          <w:b/>
          <w:sz w:val="24"/>
          <w:szCs w:val="24"/>
          <w:lang w:val="bg-BG"/>
        </w:rPr>
        <w:lastRenderedPageBreak/>
        <w:t xml:space="preserve">РАЗРЕШАВА </w:t>
      </w:r>
      <w:r w:rsidRPr="00AA14EC">
        <w:rPr>
          <w:sz w:val="24"/>
          <w:szCs w:val="24"/>
          <w:lang w:val="bg-BG"/>
        </w:rPr>
        <w:t>изработване на</w:t>
      </w:r>
      <w:r w:rsidRPr="00AA14EC">
        <w:rPr>
          <w:b/>
          <w:sz w:val="24"/>
          <w:szCs w:val="24"/>
          <w:lang w:val="bg-BG"/>
        </w:rPr>
        <w:t xml:space="preserve"> </w:t>
      </w:r>
      <w:r w:rsidRPr="00AA14EC">
        <w:rPr>
          <w:sz w:val="24"/>
          <w:szCs w:val="24"/>
          <w:lang w:val="bg-BG"/>
        </w:rPr>
        <w:t xml:space="preserve">ПУП-ПР на УПИ XXI-13 в кв.20 по ПУП на жк. Възрожденци, гр. Кърджали за образуване на прилежащ терен за сграда за обществено обслужване в ПИ с  идентификатор 40909.115.13 по КККР на гр. Кърджали, Общ. Кърджали, предвиждащо промяна отреждането на ПИ с идентификатор 40909.115.169 по КККР на </w:t>
      </w:r>
      <w:r w:rsidR="003B016E" w:rsidRPr="00AA14EC">
        <w:rPr>
          <w:sz w:val="24"/>
          <w:szCs w:val="24"/>
          <w:lang w:val="bg-BG"/>
        </w:rPr>
        <w:t xml:space="preserve">                 </w:t>
      </w:r>
      <w:r w:rsidRPr="00AA14EC">
        <w:rPr>
          <w:sz w:val="24"/>
          <w:szCs w:val="24"/>
          <w:lang w:val="bg-BG"/>
        </w:rPr>
        <w:t>гр. Кърджали, с начин на трайно ползване: „за алея”, в имот за обществено обслужване</w:t>
      </w:r>
      <w:r w:rsidRPr="00AA14EC">
        <w:rPr>
          <w:bCs/>
          <w:sz w:val="24"/>
          <w:szCs w:val="24"/>
          <w:lang w:val="bg-BG"/>
        </w:rPr>
        <w:t xml:space="preserve"> </w:t>
      </w:r>
      <w:r w:rsidRPr="00AA14EC">
        <w:rPr>
          <w:bCs/>
          <w:sz w:val="24"/>
          <w:szCs w:val="24"/>
          <w:u w:val="single"/>
          <w:lang w:val="bg-BG"/>
        </w:rPr>
        <w:t xml:space="preserve">и включването му </w:t>
      </w:r>
      <w:r w:rsidRPr="00AA14EC">
        <w:rPr>
          <w:sz w:val="24"/>
          <w:szCs w:val="24"/>
          <w:u w:val="single"/>
          <w:lang w:val="bg-BG"/>
        </w:rPr>
        <w:t>с площ от 62 м</w:t>
      </w:r>
      <w:r w:rsidRPr="00AA14EC">
        <w:rPr>
          <w:sz w:val="24"/>
          <w:szCs w:val="24"/>
          <w:u w:val="single"/>
          <w:vertAlign w:val="superscript"/>
          <w:lang w:val="bg-BG"/>
        </w:rPr>
        <w:t>2</w:t>
      </w:r>
      <w:r w:rsidRPr="00AA14EC">
        <w:rPr>
          <w:bCs/>
          <w:sz w:val="24"/>
          <w:szCs w:val="24"/>
          <w:u w:val="single"/>
          <w:lang w:val="bg-BG"/>
        </w:rPr>
        <w:t xml:space="preserve"> в УПИ XXI-13 в кв.20 по ПУП на жк. Възрожденци, гр. Кърджали</w:t>
      </w:r>
      <w:r w:rsidRPr="00AA14EC">
        <w:rPr>
          <w:sz w:val="24"/>
          <w:szCs w:val="24"/>
          <w:u w:val="single"/>
          <w:lang w:val="bg-BG"/>
        </w:rPr>
        <w:t>.</w:t>
      </w:r>
    </w:p>
    <w:p w:rsidR="00D03269" w:rsidRPr="00EC3D2A" w:rsidRDefault="00D03269" w:rsidP="00976A8F">
      <w:pPr>
        <w:numPr>
          <w:ilvl w:val="0"/>
          <w:numId w:val="12"/>
        </w:numPr>
        <w:tabs>
          <w:tab w:val="clear" w:pos="1080"/>
          <w:tab w:val="num" w:pos="720"/>
        </w:tabs>
        <w:ind w:left="0" w:firstLine="720"/>
        <w:jc w:val="both"/>
        <w:rPr>
          <w:b/>
          <w:sz w:val="24"/>
          <w:szCs w:val="24"/>
          <w:lang w:val="bg-BG"/>
        </w:rPr>
      </w:pPr>
      <w:r w:rsidRPr="00EC3D2A">
        <w:rPr>
          <w:b/>
          <w:sz w:val="24"/>
          <w:szCs w:val="24"/>
          <w:lang w:val="bg-BG"/>
        </w:rPr>
        <w:t>ДАВА</w:t>
      </w:r>
      <w:r w:rsidRPr="00EC3D2A">
        <w:rPr>
          <w:sz w:val="24"/>
          <w:szCs w:val="24"/>
          <w:lang w:val="bg-BG"/>
        </w:rPr>
        <w:t xml:space="preserve"> </w:t>
      </w:r>
      <w:r w:rsidRPr="00EC3D2A">
        <w:rPr>
          <w:b/>
          <w:sz w:val="24"/>
          <w:szCs w:val="24"/>
          <w:lang w:val="bg-BG"/>
        </w:rPr>
        <w:t>СЪГЛАСИЕ</w:t>
      </w:r>
      <w:r w:rsidRPr="00EC3D2A">
        <w:rPr>
          <w:sz w:val="24"/>
          <w:szCs w:val="24"/>
          <w:lang w:val="bg-BG"/>
        </w:rPr>
        <w:t xml:space="preserve"> за промяна статута от публична общинска собственост в частна общинска собственост на засегнатата част от ПИ с идентификатор 40909.115.169 по КККР на гр. Кърджали, с начин на трайно ползване: „за алея”</w:t>
      </w:r>
      <w:r w:rsidRPr="00EC3D2A">
        <w:rPr>
          <w:b/>
          <w:sz w:val="24"/>
          <w:lang w:val="bg-BG"/>
        </w:rPr>
        <w:t>.</w:t>
      </w:r>
    </w:p>
    <w:p w:rsidR="00D03269" w:rsidRDefault="00D03269" w:rsidP="00D03269">
      <w:pPr>
        <w:jc w:val="both"/>
        <w:rPr>
          <w:b/>
          <w:sz w:val="24"/>
          <w:szCs w:val="24"/>
          <w:lang w:val="ru-RU"/>
        </w:rPr>
      </w:pPr>
    </w:p>
    <w:p w:rsidR="007146C1" w:rsidRDefault="007146C1" w:rsidP="00D03269">
      <w:pPr>
        <w:jc w:val="both"/>
        <w:rPr>
          <w:b/>
          <w:sz w:val="24"/>
          <w:szCs w:val="24"/>
          <w:lang w:val="ru-RU"/>
        </w:rPr>
      </w:pPr>
    </w:p>
    <w:p w:rsidR="001C574C" w:rsidRDefault="001C574C" w:rsidP="001C574C">
      <w:pPr>
        <w:ind w:firstLine="539"/>
        <w:rPr>
          <w:b/>
          <w:sz w:val="24"/>
          <w:szCs w:val="24"/>
          <w:u w:val="single"/>
          <w:lang w:val="ru-RU"/>
        </w:rPr>
      </w:pPr>
      <w:r>
        <w:rPr>
          <w:b/>
          <w:sz w:val="24"/>
          <w:szCs w:val="24"/>
          <w:u w:val="single"/>
          <w:lang w:val="ru-RU"/>
        </w:rPr>
        <w:t>ГЛАСУВАНЕ:</w:t>
      </w:r>
    </w:p>
    <w:p w:rsidR="001C574C" w:rsidRDefault="007146C1" w:rsidP="001C574C">
      <w:pPr>
        <w:ind w:left="539"/>
        <w:rPr>
          <w:color w:val="000000"/>
          <w:sz w:val="24"/>
          <w:szCs w:val="24"/>
          <w:lang w:val="ru-RU"/>
        </w:rPr>
      </w:pPr>
      <w:r>
        <w:rPr>
          <w:sz w:val="24"/>
          <w:szCs w:val="24"/>
          <w:lang w:val="ru-RU"/>
        </w:rPr>
        <w:t>ГЛАСУВАЛИ –  38</w:t>
      </w:r>
      <w:r w:rsidR="001C574C">
        <w:rPr>
          <w:sz w:val="24"/>
          <w:szCs w:val="24"/>
          <w:lang w:val="ru-RU"/>
        </w:rPr>
        <w:t xml:space="preserve">;   </w:t>
      </w:r>
      <w:r>
        <w:rPr>
          <w:color w:val="000000"/>
          <w:sz w:val="24"/>
          <w:szCs w:val="24"/>
          <w:lang w:val="ru-RU"/>
        </w:rPr>
        <w:t xml:space="preserve"> „за” – 35</w:t>
      </w:r>
      <w:r w:rsidR="001C574C">
        <w:rPr>
          <w:color w:val="000000"/>
          <w:sz w:val="24"/>
          <w:szCs w:val="24"/>
          <w:lang w:val="ru-RU"/>
        </w:rPr>
        <w:t>; „против” –  няма;</w:t>
      </w:r>
      <w:r w:rsidR="001C574C">
        <w:rPr>
          <w:color w:val="FF0000"/>
          <w:sz w:val="24"/>
          <w:szCs w:val="24"/>
          <w:lang w:val="ru-RU"/>
        </w:rPr>
        <w:t xml:space="preserve">  </w:t>
      </w:r>
      <w:r w:rsidR="001C574C">
        <w:rPr>
          <w:color w:val="000000"/>
          <w:sz w:val="24"/>
          <w:szCs w:val="24"/>
          <w:lang w:val="ru-RU"/>
        </w:rPr>
        <w:t xml:space="preserve"> „</w:t>
      </w:r>
      <w:r w:rsidR="001C574C">
        <w:rPr>
          <w:sz w:val="24"/>
          <w:szCs w:val="24"/>
          <w:lang w:val="ru-RU"/>
        </w:rPr>
        <w:t>въздържал се</w:t>
      </w:r>
      <w:r w:rsidR="001C574C">
        <w:rPr>
          <w:color w:val="000000"/>
          <w:sz w:val="24"/>
          <w:szCs w:val="24"/>
          <w:lang w:val="ru-RU"/>
        </w:rPr>
        <w:t xml:space="preserve">”  – </w:t>
      </w:r>
      <w:r>
        <w:rPr>
          <w:color w:val="000000"/>
          <w:sz w:val="24"/>
          <w:szCs w:val="24"/>
          <w:lang w:val="ru-RU"/>
        </w:rPr>
        <w:t>3</w:t>
      </w:r>
      <w:r w:rsidR="001C574C">
        <w:rPr>
          <w:color w:val="000000"/>
          <w:sz w:val="24"/>
          <w:szCs w:val="24"/>
          <w:lang w:val="ru-RU"/>
        </w:rPr>
        <w:t>;</w:t>
      </w:r>
    </w:p>
    <w:p w:rsidR="001C574C" w:rsidRDefault="001C574C" w:rsidP="001C574C">
      <w:pPr>
        <w:jc w:val="both"/>
        <w:rPr>
          <w:b/>
          <w:sz w:val="24"/>
          <w:szCs w:val="24"/>
          <w:lang w:val="ru-RU"/>
        </w:rPr>
      </w:pP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BF3F74" w:rsidP="00976A8F">
      <w:pPr>
        <w:numPr>
          <w:ilvl w:val="0"/>
          <w:numId w:val="27"/>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BF3F74" w:rsidP="00976A8F">
      <w:pPr>
        <w:numPr>
          <w:ilvl w:val="0"/>
          <w:numId w:val="27"/>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BF3F74" w:rsidP="00976A8F">
      <w:pPr>
        <w:numPr>
          <w:ilvl w:val="0"/>
          <w:numId w:val="27"/>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7"/>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B15FB" w:rsidRDefault="00085D15" w:rsidP="00FB15FB">
      <w:pPr>
        <w:pStyle w:val="11"/>
        <w:suppressAutoHyphens/>
        <w:spacing w:after="200" w:line="276" w:lineRule="auto"/>
        <w:ind w:left="2124" w:firstLine="708"/>
        <w:rPr>
          <w:b/>
          <w:color w:val="000000"/>
          <w:lang w:val="ru-RU"/>
        </w:rPr>
      </w:pPr>
      <w:r>
        <w:rPr>
          <w:b/>
          <w:color w:val="000000"/>
          <w:lang w:val="ru-RU"/>
        </w:rPr>
        <w:lastRenderedPageBreak/>
        <w:t xml:space="preserve">     </w:t>
      </w:r>
      <w:r w:rsidR="00FB15FB">
        <w:rPr>
          <w:b/>
          <w:color w:val="000000"/>
          <w:lang w:val="ru-RU"/>
        </w:rPr>
        <w:t xml:space="preserve"> ДВАДЕСЕТА </w:t>
      </w:r>
      <w:r w:rsidR="00FB15FB" w:rsidRPr="0085778E">
        <w:rPr>
          <w:b/>
          <w:color w:val="000000"/>
          <w:lang w:val="ru-RU"/>
        </w:rPr>
        <w:t>ТОЧКА</w:t>
      </w:r>
    </w:p>
    <w:p w:rsidR="00D16FB8" w:rsidRPr="00920A2A" w:rsidRDefault="00D16FB8" w:rsidP="00920A2A">
      <w:pPr>
        <w:ind w:firstLine="708"/>
        <w:jc w:val="both"/>
        <w:rPr>
          <w:sz w:val="24"/>
          <w:szCs w:val="24"/>
          <w:lang w:val="bg-BG" w:eastAsia="bg-BG"/>
        </w:rPr>
      </w:pPr>
      <w:r w:rsidRPr="00920A2A">
        <w:rPr>
          <w:sz w:val="24"/>
          <w:szCs w:val="24"/>
          <w:lang w:val="ru-RU"/>
        </w:rPr>
        <w:t>По предложението</w:t>
      </w:r>
      <w:r w:rsidRPr="00920A2A">
        <w:rPr>
          <w:sz w:val="24"/>
          <w:szCs w:val="24"/>
          <w:lang w:val="bg-BG"/>
        </w:rPr>
        <w:t xml:space="preserve"> и становищата </w:t>
      </w:r>
      <w:r w:rsidRPr="00920A2A">
        <w:rPr>
          <w:sz w:val="24"/>
          <w:szCs w:val="24"/>
          <w:lang w:val="ru-RU"/>
        </w:rPr>
        <w:t>на ПК</w:t>
      </w:r>
      <w:r w:rsidR="00920A2A" w:rsidRPr="00920A2A">
        <w:rPr>
          <w:sz w:val="24"/>
          <w:szCs w:val="24"/>
          <w:lang w:val="ru-RU"/>
        </w:rPr>
        <w:t xml:space="preserve"> по “Устройство на територията” и</w:t>
      </w:r>
      <w:r w:rsidRPr="00920A2A">
        <w:rPr>
          <w:sz w:val="24"/>
          <w:szCs w:val="24"/>
          <w:lang w:val="ru-RU"/>
        </w:rPr>
        <w:t xml:space="preserve"> на П</w:t>
      </w:r>
      <w:r w:rsidR="00920A2A" w:rsidRPr="00920A2A">
        <w:rPr>
          <w:sz w:val="24"/>
          <w:szCs w:val="24"/>
          <w:lang w:val="ru-RU"/>
        </w:rPr>
        <w:t>К по “Транспорт и комуникации”</w:t>
      </w:r>
      <w:r w:rsidRPr="00920A2A">
        <w:rPr>
          <w:sz w:val="24"/>
          <w:szCs w:val="24"/>
          <w:lang w:val="ru-RU"/>
        </w:rPr>
        <w:t>, относно</w:t>
      </w:r>
      <w:r w:rsidR="00920A2A" w:rsidRPr="00920A2A">
        <w:rPr>
          <w:noProof/>
          <w:sz w:val="24"/>
          <w:szCs w:val="24"/>
          <w:lang w:val="bg-BG"/>
        </w:rPr>
        <w:t xml:space="preserve"> </w:t>
      </w:r>
      <w:r w:rsidR="00920A2A" w:rsidRPr="00920A2A">
        <w:rPr>
          <w:sz w:val="24"/>
          <w:szCs w:val="24"/>
          <w:lang w:val="bg-BG"/>
        </w:rPr>
        <w:t>разрешение за изработване на Подробен устройствен план, одобряване на задание за изработване на подробен устройствен план за неурегулиран поземлен имот на основание чл.124а, ал.1 и чл.124б, ал.1, във връзка с чл.125 от ЗУТ /Закон за устройство на територията/</w:t>
      </w:r>
      <w:r w:rsidR="008E30D2" w:rsidRPr="00920A2A">
        <w:rPr>
          <w:sz w:val="24"/>
          <w:szCs w:val="24"/>
          <w:lang w:val="ru-RU"/>
        </w:rPr>
        <w:t xml:space="preserve">, </w:t>
      </w:r>
      <w:r w:rsidRPr="00920A2A">
        <w:rPr>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w:t>
      </w:r>
      <w:r w:rsidR="00514590">
        <w:rPr>
          <w:b/>
          <w:sz w:val="24"/>
          <w:szCs w:val="24"/>
          <w:lang w:val="ru-RU"/>
        </w:rPr>
        <w:t>165</w:t>
      </w:r>
    </w:p>
    <w:p w:rsidR="00920A2A" w:rsidRDefault="00920A2A" w:rsidP="00FB15FB">
      <w:pPr>
        <w:jc w:val="both"/>
        <w:rPr>
          <w:b/>
          <w:sz w:val="24"/>
          <w:szCs w:val="24"/>
          <w:lang w:val="ru-RU"/>
        </w:rPr>
      </w:pPr>
    </w:p>
    <w:p w:rsidR="00507357" w:rsidRPr="00C10B5E" w:rsidRDefault="00507357" w:rsidP="00507357">
      <w:pPr>
        <w:ind w:firstLine="708"/>
        <w:jc w:val="both"/>
        <w:rPr>
          <w:b/>
          <w:color w:val="000000"/>
          <w:sz w:val="24"/>
          <w:szCs w:val="24"/>
          <w:lang w:val="bg-BG"/>
        </w:rPr>
      </w:pPr>
      <w:r w:rsidRPr="00C10B5E">
        <w:rPr>
          <w:color w:val="000000"/>
          <w:sz w:val="24"/>
          <w:szCs w:val="24"/>
          <w:lang w:val="bg-BG"/>
        </w:rPr>
        <w:t xml:space="preserve">На основание чл.21, ал.1, т.11 от ЗМСМА, чл.124а, ал.1 и чл.124б, ал.1, във връзка с чл.125 от Закона за устройство на територията, Общински съвет - Кърджали </w:t>
      </w:r>
      <w:r w:rsidRPr="00C10B5E">
        <w:rPr>
          <w:b/>
          <w:color w:val="000000"/>
          <w:sz w:val="24"/>
          <w:szCs w:val="24"/>
          <w:lang w:val="bg-BG"/>
        </w:rPr>
        <w:t xml:space="preserve">РАЗРЕШАВА </w:t>
      </w:r>
      <w:r w:rsidRPr="00C10B5E">
        <w:rPr>
          <w:color w:val="000000"/>
          <w:sz w:val="24"/>
          <w:szCs w:val="24"/>
          <w:lang w:val="bg-BG"/>
        </w:rPr>
        <w:t xml:space="preserve">изработването на </w:t>
      </w:r>
      <w:r w:rsidRPr="00C10B5E">
        <w:rPr>
          <w:b/>
          <w:color w:val="000000"/>
          <w:sz w:val="24"/>
          <w:szCs w:val="24"/>
          <w:lang w:val="bg-BG"/>
        </w:rPr>
        <w:t>Подробен устройствен план – план за застрояване и одобрява задания за изработване на подробен устройствен план за неурегулиран поземлен имот, относно:</w:t>
      </w:r>
    </w:p>
    <w:p w:rsidR="00507357" w:rsidRPr="00C10B5E" w:rsidRDefault="00507357" w:rsidP="00507357">
      <w:pPr>
        <w:pStyle w:val="a4"/>
        <w:ind w:left="644"/>
        <w:rPr>
          <w:rFonts w:ascii="Times New Roman" w:hAnsi="Times New Roman"/>
          <w:color w:val="000000"/>
          <w:sz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53638.10.13 по КККР на  с. Опълченско, общ. Кърджали</w:t>
      </w:r>
      <w:r w:rsidRPr="00C10B5E">
        <w:rPr>
          <w:rFonts w:ascii="Times New Roman" w:hAnsi="Times New Roman"/>
          <w:sz w:val="24"/>
        </w:rPr>
        <w:t>;</w:t>
      </w:r>
    </w:p>
    <w:p w:rsidR="00507357" w:rsidRPr="00C10B5E" w:rsidRDefault="00507357" w:rsidP="00507357">
      <w:pPr>
        <w:pStyle w:val="a4"/>
        <w:rPr>
          <w:rFonts w:ascii="Times New Roman" w:hAnsi="Times New Roman"/>
          <w:sz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40909.10.9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40909.7.136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№905 и новообразуван имот №752, кадастрален район 501, по плана на новообразуваните имоти на местност, землище на с. Петлино, ЗЗП 28,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06567.15.142 по КККР на с. Брош,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№616, кадастрален район 501, по плана на новообразуваните имоти на местност, землище на с. Петлино, ЗЗП 28,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40909.7.60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56054.11.37 по КККР на  с. Петлино,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55840.16.55 по КККР на  с. Пепелище,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№206, кадастрален район 131, по плана на новообразуваните имоти на местност, землище на гр. Кърджали, ЗЗП 17,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40909.7.54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56054.14.21 по КККР на  с. Петлино,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56054.11.33 по КККР на  с. Петлино, общ. Кърджали.</w:t>
      </w:r>
    </w:p>
    <w:p w:rsidR="00507357" w:rsidRDefault="00507357" w:rsidP="00507357">
      <w:pPr>
        <w:pStyle w:val="a4"/>
        <w:ind w:left="709"/>
        <w:rPr>
          <w:rFonts w:ascii="Times New Roman" w:hAnsi="Times New Roman"/>
          <w:sz w:val="24"/>
        </w:rPr>
      </w:pPr>
    </w:p>
    <w:p w:rsidR="00507357" w:rsidRDefault="00507357" w:rsidP="00507357">
      <w:pPr>
        <w:pStyle w:val="a4"/>
        <w:ind w:firstLine="709"/>
        <w:rPr>
          <w:rFonts w:ascii="Times New Roman" w:hAnsi="Times New Roman"/>
          <w:sz w:val="24"/>
        </w:rPr>
      </w:pPr>
    </w:p>
    <w:p w:rsidR="001C574C" w:rsidRDefault="001C574C" w:rsidP="001C574C">
      <w:pPr>
        <w:ind w:firstLine="539"/>
        <w:rPr>
          <w:b/>
          <w:sz w:val="24"/>
          <w:szCs w:val="24"/>
          <w:u w:val="single"/>
          <w:lang w:val="ru-RU"/>
        </w:rPr>
      </w:pPr>
      <w:r>
        <w:rPr>
          <w:b/>
          <w:sz w:val="24"/>
          <w:szCs w:val="24"/>
          <w:u w:val="single"/>
          <w:lang w:val="ru-RU"/>
        </w:rPr>
        <w:t>ГЛАСУВАНЕ:</w:t>
      </w:r>
    </w:p>
    <w:p w:rsidR="001C574C" w:rsidRDefault="00BF3F74" w:rsidP="001C574C">
      <w:pPr>
        <w:ind w:left="539"/>
        <w:rPr>
          <w:color w:val="000000"/>
          <w:sz w:val="24"/>
          <w:szCs w:val="24"/>
          <w:lang w:val="ru-RU"/>
        </w:rPr>
      </w:pPr>
      <w:r>
        <w:rPr>
          <w:sz w:val="24"/>
          <w:szCs w:val="24"/>
          <w:lang w:val="ru-RU"/>
        </w:rPr>
        <w:t>ГЛАСУВАЛИ –  37</w:t>
      </w:r>
      <w:r w:rsidR="001C574C">
        <w:rPr>
          <w:sz w:val="24"/>
          <w:szCs w:val="24"/>
          <w:lang w:val="ru-RU"/>
        </w:rPr>
        <w:t xml:space="preserve">;   </w:t>
      </w:r>
      <w:r>
        <w:rPr>
          <w:color w:val="000000"/>
          <w:sz w:val="24"/>
          <w:szCs w:val="24"/>
          <w:lang w:val="ru-RU"/>
        </w:rPr>
        <w:t xml:space="preserve"> „за” – 37</w:t>
      </w:r>
      <w:r w:rsidR="001C574C">
        <w:rPr>
          <w:color w:val="000000"/>
          <w:sz w:val="24"/>
          <w:szCs w:val="24"/>
          <w:lang w:val="ru-RU"/>
        </w:rPr>
        <w:t>; „против” –  няма;</w:t>
      </w:r>
      <w:r w:rsidR="001C574C">
        <w:rPr>
          <w:color w:val="FF0000"/>
          <w:sz w:val="24"/>
          <w:szCs w:val="24"/>
          <w:lang w:val="ru-RU"/>
        </w:rPr>
        <w:t xml:space="preserve">  </w:t>
      </w:r>
      <w:r w:rsidR="001C574C">
        <w:rPr>
          <w:color w:val="000000"/>
          <w:sz w:val="24"/>
          <w:szCs w:val="24"/>
          <w:lang w:val="ru-RU"/>
        </w:rPr>
        <w:t xml:space="preserve"> „</w:t>
      </w:r>
      <w:r w:rsidR="001C574C">
        <w:rPr>
          <w:sz w:val="24"/>
          <w:szCs w:val="24"/>
          <w:lang w:val="ru-RU"/>
        </w:rPr>
        <w:t>въздържал се</w:t>
      </w:r>
      <w:r w:rsidR="001C574C">
        <w:rPr>
          <w:color w:val="000000"/>
          <w:sz w:val="24"/>
          <w:szCs w:val="24"/>
          <w:lang w:val="ru-RU"/>
        </w:rPr>
        <w:t>”  – няма;</w:t>
      </w:r>
    </w:p>
    <w:p w:rsidR="001C574C" w:rsidRDefault="001C574C" w:rsidP="001C574C">
      <w:pPr>
        <w:jc w:val="both"/>
        <w:rPr>
          <w:b/>
          <w:sz w:val="24"/>
          <w:szCs w:val="24"/>
          <w:lang w:val="ru-RU"/>
        </w:rPr>
      </w:pP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lastRenderedPageBreak/>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8"/>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507357" w:rsidRPr="00C10B5E" w:rsidRDefault="00507357" w:rsidP="00507357">
      <w:pPr>
        <w:pStyle w:val="a4"/>
        <w:ind w:firstLine="709"/>
        <w:rPr>
          <w:rFonts w:ascii="Times New Roman" w:hAnsi="Times New Roman"/>
          <w:sz w:val="24"/>
        </w:rPr>
      </w:pPr>
    </w:p>
    <w:p w:rsidR="00FB15FB" w:rsidRDefault="00FB15FB" w:rsidP="00FB15FB">
      <w:pPr>
        <w:pStyle w:val="11"/>
        <w:suppressAutoHyphens/>
        <w:spacing w:after="200" w:line="276" w:lineRule="auto"/>
        <w:rPr>
          <w:b/>
          <w:color w:val="000000"/>
          <w:lang w:val="ru-RU"/>
        </w:rPr>
      </w:pPr>
      <w:r>
        <w:rPr>
          <w:b/>
          <w:color w:val="000000"/>
          <w:lang w:val="ru-RU"/>
        </w:rPr>
        <w:t xml:space="preserve">                               </w:t>
      </w:r>
      <w:r w:rsidR="00AB191B">
        <w:rPr>
          <w:b/>
          <w:color w:val="000000"/>
          <w:lang w:val="ru-RU"/>
        </w:rPr>
        <w:t xml:space="preserve">    </w:t>
      </w:r>
      <w:r>
        <w:rPr>
          <w:b/>
          <w:color w:val="000000"/>
          <w:lang w:val="ru-RU"/>
        </w:rPr>
        <w:t xml:space="preserve">ДВАДЕСЕТ И ПЪРВА </w:t>
      </w:r>
      <w:r w:rsidRPr="0085778E">
        <w:rPr>
          <w:b/>
          <w:color w:val="000000"/>
          <w:lang w:val="ru-RU"/>
        </w:rPr>
        <w:t>ТОЧКА</w:t>
      </w:r>
    </w:p>
    <w:p w:rsidR="00B049E6" w:rsidRPr="00015213" w:rsidRDefault="00B049E6" w:rsidP="00015213">
      <w:pPr>
        <w:pStyle w:val="2"/>
        <w:ind w:firstLine="708"/>
        <w:jc w:val="both"/>
        <w:rPr>
          <w:rFonts w:ascii="Times New Roman" w:hAnsi="Times New Roman" w:cs="Times New Roman"/>
          <w:b w:val="0"/>
          <w:i w:val="0"/>
          <w:sz w:val="24"/>
          <w:szCs w:val="24"/>
          <w:lang w:val="bg-BG" w:eastAsia="bg-BG"/>
        </w:rPr>
      </w:pPr>
      <w:r w:rsidRPr="00015213">
        <w:rPr>
          <w:rFonts w:ascii="Times New Roman" w:hAnsi="Times New Roman" w:cs="Times New Roman"/>
          <w:b w:val="0"/>
          <w:i w:val="0"/>
          <w:sz w:val="24"/>
          <w:szCs w:val="24"/>
          <w:lang w:val="ru-RU"/>
        </w:rPr>
        <w:t>По предложението</w:t>
      </w:r>
      <w:r w:rsidRPr="00015213">
        <w:rPr>
          <w:rFonts w:ascii="Times New Roman" w:hAnsi="Times New Roman" w:cs="Times New Roman"/>
          <w:b w:val="0"/>
          <w:i w:val="0"/>
          <w:sz w:val="24"/>
          <w:szCs w:val="24"/>
          <w:lang w:val="bg-BG"/>
        </w:rPr>
        <w:t xml:space="preserve"> и становищата </w:t>
      </w:r>
      <w:r w:rsidRPr="00015213">
        <w:rPr>
          <w:rFonts w:ascii="Times New Roman" w:hAnsi="Times New Roman" w:cs="Times New Roman"/>
          <w:b w:val="0"/>
          <w:i w:val="0"/>
          <w:sz w:val="24"/>
          <w:szCs w:val="24"/>
          <w:lang w:val="ru-RU"/>
        </w:rPr>
        <w:t>на ПК по “Устройство на територията”, на ПК по “Транспорт и комуникации”  и на ПК по “Законност и обществен ред” , относно</w:t>
      </w:r>
      <w:r w:rsidR="00AE2B05" w:rsidRPr="00015213">
        <w:rPr>
          <w:rFonts w:ascii="Times New Roman" w:hAnsi="Times New Roman" w:cs="Times New Roman"/>
          <w:b w:val="0"/>
          <w:i w:val="0"/>
          <w:sz w:val="24"/>
          <w:szCs w:val="24"/>
          <w:lang w:val="bg-BG"/>
        </w:rPr>
        <w:t xml:space="preserve"> </w:t>
      </w:r>
      <w:r w:rsidR="00015213">
        <w:rPr>
          <w:rFonts w:ascii="Times New Roman" w:hAnsi="Times New Roman" w:cs="Times New Roman"/>
          <w:b w:val="0"/>
          <w:i w:val="0"/>
          <w:noProof/>
          <w:sz w:val="24"/>
          <w:szCs w:val="24"/>
          <w:lang w:val="bg-BG"/>
        </w:rPr>
        <w:t>р</w:t>
      </w:r>
      <w:r w:rsidR="00015213" w:rsidRPr="00015213">
        <w:rPr>
          <w:rFonts w:ascii="Times New Roman" w:hAnsi="Times New Roman" w:cs="Times New Roman"/>
          <w:b w:val="0"/>
          <w:i w:val="0"/>
          <w:noProof/>
          <w:sz w:val="24"/>
          <w:szCs w:val="24"/>
        </w:rPr>
        <w:t xml:space="preserve">азрешение за изработване на проект за изменение на ПУП-ПРЗ /Подробен устройствен план-  план за регулация и застрояване/ на УПИ III / ПИ с идентификатор 40909.111.484 по КККР на </w:t>
      </w:r>
      <w:r w:rsidR="00015213">
        <w:rPr>
          <w:rFonts w:ascii="Times New Roman" w:hAnsi="Times New Roman" w:cs="Times New Roman"/>
          <w:b w:val="0"/>
          <w:i w:val="0"/>
          <w:noProof/>
          <w:sz w:val="24"/>
          <w:szCs w:val="24"/>
          <w:lang w:val="bg-BG"/>
        </w:rPr>
        <w:t xml:space="preserve">                     </w:t>
      </w:r>
      <w:r w:rsidR="00015213" w:rsidRPr="00015213">
        <w:rPr>
          <w:rFonts w:ascii="Times New Roman" w:hAnsi="Times New Roman" w:cs="Times New Roman"/>
          <w:b w:val="0"/>
          <w:i w:val="0"/>
          <w:noProof/>
          <w:sz w:val="24"/>
          <w:szCs w:val="24"/>
        </w:rPr>
        <w:t>гр. Кърджали/,  кв. 167, ж.к. „Възрожденци“ – II част, гр. Кърджали</w:t>
      </w:r>
      <w:r w:rsidRPr="00015213">
        <w:rPr>
          <w:rFonts w:ascii="Times New Roman" w:hAnsi="Times New Roman" w:cs="Times New Roman"/>
          <w:b w:val="0"/>
          <w:i w:val="0"/>
          <w:sz w:val="24"/>
          <w:szCs w:val="24"/>
          <w:lang w:val="bg-BG"/>
        </w:rPr>
        <w:t xml:space="preserve">, </w:t>
      </w:r>
      <w:r w:rsidRPr="00015213">
        <w:rPr>
          <w:rFonts w:ascii="Times New Roman" w:hAnsi="Times New Roman" w:cs="Times New Roman"/>
          <w:b w:val="0"/>
          <w:i w:val="0"/>
          <w:sz w:val="24"/>
          <w:szCs w:val="24"/>
          <w:lang w:val="ru-RU"/>
        </w:rPr>
        <w:t>Общинският съвет прие</w:t>
      </w:r>
    </w:p>
    <w:p w:rsidR="00FB15FB" w:rsidRPr="00015213" w:rsidRDefault="00FB15FB" w:rsidP="00015213">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166</w:t>
      </w:r>
    </w:p>
    <w:p w:rsidR="00015213" w:rsidRDefault="00015213" w:rsidP="00FB15FB">
      <w:pPr>
        <w:jc w:val="both"/>
        <w:rPr>
          <w:b/>
          <w:sz w:val="24"/>
          <w:szCs w:val="24"/>
          <w:lang w:val="ru-RU"/>
        </w:rPr>
      </w:pPr>
    </w:p>
    <w:p w:rsidR="00015213" w:rsidRPr="0069123B" w:rsidRDefault="00015213" w:rsidP="00015213">
      <w:pPr>
        <w:pStyle w:val="a4"/>
        <w:ind w:firstLine="720"/>
        <w:rPr>
          <w:rFonts w:ascii="Times New Roman" w:hAnsi="Times New Roman"/>
          <w:sz w:val="24"/>
        </w:rPr>
      </w:pPr>
      <w:r w:rsidRPr="0045797F">
        <w:rPr>
          <w:rFonts w:ascii="Times New Roman" w:hAnsi="Times New Roman"/>
          <w:sz w:val="24"/>
        </w:rPr>
        <w:t xml:space="preserve">На основание чл.21, ал.1, </w:t>
      </w:r>
      <w:r>
        <w:rPr>
          <w:rFonts w:ascii="Times New Roman" w:hAnsi="Times New Roman"/>
          <w:sz w:val="24"/>
        </w:rPr>
        <w:t xml:space="preserve">т.8 и </w:t>
      </w:r>
      <w:r w:rsidRPr="0045797F">
        <w:rPr>
          <w:rFonts w:ascii="Times New Roman" w:hAnsi="Times New Roman"/>
          <w:sz w:val="24"/>
        </w:rPr>
        <w:t>т.11 от ЗМСМА, чл.124а, ал.1 и чл.124б, ал.1 във връзка с чл.125</w:t>
      </w:r>
      <w:r>
        <w:rPr>
          <w:rFonts w:ascii="Times New Roman" w:hAnsi="Times New Roman"/>
          <w:sz w:val="24"/>
        </w:rPr>
        <w:t>,</w:t>
      </w:r>
      <w:r w:rsidRPr="0045797F">
        <w:rPr>
          <w:rFonts w:ascii="Times New Roman" w:hAnsi="Times New Roman"/>
          <w:sz w:val="24"/>
        </w:rPr>
        <w:t xml:space="preserve"> чл. 133, ал.7, т.2 </w:t>
      </w:r>
      <w:r>
        <w:rPr>
          <w:rFonts w:ascii="Times New Roman" w:hAnsi="Times New Roman"/>
          <w:sz w:val="24"/>
        </w:rPr>
        <w:t xml:space="preserve"> и ал.8 и чл. 134, ал.2, т.6 </w:t>
      </w:r>
      <w:r w:rsidRPr="0045797F">
        <w:rPr>
          <w:rFonts w:ascii="Times New Roman" w:hAnsi="Times New Roman"/>
          <w:sz w:val="24"/>
        </w:rPr>
        <w:t>от Зако</w:t>
      </w:r>
      <w:r>
        <w:rPr>
          <w:rFonts w:ascii="Times New Roman" w:hAnsi="Times New Roman"/>
          <w:sz w:val="24"/>
        </w:rPr>
        <w:t>на за устройство на територията,</w:t>
      </w:r>
      <w:r w:rsidRPr="0045797F">
        <w:rPr>
          <w:rFonts w:ascii="Times New Roman" w:hAnsi="Times New Roman"/>
          <w:sz w:val="24"/>
        </w:rPr>
        <w:t xml:space="preserve"> Общински съвет – Кърджали</w:t>
      </w:r>
      <w:r>
        <w:rPr>
          <w:rFonts w:ascii="Times New Roman" w:hAnsi="Times New Roman"/>
          <w:sz w:val="24"/>
        </w:rPr>
        <w:t xml:space="preserve"> одобрява задание и разрешава</w:t>
      </w:r>
      <w:r w:rsidRPr="0045797F">
        <w:t xml:space="preserve"> </w:t>
      </w:r>
      <w:r w:rsidRPr="0069123B">
        <w:rPr>
          <w:rFonts w:ascii="Times New Roman" w:hAnsi="Times New Roman"/>
          <w:sz w:val="24"/>
        </w:rPr>
        <w:t xml:space="preserve">изработване на проект за изменение на </w:t>
      </w:r>
      <w:r w:rsidRPr="004B5B12">
        <w:rPr>
          <w:rFonts w:ascii="Times New Roman" w:hAnsi="Times New Roman"/>
          <w:sz w:val="24"/>
        </w:rPr>
        <w:t>ПУП-ПРЗ /Подробен устройствен план-  план за регулация и застрояване/ на УПИ III / ПИ с идентификатор 40909.111.484 по КККР на гр. Кърджали/,  кв. 167, ж.к. „Възрожденци“ – II част, гр. Кърджали</w:t>
      </w:r>
      <w:r>
        <w:rPr>
          <w:rFonts w:ascii="Times New Roman" w:hAnsi="Times New Roman"/>
          <w:sz w:val="24"/>
        </w:rPr>
        <w:t xml:space="preserve"> с цел промяна на устройствената зона от „Жм“ – </w:t>
      </w:r>
      <w:r w:rsidRPr="00CE4802">
        <w:rPr>
          <w:rFonts w:ascii="Times New Roman" w:hAnsi="Times New Roman"/>
          <w:sz w:val="24"/>
        </w:rPr>
        <w:t xml:space="preserve">жилищна </w:t>
      </w:r>
      <w:r>
        <w:rPr>
          <w:rFonts w:ascii="Times New Roman" w:hAnsi="Times New Roman"/>
          <w:sz w:val="24"/>
        </w:rPr>
        <w:t xml:space="preserve">устройствена </w:t>
      </w:r>
      <w:r w:rsidRPr="00CE4802">
        <w:rPr>
          <w:rFonts w:ascii="Times New Roman" w:hAnsi="Times New Roman"/>
          <w:sz w:val="24"/>
        </w:rPr>
        <w:t xml:space="preserve">зона с </w:t>
      </w:r>
      <w:r>
        <w:rPr>
          <w:rFonts w:ascii="Times New Roman" w:hAnsi="Times New Roman"/>
          <w:sz w:val="24"/>
        </w:rPr>
        <w:t>малко</w:t>
      </w:r>
      <w:r w:rsidRPr="00CE4802">
        <w:rPr>
          <w:rFonts w:ascii="Times New Roman" w:hAnsi="Times New Roman"/>
          <w:sz w:val="24"/>
        </w:rPr>
        <w:t>етажно застрояване</w:t>
      </w:r>
      <w:r>
        <w:rPr>
          <w:rFonts w:ascii="Times New Roman" w:hAnsi="Times New Roman"/>
          <w:sz w:val="24"/>
        </w:rPr>
        <w:t xml:space="preserve"> в устройствена зона „Жс1“ за </w:t>
      </w:r>
      <w:r w:rsidRPr="00CE4802">
        <w:rPr>
          <w:rFonts w:ascii="Times New Roman" w:hAnsi="Times New Roman"/>
          <w:sz w:val="24"/>
        </w:rPr>
        <w:t xml:space="preserve">жилищна </w:t>
      </w:r>
      <w:r>
        <w:rPr>
          <w:rFonts w:ascii="Times New Roman" w:hAnsi="Times New Roman"/>
          <w:sz w:val="24"/>
        </w:rPr>
        <w:t xml:space="preserve">устройствена </w:t>
      </w:r>
      <w:r w:rsidRPr="00CE4802">
        <w:rPr>
          <w:rFonts w:ascii="Times New Roman" w:hAnsi="Times New Roman"/>
          <w:sz w:val="24"/>
        </w:rPr>
        <w:t>зона с средноетажно застрояване</w:t>
      </w:r>
      <w:r>
        <w:rPr>
          <w:rFonts w:ascii="Times New Roman" w:hAnsi="Times New Roman"/>
          <w:sz w:val="24"/>
        </w:rPr>
        <w:t xml:space="preserve"> – до 12м</w:t>
      </w:r>
      <w:r w:rsidRPr="0069123B">
        <w:rPr>
          <w:rFonts w:ascii="Times New Roman" w:hAnsi="Times New Roman"/>
          <w:b/>
          <w:sz w:val="24"/>
        </w:rPr>
        <w:t>.</w:t>
      </w:r>
    </w:p>
    <w:p w:rsidR="00015213" w:rsidRDefault="00015213" w:rsidP="00FB15FB">
      <w:pPr>
        <w:jc w:val="both"/>
        <w:rPr>
          <w:b/>
          <w:sz w:val="24"/>
          <w:szCs w:val="24"/>
          <w:lang w:val="ru-RU"/>
        </w:rPr>
      </w:pPr>
    </w:p>
    <w:p w:rsidR="00102008" w:rsidRDefault="00102008" w:rsidP="00102008">
      <w:pPr>
        <w:pBdr>
          <w:top w:val="none" w:sz="4" w:space="0" w:color="auto"/>
          <w:left w:val="none" w:sz="4" w:space="0" w:color="auto"/>
          <w:bottom w:val="none" w:sz="4" w:space="0" w:color="auto"/>
          <w:right w:val="none" w:sz="4" w:space="0" w:color="auto"/>
          <w:between w:val="none" w:sz="4" w:space="0" w:color="auto"/>
        </w:pBdr>
        <w:ind w:firstLine="720"/>
        <w:jc w:val="both"/>
        <w:rPr>
          <w:sz w:val="24"/>
          <w:szCs w:val="24"/>
          <w:lang w:val="ru-RU"/>
        </w:rPr>
      </w:pPr>
    </w:p>
    <w:p w:rsidR="001C574C" w:rsidRDefault="001C574C" w:rsidP="001C574C">
      <w:pPr>
        <w:ind w:firstLine="539"/>
        <w:rPr>
          <w:b/>
          <w:sz w:val="24"/>
          <w:szCs w:val="24"/>
          <w:u w:val="single"/>
          <w:lang w:val="ru-RU"/>
        </w:rPr>
      </w:pPr>
      <w:r>
        <w:rPr>
          <w:b/>
          <w:sz w:val="24"/>
          <w:szCs w:val="24"/>
          <w:u w:val="single"/>
          <w:lang w:val="ru-RU"/>
        </w:rPr>
        <w:t>ГЛАСУВАНЕ:</w:t>
      </w:r>
    </w:p>
    <w:p w:rsidR="001C574C" w:rsidRDefault="00BF3F74" w:rsidP="001C574C">
      <w:pPr>
        <w:ind w:left="539"/>
        <w:rPr>
          <w:color w:val="000000"/>
          <w:sz w:val="24"/>
          <w:szCs w:val="24"/>
          <w:lang w:val="ru-RU"/>
        </w:rPr>
      </w:pPr>
      <w:r>
        <w:rPr>
          <w:sz w:val="24"/>
          <w:szCs w:val="24"/>
          <w:lang w:val="ru-RU"/>
        </w:rPr>
        <w:t>ГЛАСУВАЛИ –  35</w:t>
      </w:r>
      <w:r w:rsidR="001C574C">
        <w:rPr>
          <w:sz w:val="24"/>
          <w:szCs w:val="24"/>
          <w:lang w:val="ru-RU"/>
        </w:rPr>
        <w:t xml:space="preserve">;   </w:t>
      </w:r>
      <w:r>
        <w:rPr>
          <w:color w:val="000000"/>
          <w:sz w:val="24"/>
          <w:szCs w:val="24"/>
          <w:lang w:val="ru-RU"/>
        </w:rPr>
        <w:t xml:space="preserve"> „за” – 32</w:t>
      </w:r>
      <w:r w:rsidR="001C574C">
        <w:rPr>
          <w:color w:val="000000"/>
          <w:sz w:val="24"/>
          <w:szCs w:val="24"/>
          <w:lang w:val="ru-RU"/>
        </w:rPr>
        <w:t>; „против” –  няма;</w:t>
      </w:r>
      <w:r w:rsidR="001C574C">
        <w:rPr>
          <w:color w:val="FF0000"/>
          <w:sz w:val="24"/>
          <w:szCs w:val="24"/>
          <w:lang w:val="ru-RU"/>
        </w:rPr>
        <w:t xml:space="preserve">  </w:t>
      </w:r>
      <w:r w:rsidR="001C574C">
        <w:rPr>
          <w:color w:val="000000"/>
          <w:sz w:val="24"/>
          <w:szCs w:val="24"/>
          <w:lang w:val="ru-RU"/>
        </w:rPr>
        <w:t xml:space="preserve"> „</w:t>
      </w:r>
      <w:r w:rsidR="001C574C">
        <w:rPr>
          <w:sz w:val="24"/>
          <w:szCs w:val="24"/>
          <w:lang w:val="ru-RU"/>
        </w:rPr>
        <w:t>въздържал се</w:t>
      </w:r>
      <w:r w:rsidR="001C574C">
        <w:rPr>
          <w:color w:val="000000"/>
          <w:sz w:val="24"/>
          <w:szCs w:val="24"/>
          <w:lang w:val="ru-RU"/>
        </w:rPr>
        <w:t xml:space="preserve">”  – </w:t>
      </w:r>
      <w:r>
        <w:rPr>
          <w:color w:val="000000"/>
          <w:sz w:val="24"/>
          <w:szCs w:val="24"/>
          <w:lang w:val="ru-RU"/>
        </w:rPr>
        <w:t>3</w:t>
      </w:r>
      <w:r w:rsidR="001C574C">
        <w:rPr>
          <w:color w:val="000000"/>
          <w:sz w:val="24"/>
          <w:szCs w:val="24"/>
          <w:lang w:val="ru-RU"/>
        </w:rPr>
        <w:t>;</w:t>
      </w:r>
    </w:p>
    <w:p w:rsidR="001C574C" w:rsidRDefault="001C574C" w:rsidP="001C574C">
      <w:pPr>
        <w:jc w:val="both"/>
        <w:rPr>
          <w:b/>
          <w:sz w:val="24"/>
          <w:szCs w:val="24"/>
          <w:lang w:val="ru-RU"/>
        </w:rPr>
      </w:pPr>
    </w:p>
    <w:p w:rsidR="001C574C" w:rsidRDefault="00BF3F74" w:rsidP="00976A8F">
      <w:pPr>
        <w:numPr>
          <w:ilvl w:val="0"/>
          <w:numId w:val="29"/>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BF3F74" w:rsidP="00976A8F">
      <w:pPr>
        <w:numPr>
          <w:ilvl w:val="0"/>
          <w:numId w:val="29"/>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BF3F74" w:rsidP="00976A8F">
      <w:pPr>
        <w:numPr>
          <w:ilvl w:val="0"/>
          <w:numId w:val="29"/>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lastRenderedPageBreak/>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29"/>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102008">
      <w:pPr>
        <w:spacing w:after="200"/>
        <w:ind w:left="1068"/>
        <w:contextualSpacing/>
        <w:jc w:val="both"/>
        <w:rPr>
          <w:rFonts w:eastAsia="Calibri"/>
          <w:sz w:val="24"/>
          <w:szCs w:val="24"/>
          <w:lang w:val="ru-RU"/>
        </w:rPr>
      </w:pPr>
    </w:p>
    <w:p w:rsidR="00FB15FB" w:rsidRDefault="00FB15FB"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ВТОРА </w:t>
      </w:r>
      <w:r w:rsidRPr="0085778E">
        <w:rPr>
          <w:b/>
          <w:color w:val="000000"/>
          <w:lang w:val="ru-RU"/>
        </w:rPr>
        <w:t>ТОЧКА</w:t>
      </w:r>
    </w:p>
    <w:p w:rsidR="00FB15FB" w:rsidRPr="00044BF0" w:rsidRDefault="00FB15FB" w:rsidP="00044BF0">
      <w:pPr>
        <w:pBdr>
          <w:top w:val="none" w:sz="4" w:space="0" w:color="auto"/>
          <w:left w:val="none" w:sz="4" w:space="0" w:color="auto"/>
          <w:bottom w:val="none" w:sz="4" w:space="0" w:color="auto"/>
          <w:right w:val="none" w:sz="4" w:space="0" w:color="auto"/>
          <w:between w:val="none" w:sz="4" w:space="0" w:color="auto"/>
        </w:pBdr>
        <w:ind w:firstLine="708"/>
        <w:jc w:val="both"/>
        <w:rPr>
          <w:sz w:val="24"/>
          <w:szCs w:val="24"/>
          <w:lang w:val="bg-BG" w:eastAsia="bg-BG"/>
        </w:rPr>
      </w:pPr>
      <w:r w:rsidRPr="00044BF0">
        <w:rPr>
          <w:sz w:val="24"/>
          <w:szCs w:val="24"/>
          <w:lang w:val="ru-RU"/>
        </w:rPr>
        <w:t>По предложението</w:t>
      </w:r>
      <w:r w:rsidRPr="00044BF0">
        <w:rPr>
          <w:sz w:val="24"/>
          <w:szCs w:val="24"/>
          <w:lang w:val="bg-BG"/>
        </w:rPr>
        <w:t xml:space="preserve"> и становищата </w:t>
      </w:r>
      <w:r w:rsidRPr="00044BF0">
        <w:rPr>
          <w:sz w:val="24"/>
          <w:szCs w:val="24"/>
          <w:lang w:val="ru-RU"/>
        </w:rPr>
        <w:t>на ПК по “</w:t>
      </w:r>
      <w:r w:rsidR="007C4F2D" w:rsidRPr="00044BF0">
        <w:rPr>
          <w:sz w:val="24"/>
          <w:szCs w:val="24"/>
          <w:lang w:val="ru-RU"/>
        </w:rPr>
        <w:t>Устройство на територията</w:t>
      </w:r>
      <w:r w:rsidRPr="00044BF0">
        <w:rPr>
          <w:sz w:val="24"/>
          <w:szCs w:val="24"/>
          <w:lang w:val="ru-RU"/>
        </w:rPr>
        <w:t>” и на ПК по “</w:t>
      </w:r>
      <w:r w:rsidR="00F51D61" w:rsidRPr="00044BF0">
        <w:rPr>
          <w:sz w:val="24"/>
          <w:szCs w:val="24"/>
          <w:lang w:val="ru-RU"/>
        </w:rPr>
        <w:t>Транспорт и комуникации”</w:t>
      </w:r>
      <w:r w:rsidR="008634F9" w:rsidRPr="00044BF0">
        <w:rPr>
          <w:sz w:val="24"/>
          <w:szCs w:val="24"/>
          <w:lang w:val="ru-RU"/>
        </w:rPr>
        <w:t xml:space="preserve"> и на ПК по “Земеделие”</w:t>
      </w:r>
      <w:r w:rsidRPr="00044BF0">
        <w:rPr>
          <w:sz w:val="24"/>
          <w:szCs w:val="24"/>
          <w:lang w:val="ru-RU"/>
        </w:rPr>
        <w:t>, относно</w:t>
      </w:r>
      <w:r w:rsidR="008634F9" w:rsidRPr="00044BF0">
        <w:rPr>
          <w:sz w:val="24"/>
          <w:szCs w:val="24"/>
          <w:lang w:val="ru-RU"/>
        </w:rPr>
        <w:t xml:space="preserve"> </w:t>
      </w:r>
      <w:r w:rsidR="00044BF0" w:rsidRPr="00044BF0">
        <w:rPr>
          <w:bCs/>
          <w:sz w:val="24"/>
          <w:szCs w:val="24"/>
          <w:lang w:val="bg-BG"/>
        </w:rPr>
        <w:t>одобряване на задание и разрешение за изработване на ПУП-ПП и предварително съгласие за извършване на действия за собствена сметка по провеждане на процедура по изменение на начина на трайно ползване на засегната площ от поземлен имот с идентификатор 15268.13.87 по КККР на с. Гняздово, общ. Кърджали от “пасище” в “за местен път”, за проектиране и извършване на строителни работи с цел “осигуряване на транспортен достъп чрез път с трайна настилка”</w:t>
      </w:r>
      <w:r w:rsidR="00044BF0" w:rsidRPr="00044BF0">
        <w:rPr>
          <w:bCs/>
          <w:color w:val="000000"/>
          <w:sz w:val="24"/>
          <w:szCs w:val="24"/>
          <w:lang w:val="bg-BG"/>
        </w:rPr>
        <w:t xml:space="preserve">, като част от процедура </w:t>
      </w:r>
      <w:r w:rsidR="00044BF0" w:rsidRPr="00044BF0">
        <w:rPr>
          <w:bCs/>
          <w:sz w:val="24"/>
          <w:szCs w:val="24"/>
          <w:lang w:val="bg-BG"/>
        </w:rPr>
        <w:t>за промяна на предназначението на земеделски земи в урбанизирана територия, съгласно предвижданията на ОУП на Община Кърджали</w:t>
      </w:r>
      <w:r w:rsidRPr="00044BF0">
        <w:rPr>
          <w:sz w:val="24"/>
          <w:szCs w:val="24"/>
          <w:lang w:val="bg-BG"/>
        </w:rPr>
        <w:t xml:space="preserve">, </w:t>
      </w:r>
      <w:r w:rsidRPr="00044BF0">
        <w:rPr>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167</w:t>
      </w:r>
    </w:p>
    <w:p w:rsidR="00044BF0" w:rsidRPr="00BE6F7E" w:rsidRDefault="00044BF0" w:rsidP="00044BF0">
      <w:pPr>
        <w:jc w:val="both"/>
        <w:rPr>
          <w:b/>
          <w:sz w:val="24"/>
          <w:lang w:val="bg-BG"/>
        </w:rPr>
      </w:pP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ind w:firstLine="720"/>
        <w:jc w:val="both"/>
        <w:rPr>
          <w:b/>
          <w:sz w:val="24"/>
          <w:szCs w:val="24"/>
          <w:lang w:val="bg-BG"/>
        </w:rPr>
      </w:pPr>
      <w:r w:rsidRPr="00BE6F7E">
        <w:rPr>
          <w:sz w:val="24"/>
          <w:szCs w:val="24"/>
          <w:lang w:val="bg-BG"/>
        </w:rPr>
        <w:t xml:space="preserve">На основание чл.21, ал.1, т.8 и т.11 от ЗМСМА, чл.124а, ал.1, чл.124б, ал.1, чл.125, ал.1 от ЗУТ /Закона за устройство на територията/, съгласно чл.29, ал.1 във връзка с чл.21, ал.2 от ЗОЗЗ /Закон за опазване на земеделските земи/, Общински съвет – Кърджали </w:t>
      </w:r>
      <w:r w:rsidRPr="00BE6F7E">
        <w:rPr>
          <w:b/>
          <w:sz w:val="24"/>
          <w:szCs w:val="24"/>
          <w:lang w:val="bg-BG"/>
        </w:rPr>
        <w:t>РЕШИ:</w:t>
      </w:r>
    </w:p>
    <w:p w:rsidR="000D56B3" w:rsidRPr="00BE6F7E" w:rsidRDefault="000D56B3" w:rsidP="000D56B3">
      <w:pPr>
        <w:numPr>
          <w:ilvl w:val="0"/>
          <w:numId w:val="14"/>
        </w:numPr>
        <w:pBdr>
          <w:top w:val="none" w:sz="4" w:space="0" w:color="auto"/>
          <w:left w:val="none" w:sz="4" w:space="0" w:color="auto"/>
          <w:bottom w:val="none" w:sz="4" w:space="0" w:color="auto"/>
          <w:right w:val="none" w:sz="4" w:space="0" w:color="auto"/>
          <w:between w:val="none" w:sz="4" w:space="0" w:color="auto"/>
        </w:pBdr>
        <w:ind w:left="0" w:firstLine="720"/>
        <w:jc w:val="both"/>
        <w:rPr>
          <w:sz w:val="24"/>
          <w:szCs w:val="24"/>
          <w:lang w:val="bg-BG"/>
        </w:rPr>
      </w:pPr>
      <w:r w:rsidRPr="00BE6F7E">
        <w:rPr>
          <w:b/>
          <w:bCs/>
          <w:sz w:val="24"/>
          <w:szCs w:val="24"/>
          <w:lang w:val="bg-BG"/>
        </w:rPr>
        <w:t xml:space="preserve">ОДОБРЯВА </w:t>
      </w:r>
      <w:r w:rsidRPr="00BE6F7E">
        <w:rPr>
          <w:sz w:val="24"/>
          <w:szCs w:val="24"/>
          <w:lang w:val="bg-BG"/>
        </w:rPr>
        <w:t xml:space="preserve">задание и </w:t>
      </w:r>
      <w:r w:rsidRPr="00BE6F7E">
        <w:rPr>
          <w:b/>
          <w:bCs/>
          <w:sz w:val="24"/>
          <w:szCs w:val="24"/>
          <w:lang w:val="bg-BG"/>
        </w:rPr>
        <w:t xml:space="preserve">РАЗРЕШАВА </w:t>
      </w:r>
      <w:r w:rsidRPr="00BE6F7E">
        <w:rPr>
          <w:sz w:val="24"/>
          <w:szCs w:val="24"/>
          <w:lang w:val="bg-BG"/>
        </w:rPr>
        <w:t xml:space="preserve">изработване на подробен устройствен план - парцеларен план /ПУП-ПП/ за промяна на предназначението на </w:t>
      </w:r>
      <w:r w:rsidRPr="00122D6C">
        <w:rPr>
          <w:sz w:val="24"/>
          <w:szCs w:val="24"/>
          <w:lang w:val="bg-BG"/>
        </w:rPr>
        <w:t xml:space="preserve">засегната площ </w:t>
      </w:r>
      <w:r>
        <w:rPr>
          <w:sz w:val="24"/>
          <w:szCs w:val="24"/>
          <w:lang w:val="bg-BG"/>
        </w:rPr>
        <w:t xml:space="preserve">от </w:t>
      </w:r>
      <w:r w:rsidRPr="00BE6F7E">
        <w:rPr>
          <w:sz w:val="24"/>
          <w:szCs w:val="24"/>
          <w:lang w:val="bg-BG"/>
        </w:rPr>
        <w:t xml:space="preserve">ПИ </w:t>
      </w:r>
      <w:r>
        <w:rPr>
          <w:sz w:val="24"/>
          <w:szCs w:val="24"/>
          <w:lang w:val="bg-BG"/>
        </w:rPr>
        <w:t>с идентификатор</w:t>
      </w:r>
      <w:r w:rsidRPr="00BE6F7E">
        <w:rPr>
          <w:sz w:val="24"/>
          <w:szCs w:val="24"/>
          <w:lang w:val="bg-BG"/>
        </w:rPr>
        <w:t xml:space="preserve"> </w:t>
      </w:r>
      <w:r w:rsidRPr="00122D6C">
        <w:rPr>
          <w:color w:val="000000"/>
          <w:sz w:val="24"/>
          <w:lang w:val="bg-BG"/>
        </w:rPr>
        <w:t>15268.13.87 по КККР на с. Гняздово,</w:t>
      </w:r>
      <w:r w:rsidRPr="00BE6F7E">
        <w:rPr>
          <w:sz w:val="24"/>
          <w:lang w:val="bg-BG"/>
        </w:rPr>
        <w:t xml:space="preserve"> общ. Кърджали</w:t>
      </w:r>
      <w:r w:rsidRPr="00BE6F7E">
        <w:rPr>
          <w:sz w:val="24"/>
          <w:szCs w:val="24"/>
          <w:lang w:val="bg-BG"/>
        </w:rPr>
        <w:t xml:space="preserve">, общинска </w:t>
      </w:r>
      <w:r>
        <w:rPr>
          <w:sz w:val="24"/>
          <w:szCs w:val="24"/>
          <w:lang w:val="bg-BG"/>
        </w:rPr>
        <w:t>публична</w:t>
      </w:r>
      <w:r w:rsidRPr="00BE6F7E">
        <w:rPr>
          <w:sz w:val="24"/>
          <w:szCs w:val="24"/>
          <w:lang w:val="bg-BG"/>
        </w:rPr>
        <w:t xml:space="preserve"> собственост, земеделска земя с НТП: </w:t>
      </w:r>
      <w:r>
        <w:rPr>
          <w:sz w:val="24"/>
          <w:szCs w:val="24"/>
          <w:lang w:val="bg-BG"/>
        </w:rPr>
        <w:t>пасище</w:t>
      </w:r>
      <w:r w:rsidRPr="00BE6F7E">
        <w:rPr>
          <w:sz w:val="24"/>
          <w:szCs w:val="24"/>
          <w:lang w:val="bg-BG"/>
        </w:rPr>
        <w:t>.</w:t>
      </w:r>
    </w:p>
    <w:p w:rsidR="000D56B3" w:rsidRPr="00BE6F7E" w:rsidRDefault="000D56B3" w:rsidP="000D56B3">
      <w:pPr>
        <w:numPr>
          <w:ilvl w:val="0"/>
          <w:numId w:val="14"/>
        </w:numPr>
        <w:pBdr>
          <w:top w:val="none" w:sz="4" w:space="0" w:color="auto"/>
          <w:left w:val="none" w:sz="4" w:space="0" w:color="auto"/>
          <w:bottom w:val="none" w:sz="4" w:space="0" w:color="auto"/>
          <w:right w:val="none" w:sz="4" w:space="0" w:color="auto"/>
          <w:between w:val="none" w:sz="4" w:space="0" w:color="auto"/>
        </w:pBdr>
        <w:ind w:left="0" w:firstLine="720"/>
        <w:jc w:val="both"/>
        <w:rPr>
          <w:sz w:val="24"/>
          <w:szCs w:val="24"/>
          <w:lang w:val="bg-BG"/>
        </w:rPr>
      </w:pPr>
      <w:r w:rsidRPr="00BE6F7E">
        <w:rPr>
          <w:b/>
          <w:bCs/>
          <w:sz w:val="24"/>
          <w:szCs w:val="24"/>
          <w:lang w:val="bg-BG"/>
        </w:rPr>
        <w:t>Д</w:t>
      </w:r>
      <w:r w:rsidRPr="00BE6F7E">
        <w:rPr>
          <w:b/>
          <w:sz w:val="24"/>
          <w:szCs w:val="24"/>
          <w:lang w:val="bg-BG"/>
        </w:rPr>
        <w:t>АВА</w:t>
      </w:r>
      <w:r w:rsidRPr="00BE6F7E">
        <w:rPr>
          <w:b/>
          <w:bCs/>
          <w:sz w:val="24"/>
          <w:szCs w:val="24"/>
          <w:lang w:val="bg-BG"/>
        </w:rPr>
        <w:t xml:space="preserve"> СЪГЛАСИЕ </w:t>
      </w:r>
      <w:r>
        <w:rPr>
          <w:b/>
          <w:sz w:val="24"/>
          <w:lang w:val="bg-BG"/>
        </w:rPr>
        <w:t>М. И.</w:t>
      </w:r>
      <w:r>
        <w:rPr>
          <w:sz w:val="24"/>
          <w:lang w:val="bg-BG"/>
        </w:rPr>
        <w:t xml:space="preserve">, </w:t>
      </w:r>
      <w:r w:rsidRPr="00122D6C">
        <w:rPr>
          <w:b/>
          <w:sz w:val="24"/>
          <w:lang w:val="bg-BG"/>
        </w:rPr>
        <w:t>С</w:t>
      </w:r>
      <w:r>
        <w:rPr>
          <w:b/>
          <w:sz w:val="24"/>
          <w:lang w:val="bg-BG"/>
        </w:rPr>
        <w:t xml:space="preserve">. </w:t>
      </w:r>
      <w:r w:rsidRPr="00122D6C">
        <w:rPr>
          <w:b/>
          <w:sz w:val="24"/>
          <w:lang w:val="bg-BG"/>
        </w:rPr>
        <w:t>М</w:t>
      </w:r>
      <w:r>
        <w:rPr>
          <w:b/>
          <w:sz w:val="24"/>
          <w:lang w:val="bg-BG"/>
        </w:rPr>
        <w:t>.</w:t>
      </w:r>
      <w:r>
        <w:rPr>
          <w:sz w:val="24"/>
          <w:lang w:val="bg-BG"/>
        </w:rPr>
        <w:t xml:space="preserve"> и </w:t>
      </w:r>
      <w:r w:rsidRPr="00122D6C">
        <w:rPr>
          <w:b/>
          <w:sz w:val="24"/>
          <w:lang w:val="bg-BG"/>
        </w:rPr>
        <w:t>С</w:t>
      </w:r>
      <w:r>
        <w:rPr>
          <w:b/>
          <w:sz w:val="24"/>
          <w:lang w:val="bg-BG"/>
        </w:rPr>
        <w:t xml:space="preserve">. </w:t>
      </w:r>
      <w:r w:rsidRPr="00122D6C">
        <w:rPr>
          <w:b/>
          <w:sz w:val="24"/>
          <w:lang w:val="bg-BG"/>
        </w:rPr>
        <w:t>М</w:t>
      </w:r>
      <w:r>
        <w:rPr>
          <w:b/>
          <w:sz w:val="24"/>
          <w:lang w:val="bg-BG"/>
        </w:rPr>
        <w:t>.</w:t>
      </w:r>
      <w:r w:rsidRPr="00BE6F7E">
        <w:rPr>
          <w:sz w:val="24"/>
          <w:szCs w:val="24"/>
          <w:lang w:val="bg-BG"/>
        </w:rPr>
        <w:t>за собствена сметка да провед</w:t>
      </w:r>
      <w:r>
        <w:rPr>
          <w:sz w:val="24"/>
          <w:szCs w:val="24"/>
          <w:lang w:val="bg-BG"/>
        </w:rPr>
        <w:t>ат</w:t>
      </w:r>
      <w:r w:rsidRPr="00BE6F7E">
        <w:rPr>
          <w:sz w:val="24"/>
          <w:szCs w:val="24"/>
          <w:lang w:val="bg-BG"/>
        </w:rPr>
        <w:t xml:space="preserve"> процедура по изменение на начина на трайно ползване на </w:t>
      </w:r>
      <w:r w:rsidRPr="00122D6C">
        <w:rPr>
          <w:sz w:val="24"/>
          <w:szCs w:val="24"/>
          <w:lang w:val="bg-BG"/>
        </w:rPr>
        <w:t xml:space="preserve">засегната площ </w:t>
      </w:r>
      <w:r>
        <w:rPr>
          <w:sz w:val="24"/>
          <w:szCs w:val="24"/>
          <w:lang w:val="bg-BG"/>
        </w:rPr>
        <w:t xml:space="preserve">от </w:t>
      </w:r>
      <w:r w:rsidRPr="00BE6F7E">
        <w:rPr>
          <w:sz w:val="24"/>
          <w:szCs w:val="24"/>
          <w:lang w:val="bg-BG"/>
        </w:rPr>
        <w:t xml:space="preserve">ПИ </w:t>
      </w:r>
      <w:r>
        <w:rPr>
          <w:sz w:val="24"/>
          <w:szCs w:val="24"/>
          <w:lang w:val="bg-BG"/>
        </w:rPr>
        <w:t>с идентификатор</w:t>
      </w:r>
      <w:r w:rsidRPr="00BE6F7E">
        <w:rPr>
          <w:sz w:val="24"/>
          <w:szCs w:val="24"/>
          <w:lang w:val="bg-BG"/>
        </w:rPr>
        <w:t xml:space="preserve"> </w:t>
      </w:r>
      <w:r w:rsidRPr="00122D6C">
        <w:rPr>
          <w:color w:val="000000"/>
          <w:sz w:val="24"/>
          <w:lang w:val="bg-BG"/>
        </w:rPr>
        <w:t>15268.13.87 по КККР на с. Гняздово,</w:t>
      </w:r>
      <w:r w:rsidRPr="00BE6F7E">
        <w:rPr>
          <w:sz w:val="24"/>
          <w:lang w:val="bg-BG"/>
        </w:rPr>
        <w:t xml:space="preserve"> общ. Кърджали</w:t>
      </w:r>
      <w:r w:rsidRPr="00BE6F7E">
        <w:rPr>
          <w:sz w:val="24"/>
          <w:szCs w:val="24"/>
          <w:lang w:val="bg-BG"/>
        </w:rPr>
        <w:t xml:space="preserve"> от “</w:t>
      </w:r>
      <w:r>
        <w:rPr>
          <w:sz w:val="24"/>
          <w:szCs w:val="24"/>
          <w:lang w:val="bg-BG"/>
        </w:rPr>
        <w:t>пасище</w:t>
      </w:r>
      <w:r w:rsidRPr="00BE6F7E">
        <w:rPr>
          <w:sz w:val="24"/>
          <w:szCs w:val="24"/>
          <w:lang w:val="bg-BG"/>
        </w:rPr>
        <w:t>”, да  възложи проектиране и извърши строителни работи за</w:t>
      </w:r>
      <w:r w:rsidRPr="00BE6F7E">
        <w:rPr>
          <w:color w:val="000000"/>
          <w:sz w:val="24"/>
          <w:szCs w:val="24"/>
          <w:lang w:val="bg-BG"/>
        </w:rPr>
        <w:t xml:space="preserve"> </w:t>
      </w:r>
      <w:r w:rsidRPr="00BE6F7E">
        <w:rPr>
          <w:sz w:val="24"/>
          <w:szCs w:val="24"/>
          <w:lang w:val="bg-BG"/>
        </w:rPr>
        <w:t>“осигуряване на транспортен достъп чрез път с трайна настилка” за “</w:t>
      </w:r>
      <w:r w:rsidRPr="00BE6F7E">
        <w:rPr>
          <w:color w:val="000000"/>
          <w:sz w:val="24"/>
          <w:szCs w:val="24"/>
          <w:lang w:val="bg-BG"/>
        </w:rPr>
        <w:t>ползването на обектите”.</w:t>
      </w: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jc w:val="both"/>
        <w:rPr>
          <w:sz w:val="24"/>
          <w:szCs w:val="24"/>
          <w:lang w:val="bg-BG"/>
        </w:rPr>
      </w:pP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ind w:firstLine="720"/>
        <w:jc w:val="both"/>
        <w:rPr>
          <w:b/>
          <w:sz w:val="24"/>
          <w:lang w:val="bg-BG"/>
        </w:rPr>
      </w:pPr>
      <w:r w:rsidRPr="00BE6F7E">
        <w:rPr>
          <w:sz w:val="24"/>
          <w:szCs w:val="24"/>
          <w:lang w:val="bg-BG"/>
        </w:rPr>
        <w:t>Срокът на валидност на предварителното съгласие е една година, считано от датата на влизане в сила на настоящото решение.</w:t>
      </w:r>
    </w:p>
    <w:p w:rsidR="002034CF" w:rsidRDefault="002034CF" w:rsidP="002034CF">
      <w:pPr>
        <w:ind w:firstLine="708"/>
        <w:jc w:val="both"/>
        <w:rPr>
          <w:b/>
          <w:i/>
          <w:sz w:val="24"/>
          <w:szCs w:val="24"/>
        </w:rPr>
      </w:pPr>
      <w:r>
        <w:rPr>
          <w:b/>
          <w:i/>
          <w:sz w:val="24"/>
          <w:szCs w:val="24"/>
          <w:lang w:val="bg-BG"/>
        </w:rPr>
        <w:lastRenderedPageBreak/>
        <w:t>Част от данните са заличени съгласно Закона за защита на личните данни  и Регламент (ЕС) 2016/679 на Европейския парламент и на Съвета.</w:t>
      </w:r>
    </w:p>
    <w:p w:rsidR="002034CF" w:rsidRDefault="002034CF" w:rsidP="001C574C">
      <w:pPr>
        <w:ind w:firstLine="539"/>
        <w:rPr>
          <w:b/>
          <w:sz w:val="24"/>
          <w:szCs w:val="24"/>
          <w:u w:val="single"/>
          <w:lang w:val="ru-RU"/>
        </w:rPr>
      </w:pPr>
    </w:p>
    <w:p w:rsidR="001C574C" w:rsidRDefault="001C574C" w:rsidP="001C574C">
      <w:pPr>
        <w:ind w:firstLine="539"/>
        <w:rPr>
          <w:b/>
          <w:sz w:val="24"/>
          <w:szCs w:val="24"/>
          <w:u w:val="single"/>
          <w:lang w:val="ru-RU"/>
        </w:rPr>
      </w:pPr>
      <w:r>
        <w:rPr>
          <w:b/>
          <w:sz w:val="24"/>
          <w:szCs w:val="24"/>
          <w:u w:val="single"/>
          <w:lang w:val="ru-RU"/>
        </w:rPr>
        <w:t>ГЛАСУВАНЕ:</w:t>
      </w:r>
    </w:p>
    <w:p w:rsidR="001C574C" w:rsidRDefault="00FE189D" w:rsidP="001C574C">
      <w:pPr>
        <w:ind w:left="539"/>
        <w:rPr>
          <w:color w:val="000000"/>
          <w:sz w:val="24"/>
          <w:szCs w:val="24"/>
          <w:lang w:val="ru-RU"/>
        </w:rPr>
      </w:pPr>
      <w:r>
        <w:rPr>
          <w:sz w:val="24"/>
          <w:szCs w:val="24"/>
          <w:lang w:val="ru-RU"/>
        </w:rPr>
        <w:t>ГЛАСУВАЛИ –  35</w:t>
      </w:r>
      <w:r w:rsidR="001C574C">
        <w:rPr>
          <w:sz w:val="24"/>
          <w:szCs w:val="24"/>
          <w:lang w:val="ru-RU"/>
        </w:rPr>
        <w:t xml:space="preserve">;   </w:t>
      </w:r>
      <w:r>
        <w:rPr>
          <w:color w:val="000000"/>
          <w:sz w:val="24"/>
          <w:szCs w:val="24"/>
          <w:lang w:val="ru-RU"/>
        </w:rPr>
        <w:t xml:space="preserve"> „за” – 35</w:t>
      </w:r>
      <w:r w:rsidR="001C574C">
        <w:rPr>
          <w:color w:val="000000"/>
          <w:sz w:val="24"/>
          <w:szCs w:val="24"/>
          <w:lang w:val="ru-RU"/>
        </w:rPr>
        <w:t>; „против” –  няма;</w:t>
      </w:r>
      <w:r w:rsidR="001C574C">
        <w:rPr>
          <w:color w:val="FF0000"/>
          <w:sz w:val="24"/>
          <w:szCs w:val="24"/>
          <w:lang w:val="ru-RU"/>
        </w:rPr>
        <w:t xml:space="preserve">  </w:t>
      </w:r>
      <w:r w:rsidR="001C574C">
        <w:rPr>
          <w:color w:val="000000"/>
          <w:sz w:val="24"/>
          <w:szCs w:val="24"/>
          <w:lang w:val="ru-RU"/>
        </w:rPr>
        <w:t xml:space="preserve"> „</w:t>
      </w:r>
      <w:r w:rsidR="001C574C">
        <w:rPr>
          <w:sz w:val="24"/>
          <w:szCs w:val="24"/>
          <w:lang w:val="ru-RU"/>
        </w:rPr>
        <w:t>въздържал се</w:t>
      </w:r>
      <w:r w:rsidR="001C574C">
        <w:rPr>
          <w:color w:val="000000"/>
          <w:sz w:val="24"/>
          <w:szCs w:val="24"/>
          <w:lang w:val="ru-RU"/>
        </w:rPr>
        <w:t>”  – няма;</w:t>
      </w:r>
    </w:p>
    <w:p w:rsidR="001C574C" w:rsidRDefault="001C574C" w:rsidP="001C574C">
      <w:pPr>
        <w:jc w:val="both"/>
        <w:rPr>
          <w:b/>
          <w:sz w:val="24"/>
          <w:szCs w:val="24"/>
          <w:lang w:val="ru-RU"/>
        </w:rPr>
      </w:pP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C574C" w:rsidRDefault="001C574C" w:rsidP="00976A8F">
      <w:pPr>
        <w:numPr>
          <w:ilvl w:val="0"/>
          <w:numId w:val="30"/>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C03D5" w:rsidRDefault="002C03D5"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ТРЕТА </w:t>
      </w:r>
      <w:r w:rsidRPr="0085778E">
        <w:rPr>
          <w:b/>
          <w:color w:val="000000"/>
          <w:lang w:val="ru-RU"/>
        </w:rPr>
        <w:t>ТОЧКА</w:t>
      </w:r>
    </w:p>
    <w:p w:rsidR="00461391" w:rsidRPr="00461391" w:rsidRDefault="00050117" w:rsidP="00461391">
      <w:pPr>
        <w:ind w:firstLine="708"/>
        <w:jc w:val="both"/>
        <w:rPr>
          <w:sz w:val="24"/>
          <w:szCs w:val="24"/>
          <w:lang w:val="bg-BG" w:eastAsia="bg-BG"/>
        </w:rPr>
      </w:pPr>
      <w:r w:rsidRPr="00461391">
        <w:rPr>
          <w:sz w:val="24"/>
          <w:szCs w:val="24"/>
          <w:lang w:val="ru-RU"/>
        </w:rPr>
        <w:t>По предложението</w:t>
      </w:r>
      <w:r w:rsidRPr="00461391">
        <w:rPr>
          <w:sz w:val="24"/>
          <w:szCs w:val="24"/>
          <w:lang w:val="bg-BG"/>
        </w:rPr>
        <w:t xml:space="preserve"> и становищата </w:t>
      </w:r>
      <w:r w:rsidRPr="00461391">
        <w:rPr>
          <w:sz w:val="24"/>
          <w:szCs w:val="24"/>
          <w:lang w:val="ru-RU"/>
        </w:rPr>
        <w:t xml:space="preserve">на </w:t>
      </w:r>
      <w:r w:rsidR="00461391" w:rsidRPr="00461391">
        <w:rPr>
          <w:sz w:val="24"/>
          <w:szCs w:val="24"/>
          <w:lang w:val="ru-RU"/>
        </w:rPr>
        <w:t>ПК по “Здравеопазване и социални дейности</w:t>
      </w:r>
      <w:r w:rsidR="00461391">
        <w:rPr>
          <w:sz w:val="24"/>
          <w:szCs w:val="24"/>
          <w:lang w:val="ru-RU"/>
        </w:rPr>
        <w:t>” и на ПК по “Бюджет и финанси”</w:t>
      </w:r>
      <w:r w:rsidR="00461391" w:rsidRPr="00461391">
        <w:rPr>
          <w:sz w:val="24"/>
          <w:szCs w:val="24"/>
          <w:lang w:val="ru-RU"/>
        </w:rPr>
        <w:t>, относно</w:t>
      </w:r>
      <w:r w:rsidR="00461391" w:rsidRPr="00461391">
        <w:rPr>
          <w:sz w:val="24"/>
          <w:szCs w:val="24"/>
          <w:lang w:val="bg-BG" w:eastAsia="bg-BG"/>
        </w:rPr>
        <w:t xml:space="preserve"> </w:t>
      </w:r>
      <w:r w:rsidR="00461391" w:rsidRPr="00461391">
        <w:rPr>
          <w:sz w:val="24"/>
          <w:szCs w:val="24"/>
          <w:lang w:val="bg-BG"/>
        </w:rPr>
        <w:t>о</w:t>
      </w:r>
      <w:r w:rsidR="00461391" w:rsidRPr="00461391">
        <w:rPr>
          <w:sz w:val="24"/>
          <w:szCs w:val="24"/>
        </w:rPr>
        <w:t xml:space="preserve">тпускане на парични помощи за лечение на тежко болни </w:t>
      </w:r>
      <w:r w:rsidR="00461391" w:rsidRPr="00461391">
        <w:rPr>
          <w:sz w:val="24"/>
          <w:szCs w:val="24"/>
          <w:lang w:val="bg-BG"/>
        </w:rPr>
        <w:t>л</w:t>
      </w:r>
      <w:r w:rsidR="00461391" w:rsidRPr="00461391">
        <w:rPr>
          <w:sz w:val="24"/>
          <w:szCs w:val="24"/>
        </w:rPr>
        <w:t>ица</w:t>
      </w:r>
      <w:r w:rsidR="00461391" w:rsidRPr="00461391">
        <w:rPr>
          <w:sz w:val="24"/>
          <w:szCs w:val="24"/>
          <w:lang w:val="bg-BG"/>
        </w:rPr>
        <w:t xml:space="preserve"> , </w:t>
      </w:r>
      <w:r w:rsidR="00461391" w:rsidRPr="00461391">
        <w:rPr>
          <w:sz w:val="24"/>
          <w:szCs w:val="24"/>
          <w:lang w:val="ru-RU"/>
        </w:rPr>
        <w:t>Общинският съвет прие</w:t>
      </w:r>
    </w:p>
    <w:p w:rsidR="00461391" w:rsidRDefault="00461391" w:rsidP="00FB15FB">
      <w:pPr>
        <w:ind w:left="2832" w:firstLine="708"/>
        <w:jc w:val="both"/>
        <w:rPr>
          <w:b/>
          <w:sz w:val="24"/>
          <w:szCs w:val="24"/>
          <w:lang w:val="ru-RU"/>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461391"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168</w:t>
      </w:r>
    </w:p>
    <w:p w:rsidR="00DD424C" w:rsidRDefault="00DD424C" w:rsidP="00FB15FB">
      <w:pPr>
        <w:jc w:val="both"/>
        <w:rPr>
          <w:b/>
          <w:sz w:val="24"/>
          <w:szCs w:val="24"/>
          <w:lang w:val="ru-RU"/>
        </w:rPr>
      </w:pPr>
    </w:p>
    <w:p w:rsidR="00461391" w:rsidRPr="00461391" w:rsidRDefault="00461391" w:rsidP="00461391">
      <w:pPr>
        <w:ind w:right="-143" w:firstLine="708"/>
        <w:jc w:val="both"/>
        <w:rPr>
          <w:sz w:val="24"/>
          <w:szCs w:val="24"/>
        </w:rPr>
      </w:pPr>
      <w:r w:rsidRPr="00461391">
        <w:rPr>
          <w:b/>
          <w:sz w:val="24"/>
          <w:szCs w:val="24"/>
        </w:rPr>
        <w:t xml:space="preserve">ДАВА СЪГЛАСИЕ </w:t>
      </w:r>
      <w:r w:rsidRPr="00461391">
        <w:rPr>
          <w:sz w:val="24"/>
          <w:szCs w:val="24"/>
        </w:rPr>
        <w:t xml:space="preserve">на основание чл.21, ал.1, т.23 и ал.2 от ЗМСМА да се отпусне еднократна парична помощ от средствата, предвидени по параграф 42-14 </w:t>
      </w:r>
      <w:r w:rsidRPr="00461391">
        <w:rPr>
          <w:i/>
          <w:sz w:val="24"/>
          <w:szCs w:val="24"/>
        </w:rPr>
        <w:t xml:space="preserve">“Обезщетения и </w:t>
      </w:r>
      <w:r w:rsidRPr="00461391">
        <w:rPr>
          <w:i/>
          <w:sz w:val="24"/>
          <w:szCs w:val="24"/>
        </w:rPr>
        <w:lastRenderedPageBreak/>
        <w:t>помощи по решение на Общинския съвет”</w:t>
      </w:r>
      <w:r w:rsidRPr="00461391">
        <w:rPr>
          <w:sz w:val="24"/>
          <w:szCs w:val="24"/>
        </w:rPr>
        <w:t xml:space="preserve"> от Единната бюджетна класификация  на  лица, подали заявления, както следва: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94-00-3449/14.07.2026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94-00-3452/14.07.2026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94-00-3463/15.07.2026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94-00-3498/16.07.2026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142"/>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94-00-3501/17.07.2026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94-00-3588/22.07.2026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94-00-3726/30.07.2026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rStyle w:val="ad"/>
          <w:b w:val="0"/>
          <w:bCs w:val="0"/>
          <w:szCs w:val="24"/>
        </w:rPr>
      </w:pPr>
      <w:r w:rsidRPr="00461391">
        <w:rPr>
          <w:szCs w:val="24"/>
        </w:rPr>
        <w:t xml:space="preserve">На заявител със Заявление с вх. № 94-00-3825/06.08.2026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rStyle w:val="ad"/>
          <w:b w:val="0"/>
          <w:bCs w:val="0"/>
          <w:szCs w:val="24"/>
        </w:rPr>
      </w:pPr>
      <w:r w:rsidRPr="00461391">
        <w:rPr>
          <w:szCs w:val="24"/>
        </w:rPr>
        <w:t xml:space="preserve">На заявител със Заявление с вх. № 94-00-3909/12.08.2026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94-00-4098/24.08.2026 г., в размер на </w:t>
      </w:r>
      <w:r w:rsidRPr="00461391">
        <w:rPr>
          <w:rStyle w:val="ad"/>
          <w:szCs w:val="24"/>
        </w:rPr>
        <w:t>511,29 евро (петстотин и единадесет евро и двадесет и девет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94-00-4099/24.08.2026 г., в размер на </w:t>
      </w:r>
      <w:r w:rsidRPr="00461391">
        <w:rPr>
          <w:rStyle w:val="ad"/>
          <w:szCs w:val="24"/>
        </w:rPr>
        <w:t>511,29 евро (петстотин и единадесет евро и двадесет и девет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94-00-4109/24.08.2026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94-00-4133/26.08.2026 г., в размер на </w:t>
      </w:r>
      <w:r w:rsidRPr="00461391">
        <w:rPr>
          <w:rStyle w:val="ad"/>
          <w:szCs w:val="24"/>
        </w:rPr>
        <w:t>255,65 евро (двеста петдесет и пет евро и шестдесет и пет цента)</w:t>
      </w:r>
      <w:r w:rsidRPr="00461391">
        <w:rPr>
          <w:b/>
          <w:bCs/>
          <w:szCs w:val="24"/>
        </w:rPr>
        <w:t>.</w:t>
      </w:r>
    </w:p>
    <w:p w:rsidR="00BD23DC" w:rsidRDefault="00BD23DC" w:rsidP="00BD23DC">
      <w:pPr>
        <w:ind w:firstLine="539"/>
        <w:rPr>
          <w:b/>
          <w:sz w:val="24"/>
          <w:szCs w:val="24"/>
          <w:u w:val="single"/>
          <w:lang w:val="ru-RU"/>
        </w:rPr>
      </w:pPr>
    </w:p>
    <w:p w:rsidR="00BD23DC" w:rsidRDefault="00BD23DC" w:rsidP="00BD23DC">
      <w:pPr>
        <w:ind w:firstLine="539"/>
        <w:rPr>
          <w:b/>
          <w:sz w:val="24"/>
          <w:szCs w:val="24"/>
          <w:u w:val="single"/>
          <w:lang w:val="ru-RU"/>
        </w:rPr>
      </w:pPr>
      <w:r>
        <w:rPr>
          <w:b/>
          <w:sz w:val="24"/>
          <w:szCs w:val="24"/>
          <w:u w:val="single"/>
          <w:lang w:val="ru-RU"/>
        </w:rPr>
        <w:t>ГЛАСУВАНЕ:</w:t>
      </w:r>
    </w:p>
    <w:p w:rsidR="00BD23DC" w:rsidRDefault="00BD23DC" w:rsidP="00BD23DC">
      <w:pPr>
        <w:ind w:left="539"/>
        <w:rPr>
          <w:color w:val="000000"/>
          <w:sz w:val="24"/>
          <w:szCs w:val="24"/>
          <w:lang w:val="ru-RU"/>
        </w:rPr>
      </w:pPr>
      <w:r>
        <w:rPr>
          <w:sz w:val="24"/>
          <w:szCs w:val="24"/>
          <w:lang w:val="ru-RU"/>
        </w:rPr>
        <w:t xml:space="preserve">ГЛАСУВАЛИ –  36;   </w:t>
      </w:r>
      <w:r>
        <w:rPr>
          <w:color w:val="000000"/>
          <w:sz w:val="24"/>
          <w:szCs w:val="24"/>
          <w:lang w:val="ru-RU"/>
        </w:rPr>
        <w:t xml:space="preserve"> „за” – 36;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BD23DC" w:rsidRDefault="00BD23DC" w:rsidP="00BD23DC">
      <w:pPr>
        <w:jc w:val="both"/>
        <w:rPr>
          <w:b/>
          <w:sz w:val="24"/>
          <w:szCs w:val="24"/>
          <w:lang w:val="ru-RU"/>
        </w:rPr>
      </w:pP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lastRenderedPageBreak/>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1"/>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BD23DC">
      <w:pPr>
        <w:jc w:val="both"/>
        <w:rPr>
          <w:b/>
          <w:sz w:val="24"/>
          <w:szCs w:val="24"/>
          <w:lang w:val="ru-RU"/>
        </w:rPr>
      </w:pPr>
    </w:p>
    <w:p w:rsidR="00461391" w:rsidRDefault="00461391" w:rsidP="00FB15FB">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ЧЕТВЪРТА </w:t>
      </w:r>
      <w:r w:rsidRPr="0085778E">
        <w:rPr>
          <w:b/>
          <w:color w:val="000000"/>
          <w:lang w:val="ru-RU"/>
        </w:rPr>
        <w:t>ТОЧКА</w:t>
      </w:r>
    </w:p>
    <w:p w:rsidR="00FB15FB" w:rsidRPr="003D75CE" w:rsidRDefault="00FB15FB" w:rsidP="003D75CE">
      <w:pPr>
        <w:ind w:firstLine="708"/>
        <w:jc w:val="both"/>
        <w:rPr>
          <w:sz w:val="24"/>
          <w:szCs w:val="24"/>
          <w:lang w:val="bg-BG" w:eastAsia="bg-BG"/>
        </w:rPr>
      </w:pPr>
      <w:r w:rsidRPr="003D75CE">
        <w:rPr>
          <w:sz w:val="24"/>
          <w:szCs w:val="24"/>
          <w:lang w:val="ru-RU"/>
        </w:rPr>
        <w:t>По предложението</w:t>
      </w:r>
      <w:r w:rsidRPr="003D75CE">
        <w:rPr>
          <w:sz w:val="24"/>
          <w:szCs w:val="24"/>
          <w:lang w:val="bg-BG"/>
        </w:rPr>
        <w:t xml:space="preserve"> и становищата </w:t>
      </w:r>
      <w:r w:rsidRPr="003D75CE">
        <w:rPr>
          <w:sz w:val="24"/>
          <w:szCs w:val="24"/>
          <w:lang w:val="ru-RU"/>
        </w:rPr>
        <w:t>на ПК по “Здравеопазване и социални дейности</w:t>
      </w:r>
      <w:r w:rsidR="003D75CE">
        <w:rPr>
          <w:sz w:val="24"/>
          <w:szCs w:val="24"/>
          <w:lang w:val="ru-RU"/>
        </w:rPr>
        <w:t>” и на ПК по “Бюджет и финанси”</w:t>
      </w:r>
      <w:r w:rsidRPr="003D75CE">
        <w:rPr>
          <w:sz w:val="24"/>
          <w:szCs w:val="24"/>
          <w:lang w:val="ru-RU"/>
        </w:rPr>
        <w:t>, относно</w:t>
      </w:r>
      <w:r w:rsidR="003D75CE" w:rsidRPr="003D75CE">
        <w:rPr>
          <w:sz w:val="24"/>
          <w:szCs w:val="24"/>
        </w:rPr>
        <w:t xml:space="preserve"> </w:t>
      </w:r>
      <w:r w:rsidR="003D75CE" w:rsidRPr="003D75CE">
        <w:rPr>
          <w:sz w:val="24"/>
          <w:szCs w:val="24"/>
          <w:lang w:val="bg-BG"/>
        </w:rPr>
        <w:t>о</w:t>
      </w:r>
      <w:r w:rsidR="003D75CE" w:rsidRPr="003D75CE">
        <w:rPr>
          <w:sz w:val="24"/>
          <w:szCs w:val="24"/>
        </w:rPr>
        <w:t>тпускане на средства за финансово подпомагане на процедури и дейности, свързани с лечение на безплодие на семейства и лица, живеещи на семейни начала с репродуктивни проблеми на територията на Община Кърджали</w:t>
      </w:r>
      <w:r w:rsidRPr="003D75CE">
        <w:rPr>
          <w:sz w:val="24"/>
          <w:szCs w:val="24"/>
          <w:lang w:val="bg-BG"/>
        </w:rPr>
        <w:t xml:space="preserve">, </w:t>
      </w:r>
      <w:r w:rsidRPr="003D75CE">
        <w:rPr>
          <w:sz w:val="24"/>
          <w:szCs w:val="24"/>
          <w:lang w:val="ru-RU"/>
        </w:rPr>
        <w:t>Общинският съвет прие</w:t>
      </w:r>
    </w:p>
    <w:p w:rsidR="00FB15FB"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169</w:t>
      </w:r>
    </w:p>
    <w:p w:rsidR="003D75CE" w:rsidRDefault="003D75CE" w:rsidP="00FB15FB">
      <w:pPr>
        <w:jc w:val="both"/>
        <w:rPr>
          <w:b/>
          <w:sz w:val="24"/>
          <w:szCs w:val="24"/>
          <w:lang w:val="ru-RU"/>
        </w:rPr>
      </w:pPr>
    </w:p>
    <w:p w:rsidR="003D75CE" w:rsidRPr="003D75CE" w:rsidRDefault="003D75CE" w:rsidP="003D75CE">
      <w:pPr>
        <w:ind w:firstLine="708"/>
        <w:jc w:val="both"/>
        <w:rPr>
          <w:sz w:val="24"/>
          <w:szCs w:val="24"/>
        </w:rPr>
      </w:pPr>
      <w:r w:rsidRPr="003D75CE">
        <w:rPr>
          <w:sz w:val="24"/>
          <w:szCs w:val="24"/>
        </w:rPr>
        <w:t xml:space="preserve">На основание чл.21, ал.1, т.23 и ал.2 от ЗМСМА и  чл. 18 от Правилника за финансово подпомагане на процедури  и дейности по асистирана репродукция на семейства и лица, живеещи на семейни начала с репродуктивни проблеми на територията на Община Кърджали, Общински съвет – Кърджали </w:t>
      </w:r>
      <w:r w:rsidRPr="003D75CE">
        <w:rPr>
          <w:b/>
          <w:sz w:val="24"/>
          <w:szCs w:val="24"/>
        </w:rPr>
        <w:t xml:space="preserve"> одобрява</w:t>
      </w:r>
      <w:r w:rsidRPr="003D75CE">
        <w:rPr>
          <w:sz w:val="24"/>
          <w:szCs w:val="24"/>
        </w:rPr>
        <w:t xml:space="preserve"> отпускането на финансова помощ  на:</w:t>
      </w:r>
    </w:p>
    <w:p w:rsidR="003D75CE" w:rsidRPr="003D75CE" w:rsidRDefault="003D75CE" w:rsidP="003D75CE">
      <w:pPr>
        <w:ind w:firstLine="708"/>
        <w:jc w:val="both"/>
        <w:rPr>
          <w:sz w:val="24"/>
          <w:szCs w:val="24"/>
        </w:rPr>
      </w:pPr>
    </w:p>
    <w:p w:rsidR="003D75CE" w:rsidRPr="003D75CE" w:rsidRDefault="003D75CE" w:rsidP="00976A8F">
      <w:pPr>
        <w:numPr>
          <w:ilvl w:val="0"/>
          <w:numId w:val="15"/>
        </w:numPr>
        <w:jc w:val="both"/>
        <w:rPr>
          <w:sz w:val="24"/>
          <w:szCs w:val="24"/>
        </w:rPr>
      </w:pPr>
      <w:r w:rsidRPr="003D75CE">
        <w:rPr>
          <w:sz w:val="24"/>
          <w:szCs w:val="24"/>
        </w:rPr>
        <w:t>Семейство, подало</w:t>
      </w:r>
      <w:r w:rsidRPr="003D75CE">
        <w:rPr>
          <w:b/>
          <w:sz w:val="24"/>
          <w:szCs w:val="24"/>
        </w:rPr>
        <w:t xml:space="preserve"> Заявление с Вх.№ 94-00-4172/27.08.2026 г.</w:t>
      </w:r>
      <w:r w:rsidRPr="003D75CE">
        <w:rPr>
          <w:b/>
          <w:color w:val="FF0000"/>
          <w:sz w:val="24"/>
          <w:szCs w:val="24"/>
        </w:rPr>
        <w:t xml:space="preserve"> </w:t>
      </w:r>
      <w:r w:rsidRPr="003D75CE">
        <w:rPr>
          <w:sz w:val="24"/>
          <w:szCs w:val="24"/>
        </w:rPr>
        <w:t>в размер на 1022,58 евро, съгласно  представените платежни документи, удостоверяващи   извършените разходи.</w:t>
      </w:r>
    </w:p>
    <w:p w:rsidR="003D75CE" w:rsidRPr="003D75CE" w:rsidRDefault="003D75CE" w:rsidP="00FB15FB">
      <w:pPr>
        <w:jc w:val="both"/>
        <w:rPr>
          <w:b/>
          <w:sz w:val="24"/>
          <w:szCs w:val="24"/>
          <w:lang w:val="ru-RU"/>
        </w:rPr>
      </w:pPr>
    </w:p>
    <w:p w:rsidR="00A27D4E" w:rsidRDefault="00A27D4E" w:rsidP="00F6015D">
      <w:pPr>
        <w:tabs>
          <w:tab w:val="left" w:pos="993"/>
          <w:tab w:val="left" w:pos="4678"/>
        </w:tabs>
        <w:spacing w:line="280" w:lineRule="exact"/>
        <w:jc w:val="both"/>
      </w:pPr>
    </w:p>
    <w:p w:rsidR="00BD23DC" w:rsidRDefault="00BD23DC" w:rsidP="00BD23DC">
      <w:pPr>
        <w:ind w:firstLine="539"/>
        <w:rPr>
          <w:b/>
          <w:sz w:val="24"/>
          <w:szCs w:val="24"/>
          <w:u w:val="single"/>
          <w:lang w:val="ru-RU"/>
        </w:rPr>
      </w:pPr>
      <w:r>
        <w:rPr>
          <w:b/>
          <w:sz w:val="24"/>
          <w:szCs w:val="24"/>
          <w:u w:val="single"/>
          <w:lang w:val="ru-RU"/>
        </w:rPr>
        <w:t>ГЛАСУВАНЕ:</w:t>
      </w:r>
    </w:p>
    <w:p w:rsidR="00BD23DC" w:rsidRDefault="00BD23DC" w:rsidP="00BD23DC">
      <w:pPr>
        <w:ind w:left="539"/>
        <w:rPr>
          <w:color w:val="000000"/>
          <w:sz w:val="24"/>
          <w:szCs w:val="24"/>
          <w:lang w:val="ru-RU"/>
        </w:rPr>
      </w:pPr>
      <w:r>
        <w:rPr>
          <w:sz w:val="24"/>
          <w:szCs w:val="24"/>
          <w:lang w:val="ru-RU"/>
        </w:rPr>
        <w:t xml:space="preserve">ГЛАСУВАЛИ –  36;   </w:t>
      </w:r>
      <w:r>
        <w:rPr>
          <w:color w:val="000000"/>
          <w:sz w:val="24"/>
          <w:szCs w:val="24"/>
          <w:lang w:val="ru-RU"/>
        </w:rPr>
        <w:t xml:space="preserve"> „за” – 36; „против” –  няма;</w:t>
      </w:r>
      <w:r>
        <w:rPr>
          <w:color w:val="FF0000"/>
          <w:sz w:val="24"/>
          <w:szCs w:val="24"/>
          <w:lang w:val="ru-RU"/>
        </w:rPr>
        <w:t xml:space="preserve">  </w:t>
      </w:r>
      <w:r>
        <w:rPr>
          <w:color w:val="000000"/>
          <w:sz w:val="24"/>
          <w:szCs w:val="24"/>
          <w:lang w:val="ru-RU"/>
        </w:rPr>
        <w:t xml:space="preserve"> „</w:t>
      </w:r>
      <w:r>
        <w:rPr>
          <w:sz w:val="24"/>
          <w:szCs w:val="24"/>
          <w:lang w:val="ru-RU"/>
        </w:rPr>
        <w:t>въздържал се</w:t>
      </w:r>
      <w:r>
        <w:rPr>
          <w:color w:val="000000"/>
          <w:sz w:val="24"/>
          <w:szCs w:val="24"/>
          <w:lang w:val="ru-RU"/>
        </w:rPr>
        <w:t>”  – няма;</w:t>
      </w:r>
    </w:p>
    <w:p w:rsidR="00BD23DC" w:rsidRDefault="00BD23DC" w:rsidP="00BD23DC">
      <w:pPr>
        <w:jc w:val="both"/>
        <w:rPr>
          <w:b/>
          <w:sz w:val="24"/>
          <w:szCs w:val="24"/>
          <w:lang w:val="ru-RU"/>
        </w:rPr>
      </w:pP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lastRenderedPageBreak/>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Лидия Димитрова Асенова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D23DC" w:rsidRDefault="00BD23DC" w:rsidP="00976A8F">
      <w:pPr>
        <w:numPr>
          <w:ilvl w:val="0"/>
          <w:numId w:val="32"/>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60165D" w:rsidRDefault="0060165D" w:rsidP="00A37C3E">
      <w:pPr>
        <w:jc w:val="both"/>
        <w:rPr>
          <w:b/>
          <w:sz w:val="24"/>
          <w:szCs w:val="24"/>
          <w:lang w:val="ru-RU"/>
        </w:rPr>
      </w:pPr>
    </w:p>
    <w:p w:rsidR="00BD23DC" w:rsidRDefault="00BD23DC" w:rsidP="00A37C3E">
      <w:pPr>
        <w:jc w:val="both"/>
        <w:rPr>
          <w:b/>
          <w:sz w:val="24"/>
          <w:szCs w:val="24"/>
          <w:lang w:val="ru-RU"/>
        </w:rPr>
      </w:pPr>
    </w:p>
    <w:p w:rsidR="00BD23DC" w:rsidRDefault="00BD23DC" w:rsidP="00A37C3E">
      <w:pPr>
        <w:jc w:val="both"/>
        <w:rPr>
          <w:b/>
          <w:sz w:val="24"/>
          <w:szCs w:val="24"/>
          <w:lang w:val="ru-RU"/>
        </w:rPr>
      </w:pPr>
    </w:p>
    <w:p w:rsidR="00B17449" w:rsidRPr="009948E3" w:rsidRDefault="004B0260" w:rsidP="005D33F7">
      <w:pPr>
        <w:jc w:val="both"/>
        <w:rPr>
          <w:sz w:val="24"/>
          <w:szCs w:val="24"/>
        </w:rPr>
      </w:pPr>
      <w:r w:rsidRPr="009948E3">
        <w:rPr>
          <w:b/>
          <w:color w:val="000000"/>
          <w:sz w:val="24"/>
          <w:szCs w:val="24"/>
          <w:lang w:val="ru-RU"/>
        </w:rPr>
        <w:t xml:space="preserve">            </w:t>
      </w:r>
      <w:r w:rsidR="00B17449" w:rsidRPr="009948E3">
        <w:rPr>
          <w:sz w:val="24"/>
          <w:szCs w:val="24"/>
        </w:rPr>
        <w:t xml:space="preserve">Поради изчерпване на дневния ред заседанието на Общинския съвет беше закрито              </w:t>
      </w:r>
      <w:r w:rsidR="00790FCA" w:rsidRPr="009948E3">
        <w:rPr>
          <w:sz w:val="24"/>
          <w:szCs w:val="24"/>
        </w:rPr>
        <w:t xml:space="preserve"> в</w:t>
      </w:r>
      <w:r w:rsidR="00E20587">
        <w:rPr>
          <w:sz w:val="24"/>
          <w:szCs w:val="24"/>
          <w:lang w:val="bg-BG"/>
        </w:rPr>
        <w:t xml:space="preserve"> </w:t>
      </w:r>
      <w:r w:rsidR="00BD23DC">
        <w:rPr>
          <w:sz w:val="24"/>
          <w:szCs w:val="24"/>
          <w:lang w:val="bg-BG"/>
        </w:rPr>
        <w:t>12.15</w:t>
      </w:r>
      <w:r w:rsidR="00FB15FB">
        <w:rPr>
          <w:sz w:val="24"/>
          <w:szCs w:val="24"/>
          <w:lang w:val="bg-BG"/>
        </w:rPr>
        <w:t xml:space="preserve"> </w:t>
      </w:r>
      <w:r w:rsidR="00F46B7C" w:rsidRPr="009948E3">
        <w:rPr>
          <w:sz w:val="24"/>
          <w:szCs w:val="24"/>
        </w:rPr>
        <w:t>часа.</w:t>
      </w:r>
    </w:p>
    <w:p w:rsidR="00B17449" w:rsidRPr="009948E3" w:rsidRDefault="00B17449" w:rsidP="005D33F7">
      <w:pPr>
        <w:suppressAutoHyphens/>
        <w:ind w:firstLine="708"/>
        <w:jc w:val="both"/>
        <w:rPr>
          <w:color w:val="000000"/>
          <w:sz w:val="24"/>
          <w:szCs w:val="24"/>
          <w:lang w:val="ru-RU"/>
        </w:rPr>
      </w:pPr>
      <w:r w:rsidRPr="009948E3">
        <w:rPr>
          <w:color w:val="000000"/>
          <w:sz w:val="24"/>
          <w:szCs w:val="24"/>
          <w:lang w:val="ru-RU"/>
        </w:rPr>
        <w:t>Заседанието е записано на  1 брой електронен носител.</w:t>
      </w:r>
    </w:p>
    <w:p w:rsidR="00B17449" w:rsidRPr="009948E3" w:rsidRDefault="00B17449" w:rsidP="005D33F7">
      <w:pPr>
        <w:suppressAutoHyphens/>
        <w:jc w:val="both"/>
        <w:rPr>
          <w:color w:val="000000"/>
          <w:sz w:val="24"/>
          <w:szCs w:val="24"/>
          <w:lang w:val="ru-RU"/>
        </w:rPr>
      </w:pPr>
    </w:p>
    <w:p w:rsidR="00425283" w:rsidRDefault="00B17449" w:rsidP="00B17449">
      <w:pPr>
        <w:suppressAutoHyphens/>
        <w:jc w:val="both"/>
        <w:rPr>
          <w:color w:val="000000"/>
          <w:sz w:val="24"/>
          <w:szCs w:val="24"/>
          <w:lang w:val="ru-RU"/>
        </w:rPr>
      </w:pPr>
      <w:r w:rsidRPr="009948E3">
        <w:rPr>
          <w:color w:val="000000"/>
          <w:sz w:val="24"/>
          <w:szCs w:val="24"/>
          <w:lang w:val="ru-RU"/>
        </w:rPr>
        <w:t xml:space="preserve">             </w:t>
      </w:r>
      <w:r w:rsidRPr="009948E3">
        <w:rPr>
          <w:color w:val="000000"/>
          <w:sz w:val="24"/>
          <w:szCs w:val="24"/>
          <w:lang w:val="ru-RU"/>
        </w:rPr>
        <w:tab/>
      </w:r>
      <w:r w:rsidRPr="009948E3">
        <w:rPr>
          <w:color w:val="000000"/>
          <w:sz w:val="24"/>
          <w:szCs w:val="24"/>
          <w:lang w:val="ru-RU"/>
        </w:rPr>
        <w:tab/>
      </w:r>
      <w:r w:rsidRPr="009948E3">
        <w:rPr>
          <w:color w:val="000000"/>
          <w:sz w:val="24"/>
          <w:szCs w:val="24"/>
          <w:lang w:val="ru-RU"/>
        </w:rPr>
        <w:tab/>
      </w:r>
    </w:p>
    <w:p w:rsidR="001F6D72" w:rsidRDefault="001F6D72" w:rsidP="00B17449">
      <w:pPr>
        <w:suppressAutoHyphens/>
        <w:jc w:val="both"/>
        <w:rPr>
          <w:color w:val="000000"/>
          <w:sz w:val="24"/>
          <w:szCs w:val="24"/>
          <w:lang w:val="ru-RU"/>
        </w:rPr>
      </w:pPr>
    </w:p>
    <w:p w:rsidR="00F33EDB" w:rsidRDefault="00F33EDB" w:rsidP="00B17449">
      <w:pPr>
        <w:suppressAutoHyphens/>
        <w:jc w:val="both"/>
        <w:rPr>
          <w:color w:val="000000"/>
          <w:sz w:val="24"/>
          <w:szCs w:val="24"/>
          <w:lang w:val="ru-RU"/>
        </w:rPr>
      </w:pPr>
    </w:p>
    <w:p w:rsidR="007332CD" w:rsidRDefault="007332CD" w:rsidP="00B17449">
      <w:pPr>
        <w:suppressAutoHyphens/>
        <w:jc w:val="both"/>
        <w:rPr>
          <w:color w:val="000000"/>
          <w:sz w:val="24"/>
          <w:szCs w:val="24"/>
          <w:lang w:val="ru-RU"/>
        </w:rPr>
      </w:pPr>
    </w:p>
    <w:p w:rsidR="0008415B" w:rsidRDefault="0008415B" w:rsidP="00B17449">
      <w:pPr>
        <w:suppressAutoHyphens/>
        <w:jc w:val="both"/>
        <w:rPr>
          <w:color w:val="000000"/>
          <w:sz w:val="24"/>
          <w:szCs w:val="24"/>
          <w:lang w:val="ru-RU"/>
        </w:rPr>
      </w:pPr>
    </w:p>
    <w:p w:rsidR="00B17449" w:rsidRPr="00610B44" w:rsidRDefault="00B17449" w:rsidP="00B534B9">
      <w:pPr>
        <w:suppressAutoHyphens/>
        <w:ind w:left="3540" w:firstLine="708"/>
        <w:jc w:val="both"/>
        <w:rPr>
          <w:b/>
          <w:bCs/>
          <w:color w:val="000000"/>
          <w:sz w:val="24"/>
          <w:szCs w:val="24"/>
          <w:lang w:val="ru-RU"/>
        </w:rPr>
      </w:pPr>
      <w:r w:rsidRPr="00610B44">
        <w:rPr>
          <w:b/>
          <w:bCs/>
          <w:color w:val="000000"/>
          <w:sz w:val="24"/>
          <w:szCs w:val="24"/>
          <w:lang w:val="ru-RU"/>
        </w:rPr>
        <w:t xml:space="preserve">ПРЕДСЕДАТЕЛ НА </w:t>
      </w:r>
    </w:p>
    <w:p w:rsidR="00B17449" w:rsidRPr="00610B44" w:rsidRDefault="00B17449" w:rsidP="00B17449">
      <w:pPr>
        <w:suppressAutoHyphens/>
        <w:jc w:val="both"/>
        <w:rPr>
          <w:b/>
          <w:bCs/>
          <w:color w:val="000000"/>
          <w:sz w:val="24"/>
          <w:szCs w:val="24"/>
          <w:lang w:val="ru-RU"/>
        </w:rPr>
      </w:pPr>
      <w:r w:rsidRPr="00610B44">
        <w:rPr>
          <w:b/>
          <w:bCs/>
          <w:color w:val="000000"/>
          <w:sz w:val="24"/>
          <w:szCs w:val="24"/>
          <w:lang w:val="ru-RU"/>
        </w:rPr>
        <w:t xml:space="preserve">            </w:t>
      </w:r>
      <w:r w:rsidRPr="00610B44">
        <w:rPr>
          <w:b/>
          <w:bCs/>
          <w:color w:val="000000"/>
          <w:sz w:val="24"/>
          <w:szCs w:val="24"/>
          <w:lang w:val="ru-RU"/>
        </w:rPr>
        <w:tab/>
        <w:t xml:space="preserve">      </w:t>
      </w:r>
      <w:r w:rsidRPr="00610B44">
        <w:rPr>
          <w:b/>
          <w:bCs/>
          <w:color w:val="000000"/>
          <w:sz w:val="24"/>
          <w:szCs w:val="24"/>
          <w:lang w:val="ru-RU"/>
        </w:rPr>
        <w:tab/>
      </w:r>
      <w:r w:rsidRPr="00610B44">
        <w:rPr>
          <w:b/>
          <w:bCs/>
          <w:color w:val="000000"/>
          <w:sz w:val="24"/>
          <w:szCs w:val="24"/>
          <w:lang w:val="ru-RU"/>
        </w:rPr>
        <w:tab/>
      </w:r>
      <w:r w:rsidRPr="00610B44">
        <w:rPr>
          <w:b/>
          <w:bCs/>
          <w:color w:val="000000"/>
          <w:sz w:val="24"/>
          <w:szCs w:val="24"/>
          <w:lang w:val="ru-RU"/>
        </w:rPr>
        <w:tab/>
      </w:r>
      <w:r w:rsidR="00B534B9">
        <w:rPr>
          <w:b/>
          <w:bCs/>
          <w:color w:val="000000"/>
          <w:sz w:val="24"/>
          <w:szCs w:val="24"/>
          <w:lang w:val="ru-RU"/>
        </w:rPr>
        <w:tab/>
      </w:r>
      <w:r w:rsidRPr="00610B44">
        <w:rPr>
          <w:b/>
          <w:bCs/>
          <w:color w:val="000000"/>
          <w:sz w:val="24"/>
          <w:szCs w:val="24"/>
          <w:lang w:val="ru-RU"/>
        </w:rPr>
        <w:t xml:space="preserve">ОБЩИНСКИ СЪВЕТ – </w:t>
      </w:r>
    </w:p>
    <w:p w:rsidR="00B17449" w:rsidRPr="00610B44" w:rsidRDefault="00933E86" w:rsidP="00B17449">
      <w:pPr>
        <w:suppressAutoHyphens/>
        <w:jc w:val="both"/>
        <w:rPr>
          <w:color w:val="000000"/>
          <w:sz w:val="24"/>
          <w:szCs w:val="24"/>
          <w:lang w:val="ru-RU"/>
        </w:rPr>
      </w:pP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sidR="00B534B9">
        <w:rPr>
          <w:b/>
          <w:bCs/>
          <w:color w:val="000000"/>
          <w:sz w:val="24"/>
          <w:szCs w:val="24"/>
          <w:lang w:val="ru-RU"/>
        </w:rPr>
        <w:tab/>
      </w:r>
      <w:r>
        <w:rPr>
          <w:b/>
          <w:bCs/>
          <w:color w:val="000000"/>
          <w:sz w:val="24"/>
          <w:szCs w:val="24"/>
          <w:lang w:val="ru-RU"/>
        </w:rPr>
        <w:t xml:space="preserve">К Ъ Р Д Ж А Л И: </w:t>
      </w:r>
      <w:r w:rsidR="00B17449" w:rsidRPr="00610B44">
        <w:rPr>
          <w:b/>
          <w:bCs/>
          <w:color w:val="000000"/>
          <w:sz w:val="24"/>
          <w:szCs w:val="24"/>
          <w:lang w:val="ru-RU"/>
        </w:rPr>
        <w:t xml:space="preserve"> …………</w:t>
      </w:r>
      <w:r w:rsidR="00FA6F6D">
        <w:rPr>
          <w:b/>
          <w:bCs/>
          <w:color w:val="000000"/>
          <w:sz w:val="24"/>
          <w:szCs w:val="24"/>
          <w:lang w:val="ru-RU"/>
        </w:rPr>
        <w:t>П</w:t>
      </w:r>
      <w:r w:rsidR="00B17449" w:rsidRPr="00610B44">
        <w:rPr>
          <w:b/>
          <w:bCs/>
          <w:color w:val="000000"/>
          <w:sz w:val="24"/>
          <w:szCs w:val="24"/>
          <w:lang w:val="ru-RU"/>
        </w:rPr>
        <w:t>…</w:t>
      </w:r>
      <w:r w:rsidR="001B4C31">
        <w:rPr>
          <w:b/>
          <w:bCs/>
          <w:color w:val="000000"/>
          <w:sz w:val="24"/>
          <w:szCs w:val="24"/>
          <w:lang w:val="ru-RU"/>
        </w:rPr>
        <w:t>…………..</w:t>
      </w:r>
    </w:p>
    <w:p w:rsidR="005A137C" w:rsidRDefault="00B17449" w:rsidP="00B17449">
      <w:pPr>
        <w:suppressAutoHyphens/>
        <w:jc w:val="both"/>
        <w:rPr>
          <w:b/>
          <w:bCs/>
          <w:color w:val="000000"/>
          <w:sz w:val="24"/>
          <w:szCs w:val="24"/>
          <w:lang w:val="ru-RU"/>
        </w:rPr>
      </w:pPr>
      <w:r w:rsidRPr="00610B44">
        <w:rPr>
          <w:color w:val="000000"/>
          <w:sz w:val="24"/>
          <w:szCs w:val="24"/>
          <w:lang w:val="ru-RU"/>
        </w:rPr>
        <w:t xml:space="preserve">                                        </w:t>
      </w:r>
      <w:r w:rsidR="00755F4F">
        <w:rPr>
          <w:color w:val="000000"/>
          <w:sz w:val="24"/>
          <w:szCs w:val="24"/>
          <w:lang w:val="ru-RU"/>
        </w:rPr>
        <w:t xml:space="preserve">                          </w:t>
      </w:r>
      <w:r w:rsidR="00755F4F">
        <w:rPr>
          <w:color w:val="000000"/>
          <w:sz w:val="24"/>
          <w:szCs w:val="24"/>
          <w:lang w:val="ru-RU"/>
        </w:rPr>
        <w:tab/>
      </w:r>
      <w:r w:rsidR="00755F4F">
        <w:rPr>
          <w:color w:val="000000"/>
          <w:sz w:val="24"/>
          <w:szCs w:val="24"/>
          <w:lang w:val="ru-RU"/>
        </w:rPr>
        <w:tab/>
      </w:r>
      <w:r w:rsidR="0072781B">
        <w:rPr>
          <w:color w:val="000000"/>
          <w:sz w:val="24"/>
          <w:szCs w:val="24"/>
          <w:lang w:val="ru-RU"/>
        </w:rPr>
        <w:t xml:space="preserve">   </w:t>
      </w:r>
      <w:r w:rsidR="00933E86">
        <w:rPr>
          <w:b/>
          <w:bCs/>
          <w:color w:val="000000"/>
          <w:sz w:val="24"/>
          <w:szCs w:val="24"/>
          <w:lang w:val="ru-RU"/>
        </w:rPr>
        <w:t>/</w:t>
      </w:r>
      <w:r w:rsidR="00532CDE">
        <w:rPr>
          <w:b/>
          <w:bCs/>
          <w:color w:val="000000"/>
          <w:sz w:val="24"/>
          <w:szCs w:val="24"/>
          <w:lang w:val="ru-RU"/>
        </w:rPr>
        <w:t xml:space="preserve">инж. </w:t>
      </w:r>
      <w:r w:rsidR="001B4C31" w:rsidRPr="00610B44">
        <w:rPr>
          <w:b/>
          <w:bCs/>
          <w:color w:val="000000"/>
          <w:sz w:val="24"/>
          <w:szCs w:val="24"/>
          <w:lang w:val="ru-RU"/>
        </w:rPr>
        <w:t xml:space="preserve"> </w:t>
      </w:r>
      <w:r w:rsidR="00755F4F">
        <w:rPr>
          <w:b/>
          <w:bCs/>
          <w:color w:val="000000"/>
          <w:sz w:val="24"/>
          <w:szCs w:val="24"/>
          <w:lang w:val="ru-RU"/>
        </w:rPr>
        <w:t>МУХАРРЕМ МУХАРРЕМ</w:t>
      </w:r>
      <w:r w:rsidR="0072781B">
        <w:rPr>
          <w:b/>
          <w:bCs/>
          <w:color w:val="000000"/>
          <w:sz w:val="24"/>
          <w:szCs w:val="24"/>
          <w:lang w:val="ru-RU"/>
        </w:rPr>
        <w:t>/</w:t>
      </w:r>
    </w:p>
    <w:p w:rsidR="00E7101F" w:rsidRPr="00610B44" w:rsidRDefault="00E7101F" w:rsidP="00B17449">
      <w:pPr>
        <w:suppressAutoHyphens/>
        <w:jc w:val="both"/>
        <w:rPr>
          <w:b/>
          <w:bCs/>
          <w:color w:val="000000"/>
          <w:sz w:val="24"/>
          <w:szCs w:val="24"/>
          <w:lang w:val="ru-RU"/>
        </w:rPr>
      </w:pPr>
    </w:p>
    <w:p w:rsidR="00B17449" w:rsidRPr="00610B44" w:rsidRDefault="00B17449" w:rsidP="00B17449">
      <w:pPr>
        <w:suppressAutoHyphens/>
        <w:jc w:val="both"/>
        <w:rPr>
          <w:b/>
          <w:bCs/>
          <w:color w:val="000000"/>
          <w:sz w:val="24"/>
          <w:szCs w:val="24"/>
          <w:lang w:val="ru-RU"/>
        </w:rPr>
      </w:pPr>
    </w:p>
    <w:p w:rsidR="00B17449" w:rsidRPr="00610B44" w:rsidRDefault="00755F4F" w:rsidP="00B17449">
      <w:pPr>
        <w:suppressAutoHyphens/>
        <w:jc w:val="both"/>
        <w:rPr>
          <w:b/>
          <w:bCs/>
          <w:color w:val="000000"/>
          <w:sz w:val="24"/>
          <w:szCs w:val="24"/>
          <w:lang w:val="ru-RU"/>
        </w:rPr>
      </w:pPr>
      <w:r>
        <w:rPr>
          <w:b/>
          <w:bCs/>
          <w:color w:val="000000"/>
          <w:sz w:val="24"/>
          <w:szCs w:val="24"/>
          <w:lang w:val="ru-RU"/>
        </w:rPr>
        <w:t>ЕС</w:t>
      </w:r>
      <w:r w:rsidR="00B17449" w:rsidRPr="00610B44">
        <w:rPr>
          <w:b/>
          <w:bCs/>
          <w:color w:val="000000"/>
          <w:sz w:val="24"/>
          <w:szCs w:val="24"/>
          <w:lang w:val="ru-RU"/>
        </w:rPr>
        <w:t>//</w:t>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534B9">
        <w:rPr>
          <w:b/>
          <w:bCs/>
          <w:color w:val="000000"/>
          <w:sz w:val="24"/>
          <w:szCs w:val="24"/>
          <w:lang w:val="ru-RU"/>
        </w:rPr>
        <w:tab/>
      </w:r>
      <w:r w:rsidR="00FA6F6D">
        <w:rPr>
          <w:b/>
          <w:bCs/>
          <w:color w:val="000000"/>
          <w:sz w:val="24"/>
          <w:szCs w:val="24"/>
          <w:lang w:val="ru-RU"/>
        </w:rPr>
        <w:t>П р о т о к о л ч и к:  ….</w:t>
      </w:r>
      <w:r w:rsidR="00B17449" w:rsidRPr="00610B44">
        <w:rPr>
          <w:b/>
          <w:bCs/>
          <w:color w:val="000000"/>
          <w:sz w:val="24"/>
          <w:szCs w:val="24"/>
          <w:lang w:val="ru-RU"/>
        </w:rPr>
        <w:t>…</w:t>
      </w:r>
      <w:r w:rsidR="00FA6F6D">
        <w:rPr>
          <w:b/>
          <w:bCs/>
          <w:color w:val="000000"/>
          <w:sz w:val="24"/>
          <w:szCs w:val="24"/>
          <w:lang w:val="ru-RU"/>
        </w:rPr>
        <w:t>П…......</w:t>
      </w:r>
    </w:p>
    <w:p w:rsidR="00B17449" w:rsidRPr="00610B44" w:rsidRDefault="00B17449" w:rsidP="00EC0F82">
      <w:pPr>
        <w:ind w:firstLine="540"/>
        <w:jc w:val="both"/>
        <w:rPr>
          <w:lang w:val="ru-RU"/>
        </w:rPr>
      </w:pPr>
      <w:r w:rsidRPr="00610B44">
        <w:rPr>
          <w:lang w:val="ru-RU"/>
        </w:rPr>
        <w:tab/>
      </w:r>
      <w:r w:rsidRPr="00610B44">
        <w:rPr>
          <w:lang w:val="ru-RU"/>
        </w:rPr>
        <w:tab/>
      </w:r>
      <w:r w:rsidRPr="00610B44">
        <w:rPr>
          <w:lang w:val="ru-RU"/>
        </w:rPr>
        <w:tab/>
        <w:t xml:space="preserve"> </w:t>
      </w:r>
      <w:r w:rsidRPr="00610B44">
        <w:rPr>
          <w:lang w:val="ru-RU"/>
        </w:rPr>
        <w:tab/>
      </w:r>
      <w:r w:rsidRPr="00610B44">
        <w:rPr>
          <w:lang w:val="ru-RU"/>
        </w:rPr>
        <w:tab/>
      </w:r>
      <w:r w:rsidRPr="00610B44">
        <w:rPr>
          <w:lang w:val="ru-RU"/>
        </w:rPr>
        <w:tab/>
      </w:r>
      <w:r w:rsidRPr="00610B44">
        <w:rPr>
          <w:lang w:val="ru-RU"/>
        </w:rPr>
        <w:tab/>
      </w:r>
      <w:r w:rsidRPr="00610B44">
        <w:rPr>
          <w:lang w:val="ru-RU"/>
        </w:rPr>
        <w:tab/>
        <w:t xml:space="preserve"> </w:t>
      </w:r>
      <w:r w:rsidR="00B94D48">
        <w:t xml:space="preserve">   </w:t>
      </w:r>
      <w:r w:rsidR="00B534B9">
        <w:rPr>
          <w:lang w:val="bg-BG"/>
        </w:rPr>
        <w:tab/>
        <w:t xml:space="preserve">  </w:t>
      </w:r>
      <w:r w:rsidR="00755F4F">
        <w:rPr>
          <w:lang w:val="ru-RU"/>
        </w:rPr>
        <w:t xml:space="preserve"> </w:t>
      </w:r>
      <w:r w:rsidR="0051666C">
        <w:rPr>
          <w:lang w:val="ru-RU"/>
        </w:rPr>
        <w:t xml:space="preserve">  </w:t>
      </w:r>
      <w:r w:rsidRPr="00610B44">
        <w:rPr>
          <w:b/>
          <w:bCs/>
          <w:lang w:val="ru-RU"/>
        </w:rPr>
        <w:t>/</w:t>
      </w:r>
      <w:r w:rsidR="0051666C">
        <w:rPr>
          <w:b/>
          <w:bCs/>
          <w:sz w:val="24"/>
          <w:szCs w:val="24"/>
          <w:lang w:val="ru-RU"/>
        </w:rPr>
        <w:t>Е. Сабри</w:t>
      </w:r>
      <w:r w:rsidRPr="00610B44">
        <w:rPr>
          <w:b/>
          <w:bCs/>
          <w:lang w:val="ru-RU"/>
        </w:rPr>
        <w:t>/</w:t>
      </w:r>
    </w:p>
    <w:sectPr w:rsidR="00B17449" w:rsidRPr="00610B44" w:rsidSect="005132FE">
      <w:footerReference w:type="even" r:id="rId8"/>
      <w:footerReference w:type="default" r:id="rId9"/>
      <w:pgSz w:w="11906" w:h="16838"/>
      <w:pgMar w:top="899" w:right="74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BC6" w:rsidRDefault="00154BC6">
      <w:r>
        <w:separator/>
      </w:r>
    </w:p>
  </w:endnote>
  <w:endnote w:type="continuationSeparator" w:id="0">
    <w:p w:rsidR="00154BC6" w:rsidRDefault="0015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ms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336" w:rsidRDefault="00B76336"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76336" w:rsidRDefault="00B76336" w:rsidP="006950DE">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336" w:rsidRDefault="00B76336"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B2ADE">
      <w:rPr>
        <w:rStyle w:val="ab"/>
        <w:noProof/>
      </w:rPr>
      <w:t>1</w:t>
    </w:r>
    <w:r>
      <w:rPr>
        <w:rStyle w:val="ab"/>
      </w:rPr>
      <w:fldChar w:fldCharType="end"/>
    </w:r>
  </w:p>
  <w:p w:rsidR="00B76336" w:rsidRDefault="00B76336" w:rsidP="006950DE">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BC6" w:rsidRDefault="00154BC6">
      <w:r>
        <w:separator/>
      </w:r>
    </w:p>
  </w:footnote>
  <w:footnote w:type="continuationSeparator" w:id="0">
    <w:p w:rsidR="00154BC6" w:rsidRDefault="00154B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0000000B"/>
    <w:name w:val="WW8Num3"/>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976"/>
      <w:numFmt w:val="bullet"/>
      <w:lvlText w:val="–"/>
      <w:lvlJc w:val="left"/>
      <w:pPr>
        <w:tabs>
          <w:tab w:val="num" w:pos="2061"/>
        </w:tabs>
        <w:ind w:left="2061" w:hanging="360"/>
      </w:pPr>
      <w:rPr>
        <w:rFonts w:ascii="Times New Roman" w:hAnsi="Times New Roman" w:cs="Times New Roman"/>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D"/>
    <w:multiLevelType w:val="multilevel"/>
    <w:tmpl w:val="0000000D"/>
    <w:name w:val="WW8Num9"/>
    <w:lvl w:ilvl="0">
      <w:start w:val="1"/>
      <w:numFmt w:val="none"/>
      <w:lvlText w:val=""/>
      <w:lvlJc w:val="left"/>
      <w:pPr>
        <w:tabs>
          <w:tab w:val="num" w:pos="4248"/>
        </w:tabs>
        <w:ind w:left="4248" w:firstLine="0"/>
      </w:pPr>
    </w:lvl>
    <w:lvl w:ilvl="1">
      <w:start w:val="1"/>
      <w:numFmt w:val="none"/>
      <w:lvlText w:val=""/>
      <w:lvlJc w:val="left"/>
      <w:pPr>
        <w:tabs>
          <w:tab w:val="num" w:pos="4248"/>
        </w:tabs>
        <w:ind w:left="4248" w:firstLine="0"/>
      </w:pPr>
    </w:lvl>
    <w:lvl w:ilvl="2">
      <w:start w:val="1"/>
      <w:numFmt w:val="none"/>
      <w:lvlText w:val=""/>
      <w:lvlJc w:val="left"/>
      <w:pPr>
        <w:tabs>
          <w:tab w:val="num" w:pos="4248"/>
        </w:tabs>
        <w:ind w:left="4248" w:firstLine="0"/>
      </w:pPr>
    </w:lvl>
    <w:lvl w:ilvl="3">
      <w:start w:val="1"/>
      <w:numFmt w:val="none"/>
      <w:lvlText w:val=""/>
      <w:lvlJc w:val="left"/>
      <w:pPr>
        <w:tabs>
          <w:tab w:val="num" w:pos="4248"/>
        </w:tabs>
        <w:ind w:left="4248" w:firstLine="0"/>
      </w:pPr>
    </w:lvl>
    <w:lvl w:ilvl="4">
      <w:start w:val="1"/>
      <w:numFmt w:val="none"/>
      <w:lvlText w:val=""/>
      <w:lvlJc w:val="left"/>
      <w:pPr>
        <w:tabs>
          <w:tab w:val="num" w:pos="4248"/>
        </w:tabs>
        <w:ind w:left="4248" w:firstLine="0"/>
      </w:pPr>
    </w:lvl>
    <w:lvl w:ilvl="5">
      <w:start w:val="1"/>
      <w:numFmt w:val="none"/>
      <w:lvlText w:val=""/>
      <w:lvlJc w:val="left"/>
      <w:pPr>
        <w:tabs>
          <w:tab w:val="num" w:pos="4248"/>
        </w:tabs>
        <w:ind w:left="4248" w:firstLine="0"/>
      </w:pPr>
    </w:lvl>
    <w:lvl w:ilvl="6">
      <w:start w:val="1"/>
      <w:numFmt w:val="none"/>
      <w:lvlText w:val=""/>
      <w:lvlJc w:val="left"/>
      <w:pPr>
        <w:tabs>
          <w:tab w:val="num" w:pos="4248"/>
        </w:tabs>
        <w:ind w:left="4248" w:firstLine="0"/>
      </w:pPr>
    </w:lvl>
    <w:lvl w:ilvl="7">
      <w:start w:val="1"/>
      <w:numFmt w:val="none"/>
      <w:lvlText w:val=""/>
      <w:lvlJc w:val="left"/>
      <w:pPr>
        <w:tabs>
          <w:tab w:val="num" w:pos="4248"/>
        </w:tabs>
        <w:ind w:left="4248" w:firstLine="0"/>
      </w:pPr>
    </w:lvl>
    <w:lvl w:ilvl="8">
      <w:start w:val="1"/>
      <w:numFmt w:val="none"/>
      <w:lvlText w:val=""/>
      <w:lvlJc w:val="left"/>
      <w:pPr>
        <w:tabs>
          <w:tab w:val="num" w:pos="4248"/>
        </w:tabs>
        <w:ind w:left="4248" w:firstLine="0"/>
      </w:pPr>
    </w:lvl>
  </w:abstractNum>
  <w:abstractNum w:abstractNumId="2" w15:restartNumberingAfterBreak="0">
    <w:nsid w:val="0000004E"/>
    <w:multiLevelType w:val="hybridMultilevel"/>
    <w:tmpl w:val="000000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3" w15:restartNumberingAfterBreak="0">
    <w:nsid w:val="003E05CF"/>
    <w:multiLevelType w:val="hybridMultilevel"/>
    <w:tmpl w:val="499A263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4" w15:restartNumberingAfterBreak="0">
    <w:nsid w:val="018758A7"/>
    <w:multiLevelType w:val="hybridMultilevel"/>
    <w:tmpl w:val="8ACC1424"/>
    <w:lvl w:ilvl="0" w:tplc="FBB2689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02634EF5"/>
    <w:multiLevelType w:val="hybridMultilevel"/>
    <w:tmpl w:val="FB300C9C"/>
    <w:name w:val="WW8Num11"/>
    <w:lvl w:ilvl="0" w:tplc="D1368C34">
      <w:start w:val="1"/>
      <w:numFmt w:val="decimal"/>
      <w:lvlText w:val="%1."/>
      <w:lvlJc w:val="left"/>
      <w:pPr>
        <w:tabs>
          <w:tab w:val="num" w:pos="780"/>
        </w:tabs>
        <w:ind w:left="780" w:hanging="360"/>
      </w:pPr>
      <w:rPr>
        <w:rFonts w:cs="Times New Roman" w:hint="default"/>
      </w:rPr>
    </w:lvl>
    <w:lvl w:ilvl="1" w:tplc="362A5708">
      <w:start w:val="1"/>
      <w:numFmt w:val="lowerLetter"/>
      <w:lvlText w:val="%2."/>
      <w:lvlJc w:val="left"/>
      <w:pPr>
        <w:tabs>
          <w:tab w:val="num" w:pos="1500"/>
        </w:tabs>
        <w:ind w:left="1500" w:hanging="360"/>
      </w:pPr>
      <w:rPr>
        <w:rFonts w:cs="Times New Roman"/>
      </w:rPr>
    </w:lvl>
    <w:lvl w:ilvl="2" w:tplc="3B9E9904">
      <w:start w:val="1"/>
      <w:numFmt w:val="lowerRoman"/>
      <w:lvlText w:val="%3."/>
      <w:lvlJc w:val="right"/>
      <w:pPr>
        <w:tabs>
          <w:tab w:val="num" w:pos="2220"/>
        </w:tabs>
        <w:ind w:left="2220" w:hanging="180"/>
      </w:pPr>
      <w:rPr>
        <w:rFonts w:cs="Times New Roman"/>
      </w:rPr>
    </w:lvl>
    <w:lvl w:ilvl="3" w:tplc="B290AFCE">
      <w:start w:val="1"/>
      <w:numFmt w:val="decimal"/>
      <w:lvlText w:val="%4."/>
      <w:lvlJc w:val="left"/>
      <w:pPr>
        <w:tabs>
          <w:tab w:val="num" w:pos="2940"/>
        </w:tabs>
        <w:ind w:left="2940" w:hanging="360"/>
      </w:pPr>
      <w:rPr>
        <w:rFonts w:cs="Times New Roman"/>
      </w:rPr>
    </w:lvl>
    <w:lvl w:ilvl="4" w:tplc="21CE2D2C">
      <w:start w:val="1"/>
      <w:numFmt w:val="lowerLetter"/>
      <w:lvlText w:val="%5."/>
      <w:lvlJc w:val="left"/>
      <w:pPr>
        <w:tabs>
          <w:tab w:val="num" w:pos="3660"/>
        </w:tabs>
        <w:ind w:left="3660" w:hanging="360"/>
      </w:pPr>
      <w:rPr>
        <w:rFonts w:cs="Times New Roman"/>
      </w:rPr>
    </w:lvl>
    <w:lvl w:ilvl="5" w:tplc="3FF61B90">
      <w:start w:val="1"/>
      <w:numFmt w:val="lowerRoman"/>
      <w:lvlText w:val="%6."/>
      <w:lvlJc w:val="right"/>
      <w:pPr>
        <w:tabs>
          <w:tab w:val="num" w:pos="4380"/>
        </w:tabs>
        <w:ind w:left="4380" w:hanging="180"/>
      </w:pPr>
      <w:rPr>
        <w:rFonts w:cs="Times New Roman"/>
      </w:rPr>
    </w:lvl>
    <w:lvl w:ilvl="6" w:tplc="EC96F03C">
      <w:start w:val="1"/>
      <w:numFmt w:val="decimal"/>
      <w:lvlText w:val="%7."/>
      <w:lvlJc w:val="left"/>
      <w:pPr>
        <w:tabs>
          <w:tab w:val="num" w:pos="5100"/>
        </w:tabs>
        <w:ind w:left="5100" w:hanging="360"/>
      </w:pPr>
      <w:rPr>
        <w:rFonts w:cs="Times New Roman"/>
      </w:rPr>
    </w:lvl>
    <w:lvl w:ilvl="7" w:tplc="C9F41C02">
      <w:start w:val="1"/>
      <w:numFmt w:val="lowerLetter"/>
      <w:lvlText w:val="%8."/>
      <w:lvlJc w:val="left"/>
      <w:pPr>
        <w:tabs>
          <w:tab w:val="num" w:pos="5820"/>
        </w:tabs>
        <w:ind w:left="5820" w:hanging="360"/>
      </w:pPr>
      <w:rPr>
        <w:rFonts w:cs="Times New Roman"/>
      </w:rPr>
    </w:lvl>
    <w:lvl w:ilvl="8" w:tplc="CC08C4AE">
      <w:start w:val="1"/>
      <w:numFmt w:val="lowerRoman"/>
      <w:lvlText w:val="%9."/>
      <w:lvlJc w:val="right"/>
      <w:pPr>
        <w:tabs>
          <w:tab w:val="num" w:pos="6540"/>
        </w:tabs>
        <w:ind w:left="6540" w:hanging="180"/>
      </w:pPr>
      <w:rPr>
        <w:rFonts w:cs="Times New Roman"/>
      </w:rPr>
    </w:lvl>
  </w:abstractNum>
  <w:abstractNum w:abstractNumId="6" w15:restartNumberingAfterBreak="0">
    <w:nsid w:val="059B31B2"/>
    <w:multiLevelType w:val="hybridMultilevel"/>
    <w:tmpl w:val="4C36033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7" w15:restartNumberingAfterBreak="0">
    <w:nsid w:val="064E1F65"/>
    <w:multiLevelType w:val="hybridMultilevel"/>
    <w:tmpl w:val="3F1C6B46"/>
    <w:name w:val="Outline"/>
    <w:lvl w:ilvl="0" w:tplc="F154BB5C">
      <w:start w:val="1"/>
      <w:numFmt w:val="decimal"/>
      <w:lvlText w:val="%1."/>
      <w:lvlJc w:val="left"/>
      <w:pPr>
        <w:tabs>
          <w:tab w:val="num" w:pos="720"/>
        </w:tabs>
        <w:ind w:left="720" w:hanging="360"/>
      </w:pPr>
      <w:rPr>
        <w:rFonts w:hint="default"/>
        <w:b w:val="0"/>
        <w:sz w:val="24"/>
        <w:lang w:val="ru-RU"/>
      </w:rPr>
    </w:lvl>
    <w:lvl w:ilvl="1" w:tplc="59DA97D2" w:tentative="1">
      <w:start w:val="1"/>
      <w:numFmt w:val="lowerLetter"/>
      <w:lvlText w:val="%2."/>
      <w:lvlJc w:val="left"/>
      <w:pPr>
        <w:tabs>
          <w:tab w:val="num" w:pos="1260"/>
        </w:tabs>
        <w:ind w:left="1260" w:hanging="360"/>
      </w:pPr>
    </w:lvl>
    <w:lvl w:ilvl="2" w:tplc="E516059A" w:tentative="1">
      <w:start w:val="1"/>
      <w:numFmt w:val="lowerRoman"/>
      <w:lvlText w:val="%3."/>
      <w:lvlJc w:val="right"/>
      <w:pPr>
        <w:tabs>
          <w:tab w:val="num" w:pos="1980"/>
        </w:tabs>
        <w:ind w:left="1980" w:hanging="180"/>
      </w:pPr>
    </w:lvl>
    <w:lvl w:ilvl="3" w:tplc="67BE427A" w:tentative="1">
      <w:start w:val="1"/>
      <w:numFmt w:val="decimal"/>
      <w:lvlText w:val="%4."/>
      <w:lvlJc w:val="left"/>
      <w:pPr>
        <w:tabs>
          <w:tab w:val="num" w:pos="2700"/>
        </w:tabs>
        <w:ind w:left="2700" w:hanging="360"/>
      </w:pPr>
    </w:lvl>
    <w:lvl w:ilvl="4" w:tplc="A724BA16" w:tentative="1">
      <w:start w:val="1"/>
      <w:numFmt w:val="lowerLetter"/>
      <w:lvlText w:val="%5."/>
      <w:lvlJc w:val="left"/>
      <w:pPr>
        <w:tabs>
          <w:tab w:val="num" w:pos="3420"/>
        </w:tabs>
        <w:ind w:left="3420" w:hanging="360"/>
      </w:pPr>
    </w:lvl>
    <w:lvl w:ilvl="5" w:tplc="5B52C04A" w:tentative="1">
      <w:start w:val="1"/>
      <w:numFmt w:val="lowerRoman"/>
      <w:lvlText w:val="%6."/>
      <w:lvlJc w:val="right"/>
      <w:pPr>
        <w:tabs>
          <w:tab w:val="num" w:pos="4140"/>
        </w:tabs>
        <w:ind w:left="4140" w:hanging="180"/>
      </w:pPr>
    </w:lvl>
    <w:lvl w:ilvl="6" w:tplc="917CE49A" w:tentative="1">
      <w:start w:val="1"/>
      <w:numFmt w:val="decimal"/>
      <w:lvlText w:val="%7."/>
      <w:lvlJc w:val="left"/>
      <w:pPr>
        <w:tabs>
          <w:tab w:val="num" w:pos="4860"/>
        </w:tabs>
        <w:ind w:left="4860" w:hanging="360"/>
      </w:pPr>
    </w:lvl>
    <w:lvl w:ilvl="7" w:tplc="779C37E2" w:tentative="1">
      <w:start w:val="1"/>
      <w:numFmt w:val="lowerLetter"/>
      <w:lvlText w:val="%8."/>
      <w:lvlJc w:val="left"/>
      <w:pPr>
        <w:tabs>
          <w:tab w:val="num" w:pos="5580"/>
        </w:tabs>
        <w:ind w:left="5580" w:hanging="360"/>
      </w:pPr>
    </w:lvl>
    <w:lvl w:ilvl="8" w:tplc="65FA7CC2" w:tentative="1">
      <w:start w:val="1"/>
      <w:numFmt w:val="lowerRoman"/>
      <w:lvlText w:val="%9."/>
      <w:lvlJc w:val="right"/>
      <w:pPr>
        <w:tabs>
          <w:tab w:val="num" w:pos="6300"/>
        </w:tabs>
        <w:ind w:left="6300" w:hanging="180"/>
      </w:pPr>
    </w:lvl>
  </w:abstractNum>
  <w:abstractNum w:abstractNumId="8" w15:restartNumberingAfterBreak="0">
    <w:nsid w:val="06564891"/>
    <w:multiLevelType w:val="hybridMultilevel"/>
    <w:tmpl w:val="5920AC7A"/>
    <w:lvl w:ilvl="0" w:tplc="3B022C28">
      <w:start w:val="1"/>
      <w:numFmt w:val="decimal"/>
      <w:lvlText w:val="%1."/>
      <w:lvlJc w:val="left"/>
      <w:pPr>
        <w:tabs>
          <w:tab w:val="num" w:pos="1065"/>
        </w:tabs>
        <w:ind w:left="1065" w:hanging="360"/>
      </w:pPr>
      <w:rPr>
        <w:rFonts w:ascii="Times New Roman" w:eastAsia="Times New Roman" w:hAnsi="Times New Roman" w:cs="Times New Roman"/>
      </w:rPr>
    </w:lvl>
    <w:lvl w:ilvl="1" w:tplc="3DF436A2">
      <w:numFmt w:val="none"/>
      <w:lvlText w:val=""/>
      <w:lvlJc w:val="left"/>
      <w:pPr>
        <w:tabs>
          <w:tab w:val="num" w:pos="360"/>
        </w:tabs>
      </w:pPr>
    </w:lvl>
    <w:lvl w:ilvl="2" w:tplc="55D05E12">
      <w:numFmt w:val="none"/>
      <w:lvlText w:val=""/>
      <w:lvlJc w:val="left"/>
      <w:pPr>
        <w:tabs>
          <w:tab w:val="num" w:pos="360"/>
        </w:tabs>
      </w:pPr>
    </w:lvl>
    <w:lvl w:ilvl="3" w:tplc="4612A90E">
      <w:numFmt w:val="none"/>
      <w:lvlText w:val=""/>
      <w:lvlJc w:val="left"/>
      <w:pPr>
        <w:tabs>
          <w:tab w:val="num" w:pos="360"/>
        </w:tabs>
      </w:pPr>
    </w:lvl>
    <w:lvl w:ilvl="4" w:tplc="FCD65690">
      <w:numFmt w:val="none"/>
      <w:lvlText w:val=""/>
      <w:lvlJc w:val="left"/>
      <w:pPr>
        <w:tabs>
          <w:tab w:val="num" w:pos="360"/>
        </w:tabs>
      </w:pPr>
    </w:lvl>
    <w:lvl w:ilvl="5" w:tplc="3010281C">
      <w:numFmt w:val="none"/>
      <w:lvlText w:val=""/>
      <w:lvlJc w:val="left"/>
      <w:pPr>
        <w:tabs>
          <w:tab w:val="num" w:pos="360"/>
        </w:tabs>
      </w:pPr>
    </w:lvl>
    <w:lvl w:ilvl="6" w:tplc="410010D6">
      <w:numFmt w:val="none"/>
      <w:lvlText w:val=""/>
      <w:lvlJc w:val="left"/>
      <w:pPr>
        <w:tabs>
          <w:tab w:val="num" w:pos="360"/>
        </w:tabs>
      </w:pPr>
    </w:lvl>
    <w:lvl w:ilvl="7" w:tplc="527EFCFC">
      <w:numFmt w:val="none"/>
      <w:lvlText w:val=""/>
      <w:lvlJc w:val="left"/>
      <w:pPr>
        <w:tabs>
          <w:tab w:val="num" w:pos="360"/>
        </w:tabs>
      </w:pPr>
    </w:lvl>
    <w:lvl w:ilvl="8" w:tplc="1BB67DB8">
      <w:numFmt w:val="none"/>
      <w:lvlText w:val=""/>
      <w:lvlJc w:val="left"/>
      <w:pPr>
        <w:tabs>
          <w:tab w:val="num" w:pos="360"/>
        </w:tabs>
      </w:pPr>
    </w:lvl>
  </w:abstractNum>
  <w:abstractNum w:abstractNumId="9" w15:restartNumberingAfterBreak="0">
    <w:nsid w:val="0E7B45A3"/>
    <w:multiLevelType w:val="hybridMultilevel"/>
    <w:tmpl w:val="E32CB3C0"/>
    <w:lvl w:ilvl="0" w:tplc="93A2437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0E8A0947"/>
    <w:multiLevelType w:val="hybridMultilevel"/>
    <w:tmpl w:val="5EFAF3A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1" w15:restartNumberingAfterBreak="0">
    <w:nsid w:val="0F1A1D86"/>
    <w:multiLevelType w:val="hybridMultilevel"/>
    <w:tmpl w:val="268E5E8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2" w15:restartNumberingAfterBreak="0">
    <w:nsid w:val="1BE42230"/>
    <w:multiLevelType w:val="hybridMultilevel"/>
    <w:tmpl w:val="65864B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4C13C0B"/>
    <w:multiLevelType w:val="hybridMultilevel"/>
    <w:tmpl w:val="5FC2F34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4" w15:restartNumberingAfterBreak="0">
    <w:nsid w:val="26500529"/>
    <w:multiLevelType w:val="hybridMultilevel"/>
    <w:tmpl w:val="88BC0B3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5" w15:restartNumberingAfterBreak="0">
    <w:nsid w:val="28120705"/>
    <w:multiLevelType w:val="hybridMultilevel"/>
    <w:tmpl w:val="AAB0CE3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6" w15:restartNumberingAfterBreak="0">
    <w:nsid w:val="294E3DB7"/>
    <w:multiLevelType w:val="hybridMultilevel"/>
    <w:tmpl w:val="7B16936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7" w15:restartNumberingAfterBreak="0">
    <w:nsid w:val="2F4D6414"/>
    <w:multiLevelType w:val="hybridMultilevel"/>
    <w:tmpl w:val="A9F6E906"/>
    <w:lvl w:ilvl="0" w:tplc="D91E0B66">
      <w:start w:val="1"/>
      <w:numFmt w:val="decimal"/>
      <w:lvlText w:val="%1."/>
      <w:lvlJc w:val="left"/>
      <w:pPr>
        <w:tabs>
          <w:tab w:val="num" w:pos="1080"/>
        </w:tabs>
        <w:ind w:left="1080" w:hanging="360"/>
      </w:pPr>
      <w:rPr>
        <w:rFonts w:hint="default"/>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00D20F5"/>
    <w:multiLevelType w:val="hybridMultilevel"/>
    <w:tmpl w:val="3BEC3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11D2CD3"/>
    <w:multiLevelType w:val="hybridMultilevel"/>
    <w:tmpl w:val="27DEF13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0" w15:restartNumberingAfterBreak="0">
    <w:nsid w:val="4C482455"/>
    <w:multiLevelType w:val="hybridMultilevel"/>
    <w:tmpl w:val="268E5E8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1" w15:restartNumberingAfterBreak="0">
    <w:nsid w:val="4ED870AA"/>
    <w:multiLevelType w:val="hybridMultilevel"/>
    <w:tmpl w:val="47C266A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2" w15:restartNumberingAfterBreak="0">
    <w:nsid w:val="5771422E"/>
    <w:multiLevelType w:val="hybridMultilevel"/>
    <w:tmpl w:val="A520495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3" w15:restartNumberingAfterBreak="0">
    <w:nsid w:val="57B57E4B"/>
    <w:multiLevelType w:val="hybridMultilevel"/>
    <w:tmpl w:val="15C200B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4" w15:restartNumberingAfterBreak="0">
    <w:nsid w:val="5AF05FD9"/>
    <w:multiLevelType w:val="multilevel"/>
    <w:tmpl w:val="AEC0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04852"/>
    <w:multiLevelType w:val="hybridMultilevel"/>
    <w:tmpl w:val="AB7C2B12"/>
    <w:lvl w:ilvl="0" w:tplc="C0CCE154">
      <w:start w:val="1"/>
      <w:numFmt w:val="decimal"/>
      <w:lvlText w:val="%1."/>
      <w:lvlJc w:val="left"/>
      <w:pPr>
        <w:ind w:left="644" w:hanging="360"/>
      </w:pPr>
      <w:rPr>
        <w:rFonts w:hint="default"/>
        <w:color w:val="auto"/>
      </w:rPr>
    </w:lvl>
    <w:lvl w:ilvl="1" w:tplc="04020019" w:tentative="1">
      <w:start w:val="1"/>
      <w:numFmt w:val="lowerLetter"/>
      <w:lvlText w:val="%2."/>
      <w:lvlJc w:val="left"/>
      <w:pPr>
        <w:ind w:left="1350" w:hanging="360"/>
      </w:pPr>
    </w:lvl>
    <w:lvl w:ilvl="2" w:tplc="0402001B" w:tentative="1">
      <w:start w:val="1"/>
      <w:numFmt w:val="lowerRoman"/>
      <w:lvlText w:val="%3."/>
      <w:lvlJc w:val="right"/>
      <w:pPr>
        <w:ind w:left="2070" w:hanging="180"/>
      </w:pPr>
    </w:lvl>
    <w:lvl w:ilvl="3" w:tplc="0402000F" w:tentative="1">
      <w:start w:val="1"/>
      <w:numFmt w:val="decimal"/>
      <w:lvlText w:val="%4."/>
      <w:lvlJc w:val="left"/>
      <w:pPr>
        <w:ind w:left="2790" w:hanging="360"/>
      </w:pPr>
    </w:lvl>
    <w:lvl w:ilvl="4" w:tplc="04020019" w:tentative="1">
      <w:start w:val="1"/>
      <w:numFmt w:val="lowerLetter"/>
      <w:lvlText w:val="%5."/>
      <w:lvlJc w:val="left"/>
      <w:pPr>
        <w:ind w:left="3510" w:hanging="360"/>
      </w:pPr>
    </w:lvl>
    <w:lvl w:ilvl="5" w:tplc="0402001B" w:tentative="1">
      <w:start w:val="1"/>
      <w:numFmt w:val="lowerRoman"/>
      <w:lvlText w:val="%6."/>
      <w:lvlJc w:val="right"/>
      <w:pPr>
        <w:ind w:left="4230" w:hanging="180"/>
      </w:pPr>
    </w:lvl>
    <w:lvl w:ilvl="6" w:tplc="0402000F" w:tentative="1">
      <w:start w:val="1"/>
      <w:numFmt w:val="decimal"/>
      <w:lvlText w:val="%7."/>
      <w:lvlJc w:val="left"/>
      <w:pPr>
        <w:ind w:left="4950" w:hanging="360"/>
      </w:pPr>
    </w:lvl>
    <w:lvl w:ilvl="7" w:tplc="04020019" w:tentative="1">
      <w:start w:val="1"/>
      <w:numFmt w:val="lowerLetter"/>
      <w:lvlText w:val="%8."/>
      <w:lvlJc w:val="left"/>
      <w:pPr>
        <w:ind w:left="5670" w:hanging="360"/>
      </w:pPr>
    </w:lvl>
    <w:lvl w:ilvl="8" w:tplc="0402001B" w:tentative="1">
      <w:start w:val="1"/>
      <w:numFmt w:val="lowerRoman"/>
      <w:lvlText w:val="%9."/>
      <w:lvlJc w:val="right"/>
      <w:pPr>
        <w:ind w:left="6390" w:hanging="180"/>
      </w:pPr>
    </w:lvl>
  </w:abstractNum>
  <w:abstractNum w:abstractNumId="26" w15:restartNumberingAfterBreak="0">
    <w:nsid w:val="6003230A"/>
    <w:multiLevelType w:val="hybridMultilevel"/>
    <w:tmpl w:val="12E2C2F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7" w15:restartNumberingAfterBreak="0">
    <w:nsid w:val="65ED7819"/>
    <w:multiLevelType w:val="hybridMultilevel"/>
    <w:tmpl w:val="25CED5B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8" w15:restartNumberingAfterBreak="0">
    <w:nsid w:val="6CBA7C57"/>
    <w:multiLevelType w:val="hybridMultilevel"/>
    <w:tmpl w:val="7796379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9" w15:restartNumberingAfterBreak="0">
    <w:nsid w:val="6DCE36EB"/>
    <w:multiLevelType w:val="hybridMultilevel"/>
    <w:tmpl w:val="52168052"/>
    <w:lvl w:ilvl="0" w:tplc="04090001">
      <w:start w:val="1"/>
      <w:numFmt w:val="bullet"/>
      <w:lvlText w:val=""/>
      <w:lvlJc w:val="left"/>
      <w:pPr>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0B5584"/>
    <w:multiLevelType w:val="hybridMultilevel"/>
    <w:tmpl w:val="799A854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1" w15:restartNumberingAfterBreak="0">
    <w:nsid w:val="73C93D1F"/>
    <w:multiLevelType w:val="hybridMultilevel"/>
    <w:tmpl w:val="0660E1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5DB1809"/>
    <w:multiLevelType w:val="hybridMultilevel"/>
    <w:tmpl w:val="F67CB2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9B03340"/>
    <w:multiLevelType w:val="hybridMultilevel"/>
    <w:tmpl w:val="C008AB9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4" w15:restartNumberingAfterBreak="0">
    <w:nsid w:val="7AFA1A83"/>
    <w:multiLevelType w:val="hybridMultilevel"/>
    <w:tmpl w:val="EB3C012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5" w15:restartNumberingAfterBreak="0">
    <w:nsid w:val="7D7E2CBB"/>
    <w:multiLevelType w:val="hybridMultilevel"/>
    <w:tmpl w:val="4C58246A"/>
    <w:lvl w:ilvl="0" w:tplc="9834966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32"/>
  </w:num>
  <w:num w:numId="2">
    <w:abstractNumId w:val="28"/>
  </w:num>
  <w:num w:numId="3">
    <w:abstractNumId w:val="21"/>
  </w:num>
  <w:num w:numId="4">
    <w:abstractNumId w:val="4"/>
  </w:num>
  <w:num w:numId="5">
    <w:abstractNumId w:val="18"/>
  </w:num>
  <w:num w:numId="6">
    <w:abstractNumId w:val="24"/>
  </w:num>
  <w:num w:numId="7">
    <w:abstractNumId w:val="35"/>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7"/>
  </w:num>
  <w:num w:numId="13">
    <w:abstractNumId w:val="25"/>
  </w:num>
  <w:num w:numId="14">
    <w:abstractNumId w:val="2"/>
  </w:num>
  <w:num w:numId="15">
    <w:abstractNumId w:val="9"/>
  </w:num>
  <w:num w:numId="16">
    <w:abstractNumId w:val="15"/>
  </w:num>
  <w:num w:numId="17">
    <w:abstractNumId w:val="27"/>
  </w:num>
  <w:num w:numId="18">
    <w:abstractNumId w:val="22"/>
  </w:num>
  <w:num w:numId="19">
    <w:abstractNumId w:val="19"/>
  </w:num>
  <w:num w:numId="20">
    <w:abstractNumId w:val="10"/>
  </w:num>
  <w:num w:numId="21">
    <w:abstractNumId w:val="13"/>
  </w:num>
  <w:num w:numId="22">
    <w:abstractNumId w:val="26"/>
  </w:num>
  <w:num w:numId="23">
    <w:abstractNumId w:val="33"/>
  </w:num>
  <w:num w:numId="24">
    <w:abstractNumId w:val="30"/>
  </w:num>
  <w:num w:numId="25">
    <w:abstractNumId w:val="23"/>
  </w:num>
  <w:num w:numId="26">
    <w:abstractNumId w:val="3"/>
  </w:num>
  <w:num w:numId="27">
    <w:abstractNumId w:val="6"/>
  </w:num>
  <w:num w:numId="28">
    <w:abstractNumId w:val="16"/>
  </w:num>
  <w:num w:numId="29">
    <w:abstractNumId w:val="34"/>
  </w:num>
  <w:num w:numId="30">
    <w:abstractNumId w:val="14"/>
  </w:num>
  <w:num w:numId="31">
    <w:abstractNumId w:val="20"/>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E67"/>
    <w:rsid w:val="00000353"/>
    <w:rsid w:val="00000704"/>
    <w:rsid w:val="000008D1"/>
    <w:rsid w:val="00000B09"/>
    <w:rsid w:val="00000F60"/>
    <w:rsid w:val="00001663"/>
    <w:rsid w:val="000022FD"/>
    <w:rsid w:val="0000250F"/>
    <w:rsid w:val="000027C7"/>
    <w:rsid w:val="000029E5"/>
    <w:rsid w:val="00002B0A"/>
    <w:rsid w:val="00002C0B"/>
    <w:rsid w:val="00002D45"/>
    <w:rsid w:val="00003404"/>
    <w:rsid w:val="000035FA"/>
    <w:rsid w:val="00003615"/>
    <w:rsid w:val="0000369A"/>
    <w:rsid w:val="000037E2"/>
    <w:rsid w:val="00003943"/>
    <w:rsid w:val="00003FDC"/>
    <w:rsid w:val="00004000"/>
    <w:rsid w:val="00004112"/>
    <w:rsid w:val="000046FC"/>
    <w:rsid w:val="00004C19"/>
    <w:rsid w:val="00004E34"/>
    <w:rsid w:val="00005EB4"/>
    <w:rsid w:val="00006183"/>
    <w:rsid w:val="0000650B"/>
    <w:rsid w:val="000068ED"/>
    <w:rsid w:val="00006C43"/>
    <w:rsid w:val="00006C9C"/>
    <w:rsid w:val="000101F7"/>
    <w:rsid w:val="00010690"/>
    <w:rsid w:val="000107FB"/>
    <w:rsid w:val="0001091B"/>
    <w:rsid w:val="00010A8B"/>
    <w:rsid w:val="00010AB7"/>
    <w:rsid w:val="00010D03"/>
    <w:rsid w:val="00010ED0"/>
    <w:rsid w:val="0001135F"/>
    <w:rsid w:val="00011418"/>
    <w:rsid w:val="000116A8"/>
    <w:rsid w:val="00011780"/>
    <w:rsid w:val="000118A2"/>
    <w:rsid w:val="00011F2D"/>
    <w:rsid w:val="0001229C"/>
    <w:rsid w:val="000124AC"/>
    <w:rsid w:val="00012648"/>
    <w:rsid w:val="00012734"/>
    <w:rsid w:val="0001282B"/>
    <w:rsid w:val="000129BD"/>
    <w:rsid w:val="00012DF1"/>
    <w:rsid w:val="00012E7A"/>
    <w:rsid w:val="00013015"/>
    <w:rsid w:val="000132FA"/>
    <w:rsid w:val="00013395"/>
    <w:rsid w:val="00013575"/>
    <w:rsid w:val="000138D8"/>
    <w:rsid w:val="00013F6D"/>
    <w:rsid w:val="00013FBC"/>
    <w:rsid w:val="00013FD3"/>
    <w:rsid w:val="0001409E"/>
    <w:rsid w:val="0001435B"/>
    <w:rsid w:val="00014A24"/>
    <w:rsid w:val="000150E1"/>
    <w:rsid w:val="00015199"/>
    <w:rsid w:val="00015213"/>
    <w:rsid w:val="000154F8"/>
    <w:rsid w:val="00015738"/>
    <w:rsid w:val="000158C8"/>
    <w:rsid w:val="00015FEF"/>
    <w:rsid w:val="000168B0"/>
    <w:rsid w:val="00016937"/>
    <w:rsid w:val="00016A9D"/>
    <w:rsid w:val="0001757E"/>
    <w:rsid w:val="00017633"/>
    <w:rsid w:val="00017B19"/>
    <w:rsid w:val="0002014B"/>
    <w:rsid w:val="000201CA"/>
    <w:rsid w:val="000205F4"/>
    <w:rsid w:val="000206AE"/>
    <w:rsid w:val="00020936"/>
    <w:rsid w:val="0002099E"/>
    <w:rsid w:val="00020F2D"/>
    <w:rsid w:val="00021055"/>
    <w:rsid w:val="00021352"/>
    <w:rsid w:val="00021803"/>
    <w:rsid w:val="00021966"/>
    <w:rsid w:val="000227A8"/>
    <w:rsid w:val="00023840"/>
    <w:rsid w:val="000238C2"/>
    <w:rsid w:val="00024A85"/>
    <w:rsid w:val="00024C00"/>
    <w:rsid w:val="00024EA7"/>
    <w:rsid w:val="00024EEF"/>
    <w:rsid w:val="00025038"/>
    <w:rsid w:val="00025463"/>
    <w:rsid w:val="00025772"/>
    <w:rsid w:val="00025D02"/>
    <w:rsid w:val="000263E9"/>
    <w:rsid w:val="000269F7"/>
    <w:rsid w:val="00026F37"/>
    <w:rsid w:val="000271C3"/>
    <w:rsid w:val="00027327"/>
    <w:rsid w:val="000274CF"/>
    <w:rsid w:val="00027A96"/>
    <w:rsid w:val="00027AE9"/>
    <w:rsid w:val="00027E3F"/>
    <w:rsid w:val="00027E6F"/>
    <w:rsid w:val="000302A4"/>
    <w:rsid w:val="00030547"/>
    <w:rsid w:val="0003060B"/>
    <w:rsid w:val="0003068D"/>
    <w:rsid w:val="00030901"/>
    <w:rsid w:val="00030ED4"/>
    <w:rsid w:val="000311E1"/>
    <w:rsid w:val="00031488"/>
    <w:rsid w:val="00031F1E"/>
    <w:rsid w:val="0003211C"/>
    <w:rsid w:val="00032522"/>
    <w:rsid w:val="00032783"/>
    <w:rsid w:val="00032BD7"/>
    <w:rsid w:val="00033169"/>
    <w:rsid w:val="00033889"/>
    <w:rsid w:val="00034859"/>
    <w:rsid w:val="00034E3B"/>
    <w:rsid w:val="000353F8"/>
    <w:rsid w:val="00035DE6"/>
    <w:rsid w:val="0003677C"/>
    <w:rsid w:val="00036796"/>
    <w:rsid w:val="00036C86"/>
    <w:rsid w:val="00036EEF"/>
    <w:rsid w:val="00036F4B"/>
    <w:rsid w:val="0003731D"/>
    <w:rsid w:val="0003756B"/>
    <w:rsid w:val="000376CA"/>
    <w:rsid w:val="000377AF"/>
    <w:rsid w:val="000379B9"/>
    <w:rsid w:val="00037B3C"/>
    <w:rsid w:val="00037DEC"/>
    <w:rsid w:val="00037ED1"/>
    <w:rsid w:val="00037EF6"/>
    <w:rsid w:val="000400C3"/>
    <w:rsid w:val="00040665"/>
    <w:rsid w:val="000408D0"/>
    <w:rsid w:val="00040ADB"/>
    <w:rsid w:val="00040AE9"/>
    <w:rsid w:val="000411CD"/>
    <w:rsid w:val="000412CC"/>
    <w:rsid w:val="00041437"/>
    <w:rsid w:val="00041C3A"/>
    <w:rsid w:val="00042187"/>
    <w:rsid w:val="000424AB"/>
    <w:rsid w:val="00042628"/>
    <w:rsid w:val="00042B7E"/>
    <w:rsid w:val="00043562"/>
    <w:rsid w:val="00043E47"/>
    <w:rsid w:val="00044104"/>
    <w:rsid w:val="0004454E"/>
    <w:rsid w:val="00044967"/>
    <w:rsid w:val="00044BF0"/>
    <w:rsid w:val="0004542A"/>
    <w:rsid w:val="000456E8"/>
    <w:rsid w:val="00046058"/>
    <w:rsid w:val="0004614D"/>
    <w:rsid w:val="000465C6"/>
    <w:rsid w:val="00047179"/>
    <w:rsid w:val="0004733A"/>
    <w:rsid w:val="00047B03"/>
    <w:rsid w:val="00047F3F"/>
    <w:rsid w:val="00050117"/>
    <w:rsid w:val="0005018A"/>
    <w:rsid w:val="000504D2"/>
    <w:rsid w:val="00050554"/>
    <w:rsid w:val="00050974"/>
    <w:rsid w:val="00050982"/>
    <w:rsid w:val="00050B26"/>
    <w:rsid w:val="00051177"/>
    <w:rsid w:val="0005117A"/>
    <w:rsid w:val="000512B6"/>
    <w:rsid w:val="00051789"/>
    <w:rsid w:val="000519FC"/>
    <w:rsid w:val="00051A9C"/>
    <w:rsid w:val="00051BA5"/>
    <w:rsid w:val="00051C51"/>
    <w:rsid w:val="0005205C"/>
    <w:rsid w:val="0005223D"/>
    <w:rsid w:val="000522E3"/>
    <w:rsid w:val="00052382"/>
    <w:rsid w:val="000535D0"/>
    <w:rsid w:val="00053642"/>
    <w:rsid w:val="000536B1"/>
    <w:rsid w:val="000537BD"/>
    <w:rsid w:val="00053DBF"/>
    <w:rsid w:val="00054913"/>
    <w:rsid w:val="00054929"/>
    <w:rsid w:val="00054D07"/>
    <w:rsid w:val="000550E6"/>
    <w:rsid w:val="00055161"/>
    <w:rsid w:val="000551CA"/>
    <w:rsid w:val="00055C67"/>
    <w:rsid w:val="00055D72"/>
    <w:rsid w:val="00055DDE"/>
    <w:rsid w:val="0005611F"/>
    <w:rsid w:val="00056204"/>
    <w:rsid w:val="0005620A"/>
    <w:rsid w:val="0005621E"/>
    <w:rsid w:val="000562C6"/>
    <w:rsid w:val="00056619"/>
    <w:rsid w:val="00056651"/>
    <w:rsid w:val="000566A5"/>
    <w:rsid w:val="000569B8"/>
    <w:rsid w:val="00056DB4"/>
    <w:rsid w:val="00056ECE"/>
    <w:rsid w:val="000574F8"/>
    <w:rsid w:val="0005769C"/>
    <w:rsid w:val="00057AA3"/>
    <w:rsid w:val="00057D04"/>
    <w:rsid w:val="00057F15"/>
    <w:rsid w:val="00060446"/>
    <w:rsid w:val="000607B6"/>
    <w:rsid w:val="00060921"/>
    <w:rsid w:val="00060A80"/>
    <w:rsid w:val="00060E90"/>
    <w:rsid w:val="0006102E"/>
    <w:rsid w:val="000613A3"/>
    <w:rsid w:val="0006163C"/>
    <w:rsid w:val="00062028"/>
    <w:rsid w:val="00062147"/>
    <w:rsid w:val="00062A9D"/>
    <w:rsid w:val="00062EE3"/>
    <w:rsid w:val="00063599"/>
    <w:rsid w:val="000635FC"/>
    <w:rsid w:val="00063B39"/>
    <w:rsid w:val="00063E69"/>
    <w:rsid w:val="00064022"/>
    <w:rsid w:val="00064107"/>
    <w:rsid w:val="000643AD"/>
    <w:rsid w:val="00064466"/>
    <w:rsid w:val="00064847"/>
    <w:rsid w:val="00064A14"/>
    <w:rsid w:val="00064CC5"/>
    <w:rsid w:val="00064F02"/>
    <w:rsid w:val="00065567"/>
    <w:rsid w:val="0006648D"/>
    <w:rsid w:val="00066595"/>
    <w:rsid w:val="0006669C"/>
    <w:rsid w:val="0006674F"/>
    <w:rsid w:val="00066822"/>
    <w:rsid w:val="00066DFB"/>
    <w:rsid w:val="00066F92"/>
    <w:rsid w:val="00066FDB"/>
    <w:rsid w:val="00066FEA"/>
    <w:rsid w:val="0006747E"/>
    <w:rsid w:val="000674A0"/>
    <w:rsid w:val="0006775C"/>
    <w:rsid w:val="000679B6"/>
    <w:rsid w:val="00067D49"/>
    <w:rsid w:val="000700AF"/>
    <w:rsid w:val="000702C1"/>
    <w:rsid w:val="000706BE"/>
    <w:rsid w:val="00070989"/>
    <w:rsid w:val="00070C03"/>
    <w:rsid w:val="000710E5"/>
    <w:rsid w:val="0007153C"/>
    <w:rsid w:val="000719B7"/>
    <w:rsid w:val="00071B4B"/>
    <w:rsid w:val="00071B6C"/>
    <w:rsid w:val="00071E27"/>
    <w:rsid w:val="0007204A"/>
    <w:rsid w:val="000726A9"/>
    <w:rsid w:val="00072C2B"/>
    <w:rsid w:val="00072D24"/>
    <w:rsid w:val="000733BA"/>
    <w:rsid w:val="000739AC"/>
    <w:rsid w:val="00073BBF"/>
    <w:rsid w:val="00073CD7"/>
    <w:rsid w:val="00073FFB"/>
    <w:rsid w:val="0007401A"/>
    <w:rsid w:val="000744B3"/>
    <w:rsid w:val="000746BF"/>
    <w:rsid w:val="00074B92"/>
    <w:rsid w:val="00075142"/>
    <w:rsid w:val="0007534A"/>
    <w:rsid w:val="00075456"/>
    <w:rsid w:val="000755C5"/>
    <w:rsid w:val="000758A0"/>
    <w:rsid w:val="00075EDD"/>
    <w:rsid w:val="000760AE"/>
    <w:rsid w:val="00076211"/>
    <w:rsid w:val="00076AD4"/>
    <w:rsid w:val="00076BE3"/>
    <w:rsid w:val="00077496"/>
    <w:rsid w:val="0007779F"/>
    <w:rsid w:val="00077CE8"/>
    <w:rsid w:val="0008021C"/>
    <w:rsid w:val="00080647"/>
    <w:rsid w:val="00080DE4"/>
    <w:rsid w:val="00080F92"/>
    <w:rsid w:val="00081048"/>
    <w:rsid w:val="0008129F"/>
    <w:rsid w:val="00081431"/>
    <w:rsid w:val="0008146C"/>
    <w:rsid w:val="00081589"/>
    <w:rsid w:val="0008190F"/>
    <w:rsid w:val="000820E0"/>
    <w:rsid w:val="0008227E"/>
    <w:rsid w:val="0008274C"/>
    <w:rsid w:val="0008278C"/>
    <w:rsid w:val="000828F1"/>
    <w:rsid w:val="00082C7A"/>
    <w:rsid w:val="00082E67"/>
    <w:rsid w:val="00083214"/>
    <w:rsid w:val="00083282"/>
    <w:rsid w:val="000838FC"/>
    <w:rsid w:val="00083BA5"/>
    <w:rsid w:val="0008415B"/>
    <w:rsid w:val="00084204"/>
    <w:rsid w:val="00084687"/>
    <w:rsid w:val="00084D36"/>
    <w:rsid w:val="0008510A"/>
    <w:rsid w:val="00085188"/>
    <w:rsid w:val="0008537F"/>
    <w:rsid w:val="00085462"/>
    <w:rsid w:val="00085773"/>
    <w:rsid w:val="00085815"/>
    <w:rsid w:val="00085D15"/>
    <w:rsid w:val="000863BA"/>
    <w:rsid w:val="0008666E"/>
    <w:rsid w:val="000869DF"/>
    <w:rsid w:val="00086DFA"/>
    <w:rsid w:val="00086E00"/>
    <w:rsid w:val="00087092"/>
    <w:rsid w:val="00087339"/>
    <w:rsid w:val="0008762B"/>
    <w:rsid w:val="00087851"/>
    <w:rsid w:val="00087944"/>
    <w:rsid w:val="00087C32"/>
    <w:rsid w:val="00087CAF"/>
    <w:rsid w:val="00087D2D"/>
    <w:rsid w:val="00087DBF"/>
    <w:rsid w:val="0009053E"/>
    <w:rsid w:val="0009057F"/>
    <w:rsid w:val="0009059C"/>
    <w:rsid w:val="00090761"/>
    <w:rsid w:val="00090926"/>
    <w:rsid w:val="00090BA7"/>
    <w:rsid w:val="00090FEF"/>
    <w:rsid w:val="000912EF"/>
    <w:rsid w:val="000913C7"/>
    <w:rsid w:val="000913FA"/>
    <w:rsid w:val="00091AAF"/>
    <w:rsid w:val="00091C88"/>
    <w:rsid w:val="00092098"/>
    <w:rsid w:val="000931A6"/>
    <w:rsid w:val="000936BF"/>
    <w:rsid w:val="000937E8"/>
    <w:rsid w:val="000938E5"/>
    <w:rsid w:val="00093C08"/>
    <w:rsid w:val="00093C1F"/>
    <w:rsid w:val="00093E07"/>
    <w:rsid w:val="00093F5C"/>
    <w:rsid w:val="00093FA4"/>
    <w:rsid w:val="00094622"/>
    <w:rsid w:val="00094974"/>
    <w:rsid w:val="00094AEB"/>
    <w:rsid w:val="00095248"/>
    <w:rsid w:val="00095600"/>
    <w:rsid w:val="00095737"/>
    <w:rsid w:val="00095889"/>
    <w:rsid w:val="000958AD"/>
    <w:rsid w:val="00095BCC"/>
    <w:rsid w:val="00095C19"/>
    <w:rsid w:val="00095C1D"/>
    <w:rsid w:val="00095E71"/>
    <w:rsid w:val="00096008"/>
    <w:rsid w:val="000960DF"/>
    <w:rsid w:val="000963F7"/>
    <w:rsid w:val="000965B4"/>
    <w:rsid w:val="00096D56"/>
    <w:rsid w:val="00096E90"/>
    <w:rsid w:val="000970C3"/>
    <w:rsid w:val="0009711A"/>
    <w:rsid w:val="000974A3"/>
    <w:rsid w:val="000976FA"/>
    <w:rsid w:val="00097B4E"/>
    <w:rsid w:val="00097B9E"/>
    <w:rsid w:val="00097D3A"/>
    <w:rsid w:val="000A009A"/>
    <w:rsid w:val="000A0239"/>
    <w:rsid w:val="000A03AE"/>
    <w:rsid w:val="000A046A"/>
    <w:rsid w:val="000A061E"/>
    <w:rsid w:val="000A06F6"/>
    <w:rsid w:val="000A075C"/>
    <w:rsid w:val="000A0A39"/>
    <w:rsid w:val="000A0E31"/>
    <w:rsid w:val="000A0FF2"/>
    <w:rsid w:val="000A11BD"/>
    <w:rsid w:val="000A11CA"/>
    <w:rsid w:val="000A1B64"/>
    <w:rsid w:val="000A1D87"/>
    <w:rsid w:val="000A1E65"/>
    <w:rsid w:val="000A2120"/>
    <w:rsid w:val="000A2863"/>
    <w:rsid w:val="000A2A0C"/>
    <w:rsid w:val="000A2A26"/>
    <w:rsid w:val="000A2A8C"/>
    <w:rsid w:val="000A2B0D"/>
    <w:rsid w:val="000A2EDB"/>
    <w:rsid w:val="000A2EED"/>
    <w:rsid w:val="000A2F79"/>
    <w:rsid w:val="000A2F96"/>
    <w:rsid w:val="000A32C4"/>
    <w:rsid w:val="000A3B2F"/>
    <w:rsid w:val="000A3F8B"/>
    <w:rsid w:val="000A4130"/>
    <w:rsid w:val="000A4303"/>
    <w:rsid w:val="000A46A2"/>
    <w:rsid w:val="000A47FB"/>
    <w:rsid w:val="000A4CE3"/>
    <w:rsid w:val="000A520A"/>
    <w:rsid w:val="000A54BF"/>
    <w:rsid w:val="000A55B8"/>
    <w:rsid w:val="000A571F"/>
    <w:rsid w:val="000A5955"/>
    <w:rsid w:val="000A5A65"/>
    <w:rsid w:val="000A5F58"/>
    <w:rsid w:val="000A6025"/>
    <w:rsid w:val="000A608C"/>
    <w:rsid w:val="000A6309"/>
    <w:rsid w:val="000A67A8"/>
    <w:rsid w:val="000A67FF"/>
    <w:rsid w:val="000A68D1"/>
    <w:rsid w:val="000A6922"/>
    <w:rsid w:val="000A6E86"/>
    <w:rsid w:val="000A710C"/>
    <w:rsid w:val="000A71B2"/>
    <w:rsid w:val="000A72D2"/>
    <w:rsid w:val="000A7ADA"/>
    <w:rsid w:val="000A7AF2"/>
    <w:rsid w:val="000A7B0C"/>
    <w:rsid w:val="000A7D40"/>
    <w:rsid w:val="000B0675"/>
    <w:rsid w:val="000B090B"/>
    <w:rsid w:val="000B0A76"/>
    <w:rsid w:val="000B0EFC"/>
    <w:rsid w:val="000B11E2"/>
    <w:rsid w:val="000B122F"/>
    <w:rsid w:val="000B15EF"/>
    <w:rsid w:val="000B19FC"/>
    <w:rsid w:val="000B1EFC"/>
    <w:rsid w:val="000B23BD"/>
    <w:rsid w:val="000B252C"/>
    <w:rsid w:val="000B31A6"/>
    <w:rsid w:val="000B3449"/>
    <w:rsid w:val="000B34F6"/>
    <w:rsid w:val="000B366B"/>
    <w:rsid w:val="000B39CE"/>
    <w:rsid w:val="000B4118"/>
    <w:rsid w:val="000B4448"/>
    <w:rsid w:val="000B4C5B"/>
    <w:rsid w:val="000B4DB4"/>
    <w:rsid w:val="000B4F89"/>
    <w:rsid w:val="000B51EA"/>
    <w:rsid w:val="000B5BCC"/>
    <w:rsid w:val="000B5F1D"/>
    <w:rsid w:val="000B6844"/>
    <w:rsid w:val="000B6A60"/>
    <w:rsid w:val="000B6CFC"/>
    <w:rsid w:val="000B70A0"/>
    <w:rsid w:val="000B7111"/>
    <w:rsid w:val="000B71BF"/>
    <w:rsid w:val="000B7323"/>
    <w:rsid w:val="000B73E2"/>
    <w:rsid w:val="000B7902"/>
    <w:rsid w:val="000B7996"/>
    <w:rsid w:val="000B7999"/>
    <w:rsid w:val="000C00EE"/>
    <w:rsid w:val="000C08C6"/>
    <w:rsid w:val="000C09EC"/>
    <w:rsid w:val="000C0A00"/>
    <w:rsid w:val="000C11E9"/>
    <w:rsid w:val="000C189A"/>
    <w:rsid w:val="000C1989"/>
    <w:rsid w:val="000C1CEF"/>
    <w:rsid w:val="000C21F9"/>
    <w:rsid w:val="000C22BF"/>
    <w:rsid w:val="000C293A"/>
    <w:rsid w:val="000C2B26"/>
    <w:rsid w:val="000C2C44"/>
    <w:rsid w:val="000C2D7D"/>
    <w:rsid w:val="000C3391"/>
    <w:rsid w:val="000C360E"/>
    <w:rsid w:val="000C36AD"/>
    <w:rsid w:val="000C39DB"/>
    <w:rsid w:val="000C3B8F"/>
    <w:rsid w:val="000C3FA3"/>
    <w:rsid w:val="000C401B"/>
    <w:rsid w:val="000C40F8"/>
    <w:rsid w:val="000C42F6"/>
    <w:rsid w:val="000C5063"/>
    <w:rsid w:val="000C5297"/>
    <w:rsid w:val="000C551A"/>
    <w:rsid w:val="000C55BC"/>
    <w:rsid w:val="000C564D"/>
    <w:rsid w:val="000C576B"/>
    <w:rsid w:val="000C5D94"/>
    <w:rsid w:val="000C5E66"/>
    <w:rsid w:val="000C6114"/>
    <w:rsid w:val="000C6374"/>
    <w:rsid w:val="000C66D4"/>
    <w:rsid w:val="000C6A4C"/>
    <w:rsid w:val="000C6C0B"/>
    <w:rsid w:val="000C6E01"/>
    <w:rsid w:val="000C77C7"/>
    <w:rsid w:val="000C79D4"/>
    <w:rsid w:val="000C7A6B"/>
    <w:rsid w:val="000C7BFE"/>
    <w:rsid w:val="000C7CA4"/>
    <w:rsid w:val="000C7EC0"/>
    <w:rsid w:val="000D0138"/>
    <w:rsid w:val="000D0A99"/>
    <w:rsid w:val="000D0CDF"/>
    <w:rsid w:val="000D0DEB"/>
    <w:rsid w:val="000D1688"/>
    <w:rsid w:val="000D17DA"/>
    <w:rsid w:val="000D1872"/>
    <w:rsid w:val="000D1CA9"/>
    <w:rsid w:val="000D1EBC"/>
    <w:rsid w:val="000D2225"/>
    <w:rsid w:val="000D2458"/>
    <w:rsid w:val="000D2728"/>
    <w:rsid w:val="000D288D"/>
    <w:rsid w:val="000D29E3"/>
    <w:rsid w:val="000D2B78"/>
    <w:rsid w:val="000D2C13"/>
    <w:rsid w:val="000D3C55"/>
    <w:rsid w:val="000D414E"/>
    <w:rsid w:val="000D43E5"/>
    <w:rsid w:val="000D4596"/>
    <w:rsid w:val="000D479A"/>
    <w:rsid w:val="000D4945"/>
    <w:rsid w:val="000D4967"/>
    <w:rsid w:val="000D4A24"/>
    <w:rsid w:val="000D4D04"/>
    <w:rsid w:val="000D56B3"/>
    <w:rsid w:val="000D5A26"/>
    <w:rsid w:val="000D5BE8"/>
    <w:rsid w:val="000D5DF3"/>
    <w:rsid w:val="000D5EAA"/>
    <w:rsid w:val="000D6290"/>
    <w:rsid w:val="000D66A7"/>
    <w:rsid w:val="000D6D36"/>
    <w:rsid w:val="000D6D45"/>
    <w:rsid w:val="000D733C"/>
    <w:rsid w:val="000D76C5"/>
    <w:rsid w:val="000D7DB2"/>
    <w:rsid w:val="000E019F"/>
    <w:rsid w:val="000E0435"/>
    <w:rsid w:val="000E081B"/>
    <w:rsid w:val="000E0DBA"/>
    <w:rsid w:val="000E0E31"/>
    <w:rsid w:val="000E0F1A"/>
    <w:rsid w:val="000E10FB"/>
    <w:rsid w:val="000E1119"/>
    <w:rsid w:val="000E11E8"/>
    <w:rsid w:val="000E167D"/>
    <w:rsid w:val="000E1A9B"/>
    <w:rsid w:val="000E1C81"/>
    <w:rsid w:val="000E1F35"/>
    <w:rsid w:val="000E2443"/>
    <w:rsid w:val="000E24FA"/>
    <w:rsid w:val="000E252A"/>
    <w:rsid w:val="000E2BC6"/>
    <w:rsid w:val="000E30B5"/>
    <w:rsid w:val="000E3125"/>
    <w:rsid w:val="000E3483"/>
    <w:rsid w:val="000E35E7"/>
    <w:rsid w:val="000E3972"/>
    <w:rsid w:val="000E3992"/>
    <w:rsid w:val="000E3A4D"/>
    <w:rsid w:val="000E3C7B"/>
    <w:rsid w:val="000E3F41"/>
    <w:rsid w:val="000E3F9A"/>
    <w:rsid w:val="000E42D6"/>
    <w:rsid w:val="000E43E7"/>
    <w:rsid w:val="000E4B76"/>
    <w:rsid w:val="000E4FF9"/>
    <w:rsid w:val="000E513D"/>
    <w:rsid w:val="000E5223"/>
    <w:rsid w:val="000E60FD"/>
    <w:rsid w:val="000E681B"/>
    <w:rsid w:val="000E6B22"/>
    <w:rsid w:val="000E6E09"/>
    <w:rsid w:val="000E6E41"/>
    <w:rsid w:val="000E7117"/>
    <w:rsid w:val="000E7214"/>
    <w:rsid w:val="000E7290"/>
    <w:rsid w:val="000E744C"/>
    <w:rsid w:val="000E7975"/>
    <w:rsid w:val="000E7DAC"/>
    <w:rsid w:val="000E7FB0"/>
    <w:rsid w:val="000F01D7"/>
    <w:rsid w:val="000F0249"/>
    <w:rsid w:val="000F0303"/>
    <w:rsid w:val="000F0475"/>
    <w:rsid w:val="000F05EF"/>
    <w:rsid w:val="000F0760"/>
    <w:rsid w:val="000F07E9"/>
    <w:rsid w:val="000F0E83"/>
    <w:rsid w:val="000F0EA7"/>
    <w:rsid w:val="000F10DD"/>
    <w:rsid w:val="000F10FA"/>
    <w:rsid w:val="000F1335"/>
    <w:rsid w:val="000F141B"/>
    <w:rsid w:val="000F15C7"/>
    <w:rsid w:val="000F16D9"/>
    <w:rsid w:val="000F1851"/>
    <w:rsid w:val="000F1905"/>
    <w:rsid w:val="000F1983"/>
    <w:rsid w:val="000F2042"/>
    <w:rsid w:val="000F24EC"/>
    <w:rsid w:val="000F2E87"/>
    <w:rsid w:val="000F384F"/>
    <w:rsid w:val="000F38D3"/>
    <w:rsid w:val="000F392E"/>
    <w:rsid w:val="000F3952"/>
    <w:rsid w:val="000F3BDB"/>
    <w:rsid w:val="000F3D5B"/>
    <w:rsid w:val="000F3EEF"/>
    <w:rsid w:val="000F453F"/>
    <w:rsid w:val="000F4852"/>
    <w:rsid w:val="000F48E2"/>
    <w:rsid w:val="000F5879"/>
    <w:rsid w:val="000F5EA8"/>
    <w:rsid w:val="000F62C8"/>
    <w:rsid w:val="000F65EB"/>
    <w:rsid w:val="000F66F7"/>
    <w:rsid w:val="000F6929"/>
    <w:rsid w:val="000F6D14"/>
    <w:rsid w:val="000F720C"/>
    <w:rsid w:val="000F729F"/>
    <w:rsid w:val="000F745F"/>
    <w:rsid w:val="000F774B"/>
    <w:rsid w:val="000F77E1"/>
    <w:rsid w:val="000F782F"/>
    <w:rsid w:val="000F7A8F"/>
    <w:rsid w:val="00100203"/>
    <w:rsid w:val="00100441"/>
    <w:rsid w:val="0010066B"/>
    <w:rsid w:val="0010079A"/>
    <w:rsid w:val="001009F4"/>
    <w:rsid w:val="00100E42"/>
    <w:rsid w:val="001012A0"/>
    <w:rsid w:val="0010133C"/>
    <w:rsid w:val="00101401"/>
    <w:rsid w:val="00101546"/>
    <w:rsid w:val="00101841"/>
    <w:rsid w:val="00101BB3"/>
    <w:rsid w:val="00101D31"/>
    <w:rsid w:val="00101DC4"/>
    <w:rsid w:val="00102008"/>
    <w:rsid w:val="00102215"/>
    <w:rsid w:val="001030B9"/>
    <w:rsid w:val="001034C0"/>
    <w:rsid w:val="001039B7"/>
    <w:rsid w:val="00103C93"/>
    <w:rsid w:val="0010406C"/>
    <w:rsid w:val="00104495"/>
    <w:rsid w:val="0010474A"/>
    <w:rsid w:val="00104862"/>
    <w:rsid w:val="00104EC3"/>
    <w:rsid w:val="00104F8E"/>
    <w:rsid w:val="00105686"/>
    <w:rsid w:val="001058B6"/>
    <w:rsid w:val="0010593A"/>
    <w:rsid w:val="00105C6A"/>
    <w:rsid w:val="00105E64"/>
    <w:rsid w:val="00106168"/>
    <w:rsid w:val="00106334"/>
    <w:rsid w:val="0010643F"/>
    <w:rsid w:val="00106A4A"/>
    <w:rsid w:val="00106A7F"/>
    <w:rsid w:val="00106F5E"/>
    <w:rsid w:val="00107091"/>
    <w:rsid w:val="001073A2"/>
    <w:rsid w:val="0010748C"/>
    <w:rsid w:val="00110328"/>
    <w:rsid w:val="00110BE6"/>
    <w:rsid w:val="00110C00"/>
    <w:rsid w:val="00110D00"/>
    <w:rsid w:val="001111EB"/>
    <w:rsid w:val="00111531"/>
    <w:rsid w:val="00111E82"/>
    <w:rsid w:val="00111E9C"/>
    <w:rsid w:val="00111FBA"/>
    <w:rsid w:val="001120B9"/>
    <w:rsid w:val="0011290C"/>
    <w:rsid w:val="001129A3"/>
    <w:rsid w:val="00112A94"/>
    <w:rsid w:val="00112F68"/>
    <w:rsid w:val="00112F77"/>
    <w:rsid w:val="001130FD"/>
    <w:rsid w:val="0011333B"/>
    <w:rsid w:val="00113443"/>
    <w:rsid w:val="00113F44"/>
    <w:rsid w:val="0011421F"/>
    <w:rsid w:val="00114371"/>
    <w:rsid w:val="00114740"/>
    <w:rsid w:val="00114C70"/>
    <w:rsid w:val="00115989"/>
    <w:rsid w:val="00115B25"/>
    <w:rsid w:val="00115D14"/>
    <w:rsid w:val="00116942"/>
    <w:rsid w:val="001169C9"/>
    <w:rsid w:val="00116E5A"/>
    <w:rsid w:val="00116EF8"/>
    <w:rsid w:val="00116FA7"/>
    <w:rsid w:val="0011741A"/>
    <w:rsid w:val="0011779A"/>
    <w:rsid w:val="00117C01"/>
    <w:rsid w:val="001203EC"/>
    <w:rsid w:val="001207C0"/>
    <w:rsid w:val="00120EE7"/>
    <w:rsid w:val="001211C2"/>
    <w:rsid w:val="001214AB"/>
    <w:rsid w:val="00121578"/>
    <w:rsid w:val="00121873"/>
    <w:rsid w:val="00121C34"/>
    <w:rsid w:val="00121D0E"/>
    <w:rsid w:val="0012250B"/>
    <w:rsid w:val="0012296B"/>
    <w:rsid w:val="00123153"/>
    <w:rsid w:val="00123887"/>
    <w:rsid w:val="00123CAC"/>
    <w:rsid w:val="00123ED3"/>
    <w:rsid w:val="001240BE"/>
    <w:rsid w:val="001240C6"/>
    <w:rsid w:val="0012477C"/>
    <w:rsid w:val="001247C3"/>
    <w:rsid w:val="0012497B"/>
    <w:rsid w:val="00124BBD"/>
    <w:rsid w:val="00124C67"/>
    <w:rsid w:val="00124F34"/>
    <w:rsid w:val="001254EF"/>
    <w:rsid w:val="00125619"/>
    <w:rsid w:val="001260FA"/>
    <w:rsid w:val="0012711B"/>
    <w:rsid w:val="0012726C"/>
    <w:rsid w:val="001272EE"/>
    <w:rsid w:val="001273B3"/>
    <w:rsid w:val="001273E1"/>
    <w:rsid w:val="001275BF"/>
    <w:rsid w:val="00127DB6"/>
    <w:rsid w:val="00130181"/>
    <w:rsid w:val="00130371"/>
    <w:rsid w:val="0013055B"/>
    <w:rsid w:val="001309DF"/>
    <w:rsid w:val="00131399"/>
    <w:rsid w:val="001313DB"/>
    <w:rsid w:val="0013156D"/>
    <w:rsid w:val="001315F9"/>
    <w:rsid w:val="001316C8"/>
    <w:rsid w:val="0013206E"/>
    <w:rsid w:val="001320B5"/>
    <w:rsid w:val="001325BE"/>
    <w:rsid w:val="00132AF5"/>
    <w:rsid w:val="001331D1"/>
    <w:rsid w:val="00133347"/>
    <w:rsid w:val="00133C35"/>
    <w:rsid w:val="0013423D"/>
    <w:rsid w:val="00134437"/>
    <w:rsid w:val="00134967"/>
    <w:rsid w:val="00134F6F"/>
    <w:rsid w:val="00135351"/>
    <w:rsid w:val="001355CF"/>
    <w:rsid w:val="001357E3"/>
    <w:rsid w:val="00135E02"/>
    <w:rsid w:val="00135FFC"/>
    <w:rsid w:val="00136187"/>
    <w:rsid w:val="0013642E"/>
    <w:rsid w:val="00136B8C"/>
    <w:rsid w:val="00137313"/>
    <w:rsid w:val="00137327"/>
    <w:rsid w:val="0013746D"/>
    <w:rsid w:val="00137F95"/>
    <w:rsid w:val="0014073D"/>
    <w:rsid w:val="00140770"/>
    <w:rsid w:val="00140955"/>
    <w:rsid w:val="00140BBA"/>
    <w:rsid w:val="00140D7F"/>
    <w:rsid w:val="00140E26"/>
    <w:rsid w:val="00140F13"/>
    <w:rsid w:val="00141594"/>
    <w:rsid w:val="00141D45"/>
    <w:rsid w:val="00141F2C"/>
    <w:rsid w:val="001425CC"/>
    <w:rsid w:val="00142679"/>
    <w:rsid w:val="00142D4C"/>
    <w:rsid w:val="00142D54"/>
    <w:rsid w:val="001430C7"/>
    <w:rsid w:val="00143146"/>
    <w:rsid w:val="00143CE1"/>
    <w:rsid w:val="0014423E"/>
    <w:rsid w:val="001446CD"/>
    <w:rsid w:val="00144830"/>
    <w:rsid w:val="00144936"/>
    <w:rsid w:val="00144EB7"/>
    <w:rsid w:val="00145072"/>
    <w:rsid w:val="00145109"/>
    <w:rsid w:val="001454A6"/>
    <w:rsid w:val="001457FA"/>
    <w:rsid w:val="0014588E"/>
    <w:rsid w:val="00145AF5"/>
    <w:rsid w:val="00145DB1"/>
    <w:rsid w:val="00145E13"/>
    <w:rsid w:val="0014655B"/>
    <w:rsid w:val="00146A9E"/>
    <w:rsid w:val="00146AD5"/>
    <w:rsid w:val="00146B42"/>
    <w:rsid w:val="00146ECC"/>
    <w:rsid w:val="001472B6"/>
    <w:rsid w:val="001472C7"/>
    <w:rsid w:val="00147467"/>
    <w:rsid w:val="001476C1"/>
    <w:rsid w:val="00147741"/>
    <w:rsid w:val="001478EE"/>
    <w:rsid w:val="0015006E"/>
    <w:rsid w:val="001504DD"/>
    <w:rsid w:val="00151C20"/>
    <w:rsid w:val="00151D71"/>
    <w:rsid w:val="00152403"/>
    <w:rsid w:val="0015267E"/>
    <w:rsid w:val="00152856"/>
    <w:rsid w:val="001535D1"/>
    <w:rsid w:val="0015364E"/>
    <w:rsid w:val="001538D6"/>
    <w:rsid w:val="00153B43"/>
    <w:rsid w:val="00153CB3"/>
    <w:rsid w:val="0015408D"/>
    <w:rsid w:val="001543D4"/>
    <w:rsid w:val="00154536"/>
    <w:rsid w:val="001545B6"/>
    <w:rsid w:val="0015490B"/>
    <w:rsid w:val="001549E2"/>
    <w:rsid w:val="00154BC6"/>
    <w:rsid w:val="00154CFD"/>
    <w:rsid w:val="00154DE3"/>
    <w:rsid w:val="00155043"/>
    <w:rsid w:val="0015527F"/>
    <w:rsid w:val="00155651"/>
    <w:rsid w:val="00155740"/>
    <w:rsid w:val="001557AC"/>
    <w:rsid w:val="001557F8"/>
    <w:rsid w:val="00155CED"/>
    <w:rsid w:val="00155E64"/>
    <w:rsid w:val="0015639F"/>
    <w:rsid w:val="00156567"/>
    <w:rsid w:val="001565FF"/>
    <w:rsid w:val="001568CB"/>
    <w:rsid w:val="00156A20"/>
    <w:rsid w:val="00156DE0"/>
    <w:rsid w:val="00156DE2"/>
    <w:rsid w:val="00156E3B"/>
    <w:rsid w:val="001576A4"/>
    <w:rsid w:val="00157A09"/>
    <w:rsid w:val="00157D8F"/>
    <w:rsid w:val="00157E09"/>
    <w:rsid w:val="001601EA"/>
    <w:rsid w:val="00160C78"/>
    <w:rsid w:val="00160D04"/>
    <w:rsid w:val="00160E20"/>
    <w:rsid w:val="00160E58"/>
    <w:rsid w:val="00160EB6"/>
    <w:rsid w:val="00160F48"/>
    <w:rsid w:val="00161A58"/>
    <w:rsid w:val="00161BAC"/>
    <w:rsid w:val="00161DEF"/>
    <w:rsid w:val="00162273"/>
    <w:rsid w:val="001625C0"/>
    <w:rsid w:val="00162768"/>
    <w:rsid w:val="00162784"/>
    <w:rsid w:val="0016283F"/>
    <w:rsid w:val="00162B3D"/>
    <w:rsid w:val="00162D49"/>
    <w:rsid w:val="001632E9"/>
    <w:rsid w:val="001634A2"/>
    <w:rsid w:val="0016355C"/>
    <w:rsid w:val="0016388E"/>
    <w:rsid w:val="00163BD3"/>
    <w:rsid w:val="00163E0D"/>
    <w:rsid w:val="00163EF4"/>
    <w:rsid w:val="00163EFB"/>
    <w:rsid w:val="00164012"/>
    <w:rsid w:val="001642B3"/>
    <w:rsid w:val="001645C9"/>
    <w:rsid w:val="001646F7"/>
    <w:rsid w:val="00164CDE"/>
    <w:rsid w:val="00165666"/>
    <w:rsid w:val="00165B7D"/>
    <w:rsid w:val="00165E19"/>
    <w:rsid w:val="001661BE"/>
    <w:rsid w:val="00166692"/>
    <w:rsid w:val="00166A1E"/>
    <w:rsid w:val="001670DB"/>
    <w:rsid w:val="00167744"/>
    <w:rsid w:val="00167D1C"/>
    <w:rsid w:val="001707DD"/>
    <w:rsid w:val="00170AED"/>
    <w:rsid w:val="00170B04"/>
    <w:rsid w:val="00170C30"/>
    <w:rsid w:val="00171187"/>
    <w:rsid w:val="00171330"/>
    <w:rsid w:val="001714FC"/>
    <w:rsid w:val="00171563"/>
    <w:rsid w:val="0017176F"/>
    <w:rsid w:val="00172106"/>
    <w:rsid w:val="00172659"/>
    <w:rsid w:val="00172673"/>
    <w:rsid w:val="00172BCC"/>
    <w:rsid w:val="00172F5D"/>
    <w:rsid w:val="00172F8E"/>
    <w:rsid w:val="001730A1"/>
    <w:rsid w:val="00173300"/>
    <w:rsid w:val="0017331D"/>
    <w:rsid w:val="0017332F"/>
    <w:rsid w:val="00173A7E"/>
    <w:rsid w:val="001745BB"/>
    <w:rsid w:val="00174B01"/>
    <w:rsid w:val="00174E94"/>
    <w:rsid w:val="00174F0C"/>
    <w:rsid w:val="001756E0"/>
    <w:rsid w:val="001760C4"/>
    <w:rsid w:val="00176289"/>
    <w:rsid w:val="00176929"/>
    <w:rsid w:val="00176A8F"/>
    <w:rsid w:val="00176ADD"/>
    <w:rsid w:val="00176BA1"/>
    <w:rsid w:val="00176EAC"/>
    <w:rsid w:val="00176F3B"/>
    <w:rsid w:val="00176F6E"/>
    <w:rsid w:val="0018048C"/>
    <w:rsid w:val="00180B16"/>
    <w:rsid w:val="00180B94"/>
    <w:rsid w:val="00180BBA"/>
    <w:rsid w:val="00180CF8"/>
    <w:rsid w:val="0018105E"/>
    <w:rsid w:val="00181157"/>
    <w:rsid w:val="00181218"/>
    <w:rsid w:val="0018174E"/>
    <w:rsid w:val="001818B8"/>
    <w:rsid w:val="00182734"/>
    <w:rsid w:val="001828DF"/>
    <w:rsid w:val="00182A9C"/>
    <w:rsid w:val="00182E4E"/>
    <w:rsid w:val="00182E59"/>
    <w:rsid w:val="00183263"/>
    <w:rsid w:val="00183C49"/>
    <w:rsid w:val="00183D5C"/>
    <w:rsid w:val="00183F75"/>
    <w:rsid w:val="00184B88"/>
    <w:rsid w:val="00184BBE"/>
    <w:rsid w:val="00185506"/>
    <w:rsid w:val="00185599"/>
    <w:rsid w:val="00185707"/>
    <w:rsid w:val="00185A83"/>
    <w:rsid w:val="00185C42"/>
    <w:rsid w:val="00185E64"/>
    <w:rsid w:val="001863CB"/>
    <w:rsid w:val="00186622"/>
    <w:rsid w:val="00186D6F"/>
    <w:rsid w:val="00186DB3"/>
    <w:rsid w:val="00186DE0"/>
    <w:rsid w:val="00187904"/>
    <w:rsid w:val="00187B88"/>
    <w:rsid w:val="00187CAE"/>
    <w:rsid w:val="001900D7"/>
    <w:rsid w:val="0019046D"/>
    <w:rsid w:val="00190589"/>
    <w:rsid w:val="00190F35"/>
    <w:rsid w:val="0019231D"/>
    <w:rsid w:val="00192541"/>
    <w:rsid w:val="001925EA"/>
    <w:rsid w:val="00192757"/>
    <w:rsid w:val="00192C30"/>
    <w:rsid w:val="00192D65"/>
    <w:rsid w:val="00193317"/>
    <w:rsid w:val="00193408"/>
    <w:rsid w:val="00193B66"/>
    <w:rsid w:val="00193F70"/>
    <w:rsid w:val="00193F8A"/>
    <w:rsid w:val="00193FA5"/>
    <w:rsid w:val="0019422D"/>
    <w:rsid w:val="00194704"/>
    <w:rsid w:val="00194798"/>
    <w:rsid w:val="001948E7"/>
    <w:rsid w:val="00194E48"/>
    <w:rsid w:val="00195102"/>
    <w:rsid w:val="001951B6"/>
    <w:rsid w:val="0019531A"/>
    <w:rsid w:val="001956B2"/>
    <w:rsid w:val="00195861"/>
    <w:rsid w:val="001959DC"/>
    <w:rsid w:val="00195F7E"/>
    <w:rsid w:val="0019655F"/>
    <w:rsid w:val="00196681"/>
    <w:rsid w:val="00196AE4"/>
    <w:rsid w:val="00196D15"/>
    <w:rsid w:val="00196D1F"/>
    <w:rsid w:val="00196FF5"/>
    <w:rsid w:val="0019715E"/>
    <w:rsid w:val="00197378"/>
    <w:rsid w:val="00197440"/>
    <w:rsid w:val="0019752B"/>
    <w:rsid w:val="00197909"/>
    <w:rsid w:val="00197B14"/>
    <w:rsid w:val="001A016B"/>
    <w:rsid w:val="001A0C77"/>
    <w:rsid w:val="001A0D70"/>
    <w:rsid w:val="001A0ED4"/>
    <w:rsid w:val="001A0F57"/>
    <w:rsid w:val="001A109F"/>
    <w:rsid w:val="001A1911"/>
    <w:rsid w:val="001A223D"/>
    <w:rsid w:val="001A23AB"/>
    <w:rsid w:val="001A266D"/>
    <w:rsid w:val="001A288D"/>
    <w:rsid w:val="001A3673"/>
    <w:rsid w:val="001A369D"/>
    <w:rsid w:val="001A37A9"/>
    <w:rsid w:val="001A3815"/>
    <w:rsid w:val="001A402F"/>
    <w:rsid w:val="001A4C0B"/>
    <w:rsid w:val="001A53AC"/>
    <w:rsid w:val="001A56C7"/>
    <w:rsid w:val="001A58DD"/>
    <w:rsid w:val="001A592E"/>
    <w:rsid w:val="001A5939"/>
    <w:rsid w:val="001A5A92"/>
    <w:rsid w:val="001A5AC1"/>
    <w:rsid w:val="001A5B73"/>
    <w:rsid w:val="001A5C22"/>
    <w:rsid w:val="001A5D27"/>
    <w:rsid w:val="001A5E87"/>
    <w:rsid w:val="001A60E9"/>
    <w:rsid w:val="001A6149"/>
    <w:rsid w:val="001A6321"/>
    <w:rsid w:val="001A6A2F"/>
    <w:rsid w:val="001A6B1C"/>
    <w:rsid w:val="001A6B34"/>
    <w:rsid w:val="001A6C1F"/>
    <w:rsid w:val="001A7339"/>
    <w:rsid w:val="001A74CF"/>
    <w:rsid w:val="001A77E2"/>
    <w:rsid w:val="001A7B0F"/>
    <w:rsid w:val="001A7CB7"/>
    <w:rsid w:val="001A7DFD"/>
    <w:rsid w:val="001B0017"/>
    <w:rsid w:val="001B00C3"/>
    <w:rsid w:val="001B0663"/>
    <w:rsid w:val="001B0854"/>
    <w:rsid w:val="001B0E28"/>
    <w:rsid w:val="001B0E9F"/>
    <w:rsid w:val="001B11F3"/>
    <w:rsid w:val="001B1338"/>
    <w:rsid w:val="001B13A6"/>
    <w:rsid w:val="001B147B"/>
    <w:rsid w:val="001B158B"/>
    <w:rsid w:val="001B1934"/>
    <w:rsid w:val="001B1B09"/>
    <w:rsid w:val="001B20EE"/>
    <w:rsid w:val="001B2242"/>
    <w:rsid w:val="001B2272"/>
    <w:rsid w:val="001B2423"/>
    <w:rsid w:val="001B2877"/>
    <w:rsid w:val="001B2F26"/>
    <w:rsid w:val="001B3468"/>
    <w:rsid w:val="001B3643"/>
    <w:rsid w:val="001B3861"/>
    <w:rsid w:val="001B38A5"/>
    <w:rsid w:val="001B3E9D"/>
    <w:rsid w:val="001B3F04"/>
    <w:rsid w:val="001B4687"/>
    <w:rsid w:val="001B4A9E"/>
    <w:rsid w:val="001B4C31"/>
    <w:rsid w:val="001B50EE"/>
    <w:rsid w:val="001B54EE"/>
    <w:rsid w:val="001B55A5"/>
    <w:rsid w:val="001B5746"/>
    <w:rsid w:val="001B58A5"/>
    <w:rsid w:val="001B602F"/>
    <w:rsid w:val="001B6945"/>
    <w:rsid w:val="001B6957"/>
    <w:rsid w:val="001B6C05"/>
    <w:rsid w:val="001B6D2B"/>
    <w:rsid w:val="001B6DF2"/>
    <w:rsid w:val="001B71E5"/>
    <w:rsid w:val="001B735A"/>
    <w:rsid w:val="001B75B9"/>
    <w:rsid w:val="001B7A6A"/>
    <w:rsid w:val="001B7C9A"/>
    <w:rsid w:val="001B7EE6"/>
    <w:rsid w:val="001B7FAB"/>
    <w:rsid w:val="001B7FFD"/>
    <w:rsid w:val="001C0260"/>
    <w:rsid w:val="001C060F"/>
    <w:rsid w:val="001C0807"/>
    <w:rsid w:val="001C0E74"/>
    <w:rsid w:val="001C1261"/>
    <w:rsid w:val="001C136E"/>
    <w:rsid w:val="001C15D5"/>
    <w:rsid w:val="001C1E62"/>
    <w:rsid w:val="001C22A2"/>
    <w:rsid w:val="001C23D3"/>
    <w:rsid w:val="001C2586"/>
    <w:rsid w:val="001C2675"/>
    <w:rsid w:val="001C279C"/>
    <w:rsid w:val="001C29AF"/>
    <w:rsid w:val="001C2AF7"/>
    <w:rsid w:val="001C2BD0"/>
    <w:rsid w:val="001C2D5D"/>
    <w:rsid w:val="001C40E4"/>
    <w:rsid w:val="001C41D4"/>
    <w:rsid w:val="001C41E3"/>
    <w:rsid w:val="001C438C"/>
    <w:rsid w:val="001C448A"/>
    <w:rsid w:val="001C461B"/>
    <w:rsid w:val="001C4C2B"/>
    <w:rsid w:val="001C4FBC"/>
    <w:rsid w:val="001C574C"/>
    <w:rsid w:val="001C57B4"/>
    <w:rsid w:val="001C5A4A"/>
    <w:rsid w:val="001C5E32"/>
    <w:rsid w:val="001C66D5"/>
    <w:rsid w:val="001C684F"/>
    <w:rsid w:val="001C689D"/>
    <w:rsid w:val="001C6AC2"/>
    <w:rsid w:val="001C6AE5"/>
    <w:rsid w:val="001C7152"/>
    <w:rsid w:val="001C7178"/>
    <w:rsid w:val="001C725E"/>
    <w:rsid w:val="001C72FF"/>
    <w:rsid w:val="001C7570"/>
    <w:rsid w:val="001C761D"/>
    <w:rsid w:val="001C76B6"/>
    <w:rsid w:val="001C784C"/>
    <w:rsid w:val="001C7901"/>
    <w:rsid w:val="001C7D6C"/>
    <w:rsid w:val="001D0419"/>
    <w:rsid w:val="001D05CC"/>
    <w:rsid w:val="001D05EC"/>
    <w:rsid w:val="001D0A73"/>
    <w:rsid w:val="001D0C48"/>
    <w:rsid w:val="001D0CC3"/>
    <w:rsid w:val="001D0FEF"/>
    <w:rsid w:val="001D10E0"/>
    <w:rsid w:val="001D18C2"/>
    <w:rsid w:val="001D1C6C"/>
    <w:rsid w:val="001D203B"/>
    <w:rsid w:val="001D22B1"/>
    <w:rsid w:val="001D2308"/>
    <w:rsid w:val="001D2A51"/>
    <w:rsid w:val="001D2E43"/>
    <w:rsid w:val="001D3361"/>
    <w:rsid w:val="001D340F"/>
    <w:rsid w:val="001D348F"/>
    <w:rsid w:val="001D3601"/>
    <w:rsid w:val="001D37B4"/>
    <w:rsid w:val="001D3A63"/>
    <w:rsid w:val="001D3D9A"/>
    <w:rsid w:val="001D3EC0"/>
    <w:rsid w:val="001D4969"/>
    <w:rsid w:val="001D49FA"/>
    <w:rsid w:val="001D4B30"/>
    <w:rsid w:val="001D4CE1"/>
    <w:rsid w:val="001D4D66"/>
    <w:rsid w:val="001D5190"/>
    <w:rsid w:val="001D5568"/>
    <w:rsid w:val="001D5875"/>
    <w:rsid w:val="001D5EDC"/>
    <w:rsid w:val="001D6396"/>
    <w:rsid w:val="001D7095"/>
    <w:rsid w:val="001D7391"/>
    <w:rsid w:val="001D740E"/>
    <w:rsid w:val="001D7460"/>
    <w:rsid w:val="001E0146"/>
    <w:rsid w:val="001E02E7"/>
    <w:rsid w:val="001E0745"/>
    <w:rsid w:val="001E0877"/>
    <w:rsid w:val="001E0884"/>
    <w:rsid w:val="001E136E"/>
    <w:rsid w:val="001E149C"/>
    <w:rsid w:val="001E17B8"/>
    <w:rsid w:val="001E1821"/>
    <w:rsid w:val="001E199B"/>
    <w:rsid w:val="001E1AA1"/>
    <w:rsid w:val="001E1B7E"/>
    <w:rsid w:val="001E1CCB"/>
    <w:rsid w:val="001E24CE"/>
    <w:rsid w:val="001E2525"/>
    <w:rsid w:val="001E28C7"/>
    <w:rsid w:val="001E28DF"/>
    <w:rsid w:val="001E2BC9"/>
    <w:rsid w:val="001E3A55"/>
    <w:rsid w:val="001E3D70"/>
    <w:rsid w:val="001E3EA3"/>
    <w:rsid w:val="001E3FDA"/>
    <w:rsid w:val="001E4089"/>
    <w:rsid w:val="001E4365"/>
    <w:rsid w:val="001E4640"/>
    <w:rsid w:val="001E483E"/>
    <w:rsid w:val="001E4BD4"/>
    <w:rsid w:val="001E4D03"/>
    <w:rsid w:val="001E4F1E"/>
    <w:rsid w:val="001E57E6"/>
    <w:rsid w:val="001E58C0"/>
    <w:rsid w:val="001E5DF1"/>
    <w:rsid w:val="001E629C"/>
    <w:rsid w:val="001E65A8"/>
    <w:rsid w:val="001E696B"/>
    <w:rsid w:val="001E6EF2"/>
    <w:rsid w:val="001E7317"/>
    <w:rsid w:val="001E76F6"/>
    <w:rsid w:val="001F07B6"/>
    <w:rsid w:val="001F07CD"/>
    <w:rsid w:val="001F0D0C"/>
    <w:rsid w:val="001F0F13"/>
    <w:rsid w:val="001F1637"/>
    <w:rsid w:val="001F1851"/>
    <w:rsid w:val="001F18F0"/>
    <w:rsid w:val="001F1AE7"/>
    <w:rsid w:val="001F2229"/>
    <w:rsid w:val="001F2631"/>
    <w:rsid w:val="001F2714"/>
    <w:rsid w:val="001F273F"/>
    <w:rsid w:val="001F287C"/>
    <w:rsid w:val="001F2A02"/>
    <w:rsid w:val="001F2E97"/>
    <w:rsid w:val="001F3195"/>
    <w:rsid w:val="001F3457"/>
    <w:rsid w:val="001F3468"/>
    <w:rsid w:val="001F35CF"/>
    <w:rsid w:val="001F393A"/>
    <w:rsid w:val="001F3C50"/>
    <w:rsid w:val="001F3EBC"/>
    <w:rsid w:val="001F416D"/>
    <w:rsid w:val="001F461B"/>
    <w:rsid w:val="001F4CB3"/>
    <w:rsid w:val="001F4D63"/>
    <w:rsid w:val="001F4ECF"/>
    <w:rsid w:val="001F4EF3"/>
    <w:rsid w:val="001F5164"/>
    <w:rsid w:val="001F5245"/>
    <w:rsid w:val="001F5446"/>
    <w:rsid w:val="001F5C5F"/>
    <w:rsid w:val="001F5CA1"/>
    <w:rsid w:val="001F5D7F"/>
    <w:rsid w:val="001F5DB9"/>
    <w:rsid w:val="001F5FC0"/>
    <w:rsid w:val="001F61D9"/>
    <w:rsid w:val="001F63AE"/>
    <w:rsid w:val="001F6531"/>
    <w:rsid w:val="001F67BC"/>
    <w:rsid w:val="001F6AF8"/>
    <w:rsid w:val="001F6D72"/>
    <w:rsid w:val="001F70ED"/>
    <w:rsid w:val="001F76CA"/>
    <w:rsid w:val="001F778B"/>
    <w:rsid w:val="001F77FE"/>
    <w:rsid w:val="001F7BDE"/>
    <w:rsid w:val="00200112"/>
    <w:rsid w:val="00200280"/>
    <w:rsid w:val="002004B7"/>
    <w:rsid w:val="0020078F"/>
    <w:rsid w:val="00200DB3"/>
    <w:rsid w:val="00201072"/>
    <w:rsid w:val="002014B3"/>
    <w:rsid w:val="00201E8B"/>
    <w:rsid w:val="002032DE"/>
    <w:rsid w:val="002034CF"/>
    <w:rsid w:val="00203990"/>
    <w:rsid w:val="00203FFF"/>
    <w:rsid w:val="0020424C"/>
    <w:rsid w:val="002043C6"/>
    <w:rsid w:val="00204565"/>
    <w:rsid w:val="00204A42"/>
    <w:rsid w:val="00204CEF"/>
    <w:rsid w:val="00204DAE"/>
    <w:rsid w:val="00204F16"/>
    <w:rsid w:val="00205E6B"/>
    <w:rsid w:val="00206214"/>
    <w:rsid w:val="00206346"/>
    <w:rsid w:val="00206715"/>
    <w:rsid w:val="00206A30"/>
    <w:rsid w:val="00206D36"/>
    <w:rsid w:val="00206E01"/>
    <w:rsid w:val="00206EDD"/>
    <w:rsid w:val="00207294"/>
    <w:rsid w:val="002078D8"/>
    <w:rsid w:val="00207C8C"/>
    <w:rsid w:val="002101A2"/>
    <w:rsid w:val="002105FD"/>
    <w:rsid w:val="0021071F"/>
    <w:rsid w:val="00210804"/>
    <w:rsid w:val="00210994"/>
    <w:rsid w:val="00210B79"/>
    <w:rsid w:val="00210C25"/>
    <w:rsid w:val="00211004"/>
    <w:rsid w:val="0021101B"/>
    <w:rsid w:val="002113AE"/>
    <w:rsid w:val="00211889"/>
    <w:rsid w:val="00211F4B"/>
    <w:rsid w:val="00212214"/>
    <w:rsid w:val="002123F1"/>
    <w:rsid w:val="00212EF4"/>
    <w:rsid w:val="00212F07"/>
    <w:rsid w:val="0021375E"/>
    <w:rsid w:val="00213830"/>
    <w:rsid w:val="0021397B"/>
    <w:rsid w:val="0021420B"/>
    <w:rsid w:val="002144AA"/>
    <w:rsid w:val="002144E2"/>
    <w:rsid w:val="002146C4"/>
    <w:rsid w:val="00214E1F"/>
    <w:rsid w:val="002153D0"/>
    <w:rsid w:val="00215861"/>
    <w:rsid w:val="002159D5"/>
    <w:rsid w:val="00215A95"/>
    <w:rsid w:val="00215E13"/>
    <w:rsid w:val="002166AE"/>
    <w:rsid w:val="002168B4"/>
    <w:rsid w:val="002169B9"/>
    <w:rsid w:val="00216B3E"/>
    <w:rsid w:val="00216B6B"/>
    <w:rsid w:val="00216F6C"/>
    <w:rsid w:val="00216FE1"/>
    <w:rsid w:val="00217F23"/>
    <w:rsid w:val="002200A3"/>
    <w:rsid w:val="00220442"/>
    <w:rsid w:val="002206DB"/>
    <w:rsid w:val="002209F9"/>
    <w:rsid w:val="00220AC0"/>
    <w:rsid w:val="00220C45"/>
    <w:rsid w:val="00220C73"/>
    <w:rsid w:val="00220D53"/>
    <w:rsid w:val="0022109F"/>
    <w:rsid w:val="00221294"/>
    <w:rsid w:val="002214DD"/>
    <w:rsid w:val="00221B0B"/>
    <w:rsid w:val="00221B4D"/>
    <w:rsid w:val="002222DC"/>
    <w:rsid w:val="002226CF"/>
    <w:rsid w:val="002228F4"/>
    <w:rsid w:val="002229AC"/>
    <w:rsid w:val="00222BE0"/>
    <w:rsid w:val="00222E08"/>
    <w:rsid w:val="002234AC"/>
    <w:rsid w:val="002235CE"/>
    <w:rsid w:val="002236C8"/>
    <w:rsid w:val="00223B0B"/>
    <w:rsid w:val="00223B3B"/>
    <w:rsid w:val="00223CD8"/>
    <w:rsid w:val="00223E5C"/>
    <w:rsid w:val="00224355"/>
    <w:rsid w:val="002245FA"/>
    <w:rsid w:val="002246D5"/>
    <w:rsid w:val="00224BC2"/>
    <w:rsid w:val="00224CF7"/>
    <w:rsid w:val="00224F2F"/>
    <w:rsid w:val="00224FFA"/>
    <w:rsid w:val="0022521E"/>
    <w:rsid w:val="002255EE"/>
    <w:rsid w:val="00225ADB"/>
    <w:rsid w:val="00225D09"/>
    <w:rsid w:val="002260F2"/>
    <w:rsid w:val="00227016"/>
    <w:rsid w:val="00227116"/>
    <w:rsid w:val="002271F1"/>
    <w:rsid w:val="002271F8"/>
    <w:rsid w:val="00227FBB"/>
    <w:rsid w:val="00230281"/>
    <w:rsid w:val="002303C5"/>
    <w:rsid w:val="00230442"/>
    <w:rsid w:val="00230799"/>
    <w:rsid w:val="00230A6B"/>
    <w:rsid w:val="00230CBA"/>
    <w:rsid w:val="00230F65"/>
    <w:rsid w:val="002315EA"/>
    <w:rsid w:val="00231633"/>
    <w:rsid w:val="0023164B"/>
    <w:rsid w:val="0023176C"/>
    <w:rsid w:val="0023195E"/>
    <w:rsid w:val="002325C8"/>
    <w:rsid w:val="00232851"/>
    <w:rsid w:val="0023286B"/>
    <w:rsid w:val="00232876"/>
    <w:rsid w:val="00232C15"/>
    <w:rsid w:val="00232C3F"/>
    <w:rsid w:val="00233112"/>
    <w:rsid w:val="00233672"/>
    <w:rsid w:val="00233BB7"/>
    <w:rsid w:val="00233DD4"/>
    <w:rsid w:val="00233F4D"/>
    <w:rsid w:val="002344F6"/>
    <w:rsid w:val="00234862"/>
    <w:rsid w:val="00234AA8"/>
    <w:rsid w:val="00234D2B"/>
    <w:rsid w:val="002353D8"/>
    <w:rsid w:val="00235989"/>
    <w:rsid w:val="0023601D"/>
    <w:rsid w:val="0023673A"/>
    <w:rsid w:val="00236970"/>
    <w:rsid w:val="00236BF8"/>
    <w:rsid w:val="00237CA8"/>
    <w:rsid w:val="00237D63"/>
    <w:rsid w:val="002401B5"/>
    <w:rsid w:val="002401CE"/>
    <w:rsid w:val="00240311"/>
    <w:rsid w:val="00240F4E"/>
    <w:rsid w:val="00240FEA"/>
    <w:rsid w:val="00241166"/>
    <w:rsid w:val="00241287"/>
    <w:rsid w:val="00241C7F"/>
    <w:rsid w:val="00241D46"/>
    <w:rsid w:val="002422D0"/>
    <w:rsid w:val="00242566"/>
    <w:rsid w:val="00242816"/>
    <w:rsid w:val="00243187"/>
    <w:rsid w:val="0024325F"/>
    <w:rsid w:val="00243426"/>
    <w:rsid w:val="0024393C"/>
    <w:rsid w:val="0024398E"/>
    <w:rsid w:val="00243B6C"/>
    <w:rsid w:val="00243D8A"/>
    <w:rsid w:val="00244022"/>
    <w:rsid w:val="0024421F"/>
    <w:rsid w:val="002446B7"/>
    <w:rsid w:val="002446D8"/>
    <w:rsid w:val="0024478B"/>
    <w:rsid w:val="0024514B"/>
    <w:rsid w:val="00245355"/>
    <w:rsid w:val="002453A2"/>
    <w:rsid w:val="00245813"/>
    <w:rsid w:val="00245C75"/>
    <w:rsid w:val="002461C6"/>
    <w:rsid w:val="002461D5"/>
    <w:rsid w:val="00246355"/>
    <w:rsid w:val="002467A5"/>
    <w:rsid w:val="00246830"/>
    <w:rsid w:val="00246DB8"/>
    <w:rsid w:val="00247401"/>
    <w:rsid w:val="002474B6"/>
    <w:rsid w:val="00247714"/>
    <w:rsid w:val="00247A2C"/>
    <w:rsid w:val="00247C6E"/>
    <w:rsid w:val="00247D18"/>
    <w:rsid w:val="0025022E"/>
    <w:rsid w:val="00250311"/>
    <w:rsid w:val="002505B1"/>
    <w:rsid w:val="00250624"/>
    <w:rsid w:val="002511DB"/>
    <w:rsid w:val="00251448"/>
    <w:rsid w:val="00251C3B"/>
    <w:rsid w:val="00252042"/>
    <w:rsid w:val="0025211E"/>
    <w:rsid w:val="0025216E"/>
    <w:rsid w:val="00252457"/>
    <w:rsid w:val="0025282E"/>
    <w:rsid w:val="00252B29"/>
    <w:rsid w:val="00252B54"/>
    <w:rsid w:val="00252C4D"/>
    <w:rsid w:val="002531B7"/>
    <w:rsid w:val="00253315"/>
    <w:rsid w:val="00253A53"/>
    <w:rsid w:val="00253B50"/>
    <w:rsid w:val="00253B6E"/>
    <w:rsid w:val="00254397"/>
    <w:rsid w:val="00254409"/>
    <w:rsid w:val="002548B5"/>
    <w:rsid w:val="002548D5"/>
    <w:rsid w:val="00255052"/>
    <w:rsid w:val="0025525B"/>
    <w:rsid w:val="002554A5"/>
    <w:rsid w:val="002556DF"/>
    <w:rsid w:val="00256385"/>
    <w:rsid w:val="00256603"/>
    <w:rsid w:val="00256C23"/>
    <w:rsid w:val="00256CE7"/>
    <w:rsid w:val="00256F02"/>
    <w:rsid w:val="002570D9"/>
    <w:rsid w:val="0025749E"/>
    <w:rsid w:val="00257565"/>
    <w:rsid w:val="002577F5"/>
    <w:rsid w:val="00257C83"/>
    <w:rsid w:val="00257EBC"/>
    <w:rsid w:val="00260056"/>
    <w:rsid w:val="00260691"/>
    <w:rsid w:val="002608B0"/>
    <w:rsid w:val="002608EC"/>
    <w:rsid w:val="0026094B"/>
    <w:rsid w:val="00260EE7"/>
    <w:rsid w:val="002615AF"/>
    <w:rsid w:val="00261BAA"/>
    <w:rsid w:val="00261FE4"/>
    <w:rsid w:val="00262314"/>
    <w:rsid w:val="002626B0"/>
    <w:rsid w:val="00262774"/>
    <w:rsid w:val="00263217"/>
    <w:rsid w:val="002632CB"/>
    <w:rsid w:val="00263884"/>
    <w:rsid w:val="00263D06"/>
    <w:rsid w:val="00263EBB"/>
    <w:rsid w:val="002645A2"/>
    <w:rsid w:val="002646C3"/>
    <w:rsid w:val="002648F8"/>
    <w:rsid w:val="00264BEE"/>
    <w:rsid w:val="0026513A"/>
    <w:rsid w:val="00265251"/>
    <w:rsid w:val="00265443"/>
    <w:rsid w:val="00265879"/>
    <w:rsid w:val="002664E1"/>
    <w:rsid w:val="00266804"/>
    <w:rsid w:val="0026685C"/>
    <w:rsid w:val="00266AD8"/>
    <w:rsid w:val="00266B24"/>
    <w:rsid w:val="00266B59"/>
    <w:rsid w:val="00266D1E"/>
    <w:rsid w:val="002671DC"/>
    <w:rsid w:val="002675BF"/>
    <w:rsid w:val="0027078C"/>
    <w:rsid w:val="0027088A"/>
    <w:rsid w:val="002709FB"/>
    <w:rsid w:val="00270F2D"/>
    <w:rsid w:val="0027106E"/>
    <w:rsid w:val="0027161F"/>
    <w:rsid w:val="002719ED"/>
    <w:rsid w:val="00271A6D"/>
    <w:rsid w:val="00271AAF"/>
    <w:rsid w:val="00271B25"/>
    <w:rsid w:val="00271B35"/>
    <w:rsid w:val="00271C71"/>
    <w:rsid w:val="00271DA8"/>
    <w:rsid w:val="00272486"/>
    <w:rsid w:val="0027251C"/>
    <w:rsid w:val="0027259E"/>
    <w:rsid w:val="00272720"/>
    <w:rsid w:val="00272797"/>
    <w:rsid w:val="00272865"/>
    <w:rsid w:val="00272A34"/>
    <w:rsid w:val="00272F21"/>
    <w:rsid w:val="00272F25"/>
    <w:rsid w:val="00273064"/>
    <w:rsid w:val="00273557"/>
    <w:rsid w:val="002738B0"/>
    <w:rsid w:val="00273A78"/>
    <w:rsid w:val="00273B73"/>
    <w:rsid w:val="00273BC8"/>
    <w:rsid w:val="0027401C"/>
    <w:rsid w:val="00274322"/>
    <w:rsid w:val="002743AA"/>
    <w:rsid w:val="0027482F"/>
    <w:rsid w:val="00274E40"/>
    <w:rsid w:val="002750CD"/>
    <w:rsid w:val="0027512E"/>
    <w:rsid w:val="002752C6"/>
    <w:rsid w:val="002752D2"/>
    <w:rsid w:val="0027541F"/>
    <w:rsid w:val="002756E3"/>
    <w:rsid w:val="00275E03"/>
    <w:rsid w:val="002760D0"/>
    <w:rsid w:val="00276132"/>
    <w:rsid w:val="0027645E"/>
    <w:rsid w:val="00276496"/>
    <w:rsid w:val="00276B11"/>
    <w:rsid w:val="00276EAD"/>
    <w:rsid w:val="002770DB"/>
    <w:rsid w:val="00277101"/>
    <w:rsid w:val="00277303"/>
    <w:rsid w:val="0027743B"/>
    <w:rsid w:val="002775CE"/>
    <w:rsid w:val="00277A07"/>
    <w:rsid w:val="00277C40"/>
    <w:rsid w:val="0028029E"/>
    <w:rsid w:val="002802DC"/>
    <w:rsid w:val="002803BA"/>
    <w:rsid w:val="00280725"/>
    <w:rsid w:val="00280954"/>
    <w:rsid w:val="00280BA5"/>
    <w:rsid w:val="00280D8C"/>
    <w:rsid w:val="00280DAC"/>
    <w:rsid w:val="00280E57"/>
    <w:rsid w:val="00280F06"/>
    <w:rsid w:val="00280F4F"/>
    <w:rsid w:val="002811DE"/>
    <w:rsid w:val="0028127E"/>
    <w:rsid w:val="00281390"/>
    <w:rsid w:val="00281637"/>
    <w:rsid w:val="002819F8"/>
    <w:rsid w:val="00281C36"/>
    <w:rsid w:val="00281D20"/>
    <w:rsid w:val="00281D65"/>
    <w:rsid w:val="002822BD"/>
    <w:rsid w:val="00282320"/>
    <w:rsid w:val="00282869"/>
    <w:rsid w:val="00282913"/>
    <w:rsid w:val="00282999"/>
    <w:rsid w:val="00283017"/>
    <w:rsid w:val="0028312D"/>
    <w:rsid w:val="00283807"/>
    <w:rsid w:val="0028387B"/>
    <w:rsid w:val="00283CE3"/>
    <w:rsid w:val="00283D7F"/>
    <w:rsid w:val="002841C0"/>
    <w:rsid w:val="00284595"/>
    <w:rsid w:val="00284613"/>
    <w:rsid w:val="00284637"/>
    <w:rsid w:val="00284823"/>
    <w:rsid w:val="00284878"/>
    <w:rsid w:val="00284CAB"/>
    <w:rsid w:val="00284ED9"/>
    <w:rsid w:val="00285338"/>
    <w:rsid w:val="00285464"/>
    <w:rsid w:val="00285555"/>
    <w:rsid w:val="00285812"/>
    <w:rsid w:val="002858C2"/>
    <w:rsid w:val="00285973"/>
    <w:rsid w:val="00286084"/>
    <w:rsid w:val="002860DE"/>
    <w:rsid w:val="00286130"/>
    <w:rsid w:val="002865F1"/>
    <w:rsid w:val="00286762"/>
    <w:rsid w:val="00286E7D"/>
    <w:rsid w:val="00287469"/>
    <w:rsid w:val="00287549"/>
    <w:rsid w:val="00287596"/>
    <w:rsid w:val="00287715"/>
    <w:rsid w:val="002878A5"/>
    <w:rsid w:val="00287AE6"/>
    <w:rsid w:val="00287B44"/>
    <w:rsid w:val="00287D98"/>
    <w:rsid w:val="00290998"/>
    <w:rsid w:val="002919D2"/>
    <w:rsid w:val="00291B17"/>
    <w:rsid w:val="00291F62"/>
    <w:rsid w:val="00291FB6"/>
    <w:rsid w:val="00292092"/>
    <w:rsid w:val="0029227B"/>
    <w:rsid w:val="0029231B"/>
    <w:rsid w:val="00292783"/>
    <w:rsid w:val="00292A0C"/>
    <w:rsid w:val="00292C69"/>
    <w:rsid w:val="00293046"/>
    <w:rsid w:val="00293106"/>
    <w:rsid w:val="00293401"/>
    <w:rsid w:val="002936B4"/>
    <w:rsid w:val="0029376C"/>
    <w:rsid w:val="002940D9"/>
    <w:rsid w:val="002941DC"/>
    <w:rsid w:val="002947C8"/>
    <w:rsid w:val="00294F4C"/>
    <w:rsid w:val="002950EE"/>
    <w:rsid w:val="00295359"/>
    <w:rsid w:val="002957FA"/>
    <w:rsid w:val="00296089"/>
    <w:rsid w:val="002965A8"/>
    <w:rsid w:val="00296718"/>
    <w:rsid w:val="00296CD7"/>
    <w:rsid w:val="00296FE4"/>
    <w:rsid w:val="00297255"/>
    <w:rsid w:val="00297DCC"/>
    <w:rsid w:val="002A0062"/>
    <w:rsid w:val="002A01BB"/>
    <w:rsid w:val="002A0381"/>
    <w:rsid w:val="002A05B7"/>
    <w:rsid w:val="002A0727"/>
    <w:rsid w:val="002A0AB1"/>
    <w:rsid w:val="002A0C8D"/>
    <w:rsid w:val="002A100F"/>
    <w:rsid w:val="002A10CB"/>
    <w:rsid w:val="002A14D0"/>
    <w:rsid w:val="002A1619"/>
    <w:rsid w:val="002A17A0"/>
    <w:rsid w:val="002A1ED9"/>
    <w:rsid w:val="002A2054"/>
    <w:rsid w:val="002A24C5"/>
    <w:rsid w:val="002A2752"/>
    <w:rsid w:val="002A2C15"/>
    <w:rsid w:val="002A308B"/>
    <w:rsid w:val="002A3580"/>
    <w:rsid w:val="002A3BB9"/>
    <w:rsid w:val="002A3C83"/>
    <w:rsid w:val="002A3EBF"/>
    <w:rsid w:val="002A3FD0"/>
    <w:rsid w:val="002A41F2"/>
    <w:rsid w:val="002A458A"/>
    <w:rsid w:val="002A4711"/>
    <w:rsid w:val="002A49DC"/>
    <w:rsid w:val="002A4CAE"/>
    <w:rsid w:val="002A4E52"/>
    <w:rsid w:val="002A4EB7"/>
    <w:rsid w:val="002A506C"/>
    <w:rsid w:val="002A545F"/>
    <w:rsid w:val="002A57FC"/>
    <w:rsid w:val="002A581D"/>
    <w:rsid w:val="002A589C"/>
    <w:rsid w:val="002A59FE"/>
    <w:rsid w:val="002A5B6D"/>
    <w:rsid w:val="002A5C8D"/>
    <w:rsid w:val="002A6095"/>
    <w:rsid w:val="002A633C"/>
    <w:rsid w:val="002A667B"/>
    <w:rsid w:val="002A6A5A"/>
    <w:rsid w:val="002A71D8"/>
    <w:rsid w:val="002A7552"/>
    <w:rsid w:val="002A7D2A"/>
    <w:rsid w:val="002A7D75"/>
    <w:rsid w:val="002A7D9B"/>
    <w:rsid w:val="002A7EC8"/>
    <w:rsid w:val="002A7F48"/>
    <w:rsid w:val="002B04DE"/>
    <w:rsid w:val="002B062F"/>
    <w:rsid w:val="002B071C"/>
    <w:rsid w:val="002B0766"/>
    <w:rsid w:val="002B07FC"/>
    <w:rsid w:val="002B0A22"/>
    <w:rsid w:val="002B0C75"/>
    <w:rsid w:val="002B19D5"/>
    <w:rsid w:val="002B1A88"/>
    <w:rsid w:val="002B1D9C"/>
    <w:rsid w:val="002B1F08"/>
    <w:rsid w:val="002B2260"/>
    <w:rsid w:val="002B2AEE"/>
    <w:rsid w:val="002B2C98"/>
    <w:rsid w:val="002B2CC2"/>
    <w:rsid w:val="002B380F"/>
    <w:rsid w:val="002B41E2"/>
    <w:rsid w:val="002B43E9"/>
    <w:rsid w:val="002B4537"/>
    <w:rsid w:val="002B479D"/>
    <w:rsid w:val="002B56A4"/>
    <w:rsid w:val="002B5710"/>
    <w:rsid w:val="002B5BD1"/>
    <w:rsid w:val="002B5D42"/>
    <w:rsid w:val="002B627E"/>
    <w:rsid w:val="002B6985"/>
    <w:rsid w:val="002B70A3"/>
    <w:rsid w:val="002B721E"/>
    <w:rsid w:val="002B7447"/>
    <w:rsid w:val="002B760B"/>
    <w:rsid w:val="002B7835"/>
    <w:rsid w:val="002B78F6"/>
    <w:rsid w:val="002B7ED7"/>
    <w:rsid w:val="002B7F45"/>
    <w:rsid w:val="002B7FC0"/>
    <w:rsid w:val="002C0192"/>
    <w:rsid w:val="002C03D5"/>
    <w:rsid w:val="002C079F"/>
    <w:rsid w:val="002C07DA"/>
    <w:rsid w:val="002C09F9"/>
    <w:rsid w:val="002C0B91"/>
    <w:rsid w:val="002C0C43"/>
    <w:rsid w:val="002C0ED9"/>
    <w:rsid w:val="002C10F4"/>
    <w:rsid w:val="002C11EB"/>
    <w:rsid w:val="002C12D8"/>
    <w:rsid w:val="002C1FFF"/>
    <w:rsid w:val="002C2600"/>
    <w:rsid w:val="002C28CA"/>
    <w:rsid w:val="002C2DF2"/>
    <w:rsid w:val="002C2E0D"/>
    <w:rsid w:val="002C309C"/>
    <w:rsid w:val="002C30BC"/>
    <w:rsid w:val="002C32F3"/>
    <w:rsid w:val="002C4435"/>
    <w:rsid w:val="002C4473"/>
    <w:rsid w:val="002C4B57"/>
    <w:rsid w:val="002C4B7A"/>
    <w:rsid w:val="002C4C2D"/>
    <w:rsid w:val="002C4F48"/>
    <w:rsid w:val="002C504D"/>
    <w:rsid w:val="002C5111"/>
    <w:rsid w:val="002C5213"/>
    <w:rsid w:val="002C5264"/>
    <w:rsid w:val="002C5388"/>
    <w:rsid w:val="002C539C"/>
    <w:rsid w:val="002C54B9"/>
    <w:rsid w:val="002C558E"/>
    <w:rsid w:val="002C5CEC"/>
    <w:rsid w:val="002C6323"/>
    <w:rsid w:val="002C6355"/>
    <w:rsid w:val="002C6ADD"/>
    <w:rsid w:val="002C6ADF"/>
    <w:rsid w:val="002C6ED3"/>
    <w:rsid w:val="002C6F43"/>
    <w:rsid w:val="002C72FC"/>
    <w:rsid w:val="002C7737"/>
    <w:rsid w:val="002C79EE"/>
    <w:rsid w:val="002C7A40"/>
    <w:rsid w:val="002C7AD5"/>
    <w:rsid w:val="002C7C1A"/>
    <w:rsid w:val="002D0753"/>
    <w:rsid w:val="002D0C75"/>
    <w:rsid w:val="002D0D0E"/>
    <w:rsid w:val="002D0F57"/>
    <w:rsid w:val="002D17BF"/>
    <w:rsid w:val="002D1AAC"/>
    <w:rsid w:val="002D1B84"/>
    <w:rsid w:val="002D1DD1"/>
    <w:rsid w:val="002D1E56"/>
    <w:rsid w:val="002D218E"/>
    <w:rsid w:val="002D2461"/>
    <w:rsid w:val="002D2740"/>
    <w:rsid w:val="002D2960"/>
    <w:rsid w:val="002D2CCA"/>
    <w:rsid w:val="002D2E54"/>
    <w:rsid w:val="002D38BB"/>
    <w:rsid w:val="002D399D"/>
    <w:rsid w:val="002D3A6F"/>
    <w:rsid w:val="002D4185"/>
    <w:rsid w:val="002D4324"/>
    <w:rsid w:val="002D4349"/>
    <w:rsid w:val="002D447B"/>
    <w:rsid w:val="002D45B9"/>
    <w:rsid w:val="002D4673"/>
    <w:rsid w:val="002D47CB"/>
    <w:rsid w:val="002D4C44"/>
    <w:rsid w:val="002D4DAC"/>
    <w:rsid w:val="002D534E"/>
    <w:rsid w:val="002D5A58"/>
    <w:rsid w:val="002D60F0"/>
    <w:rsid w:val="002D696D"/>
    <w:rsid w:val="002D6A99"/>
    <w:rsid w:val="002D7022"/>
    <w:rsid w:val="002D7081"/>
    <w:rsid w:val="002D7369"/>
    <w:rsid w:val="002D7448"/>
    <w:rsid w:val="002D7481"/>
    <w:rsid w:val="002D792D"/>
    <w:rsid w:val="002D7F63"/>
    <w:rsid w:val="002E08E1"/>
    <w:rsid w:val="002E0B25"/>
    <w:rsid w:val="002E0B5D"/>
    <w:rsid w:val="002E0B8A"/>
    <w:rsid w:val="002E0E6D"/>
    <w:rsid w:val="002E1396"/>
    <w:rsid w:val="002E1721"/>
    <w:rsid w:val="002E190A"/>
    <w:rsid w:val="002E1B1E"/>
    <w:rsid w:val="002E1C99"/>
    <w:rsid w:val="002E1F61"/>
    <w:rsid w:val="002E21E7"/>
    <w:rsid w:val="002E257A"/>
    <w:rsid w:val="002E2706"/>
    <w:rsid w:val="002E2C76"/>
    <w:rsid w:val="002E30D4"/>
    <w:rsid w:val="002E322A"/>
    <w:rsid w:val="002E3571"/>
    <w:rsid w:val="002E3996"/>
    <w:rsid w:val="002E3AEF"/>
    <w:rsid w:val="002E3D19"/>
    <w:rsid w:val="002E3E41"/>
    <w:rsid w:val="002E3E73"/>
    <w:rsid w:val="002E3E76"/>
    <w:rsid w:val="002E4274"/>
    <w:rsid w:val="002E4326"/>
    <w:rsid w:val="002E45D0"/>
    <w:rsid w:val="002E4E57"/>
    <w:rsid w:val="002E51A6"/>
    <w:rsid w:val="002E5AD7"/>
    <w:rsid w:val="002E5F69"/>
    <w:rsid w:val="002E6555"/>
    <w:rsid w:val="002E69A2"/>
    <w:rsid w:val="002E6D52"/>
    <w:rsid w:val="002E6DAF"/>
    <w:rsid w:val="002E7180"/>
    <w:rsid w:val="002E7198"/>
    <w:rsid w:val="002E7C49"/>
    <w:rsid w:val="002E7D26"/>
    <w:rsid w:val="002F0273"/>
    <w:rsid w:val="002F028A"/>
    <w:rsid w:val="002F0735"/>
    <w:rsid w:val="002F080A"/>
    <w:rsid w:val="002F096D"/>
    <w:rsid w:val="002F0BA1"/>
    <w:rsid w:val="002F0E98"/>
    <w:rsid w:val="002F121C"/>
    <w:rsid w:val="002F18AF"/>
    <w:rsid w:val="002F1A28"/>
    <w:rsid w:val="002F1D33"/>
    <w:rsid w:val="002F22D5"/>
    <w:rsid w:val="002F25D2"/>
    <w:rsid w:val="002F27DF"/>
    <w:rsid w:val="002F28FA"/>
    <w:rsid w:val="002F3042"/>
    <w:rsid w:val="002F3169"/>
    <w:rsid w:val="002F33FB"/>
    <w:rsid w:val="002F34A4"/>
    <w:rsid w:val="002F39DE"/>
    <w:rsid w:val="002F3F8D"/>
    <w:rsid w:val="002F3FD4"/>
    <w:rsid w:val="002F4271"/>
    <w:rsid w:val="002F46ED"/>
    <w:rsid w:val="002F4CB5"/>
    <w:rsid w:val="002F4FDA"/>
    <w:rsid w:val="002F56D8"/>
    <w:rsid w:val="002F5938"/>
    <w:rsid w:val="002F5B1C"/>
    <w:rsid w:val="002F5C8D"/>
    <w:rsid w:val="002F5CA3"/>
    <w:rsid w:val="002F5E22"/>
    <w:rsid w:val="002F60B0"/>
    <w:rsid w:val="002F63AD"/>
    <w:rsid w:val="002F6561"/>
    <w:rsid w:val="002F6706"/>
    <w:rsid w:val="002F679B"/>
    <w:rsid w:val="002F6A6E"/>
    <w:rsid w:val="002F6E47"/>
    <w:rsid w:val="002F6F1A"/>
    <w:rsid w:val="002F78B7"/>
    <w:rsid w:val="002F7D4F"/>
    <w:rsid w:val="003003E2"/>
    <w:rsid w:val="00300501"/>
    <w:rsid w:val="0030066A"/>
    <w:rsid w:val="0030066D"/>
    <w:rsid w:val="00300853"/>
    <w:rsid w:val="00300D24"/>
    <w:rsid w:val="00300FF2"/>
    <w:rsid w:val="003010DA"/>
    <w:rsid w:val="003011FC"/>
    <w:rsid w:val="0030120D"/>
    <w:rsid w:val="003012D6"/>
    <w:rsid w:val="00301480"/>
    <w:rsid w:val="00301ADC"/>
    <w:rsid w:val="003021CC"/>
    <w:rsid w:val="0030231E"/>
    <w:rsid w:val="0030250F"/>
    <w:rsid w:val="00302D1E"/>
    <w:rsid w:val="0030334C"/>
    <w:rsid w:val="00303381"/>
    <w:rsid w:val="0030367B"/>
    <w:rsid w:val="00303A9D"/>
    <w:rsid w:val="00303E99"/>
    <w:rsid w:val="0030422D"/>
    <w:rsid w:val="00304A53"/>
    <w:rsid w:val="00304AE0"/>
    <w:rsid w:val="00304BE6"/>
    <w:rsid w:val="003051AB"/>
    <w:rsid w:val="003051CC"/>
    <w:rsid w:val="003056C6"/>
    <w:rsid w:val="00305C6D"/>
    <w:rsid w:val="003062FF"/>
    <w:rsid w:val="0030630A"/>
    <w:rsid w:val="00306423"/>
    <w:rsid w:val="0030694D"/>
    <w:rsid w:val="00306BAA"/>
    <w:rsid w:val="00306E40"/>
    <w:rsid w:val="00306F38"/>
    <w:rsid w:val="00306FCC"/>
    <w:rsid w:val="00307611"/>
    <w:rsid w:val="003076EE"/>
    <w:rsid w:val="00307860"/>
    <w:rsid w:val="00307942"/>
    <w:rsid w:val="00307B82"/>
    <w:rsid w:val="00307E13"/>
    <w:rsid w:val="00310305"/>
    <w:rsid w:val="00310347"/>
    <w:rsid w:val="0031045C"/>
    <w:rsid w:val="003104DE"/>
    <w:rsid w:val="00310738"/>
    <w:rsid w:val="00310B79"/>
    <w:rsid w:val="003111AF"/>
    <w:rsid w:val="0031162F"/>
    <w:rsid w:val="0031164C"/>
    <w:rsid w:val="0031195F"/>
    <w:rsid w:val="00311A5A"/>
    <w:rsid w:val="00311B30"/>
    <w:rsid w:val="00311BEF"/>
    <w:rsid w:val="0031247C"/>
    <w:rsid w:val="003126E0"/>
    <w:rsid w:val="003134D8"/>
    <w:rsid w:val="00313559"/>
    <w:rsid w:val="0031357A"/>
    <w:rsid w:val="00313A94"/>
    <w:rsid w:val="00313AA0"/>
    <w:rsid w:val="00313B14"/>
    <w:rsid w:val="00313BC4"/>
    <w:rsid w:val="003147CA"/>
    <w:rsid w:val="00314EB6"/>
    <w:rsid w:val="00314EEF"/>
    <w:rsid w:val="003153C3"/>
    <w:rsid w:val="00315407"/>
    <w:rsid w:val="003158AC"/>
    <w:rsid w:val="00315D18"/>
    <w:rsid w:val="00316E99"/>
    <w:rsid w:val="003170CB"/>
    <w:rsid w:val="003171AC"/>
    <w:rsid w:val="0031754F"/>
    <w:rsid w:val="0031799E"/>
    <w:rsid w:val="003200CD"/>
    <w:rsid w:val="003201CB"/>
    <w:rsid w:val="00320272"/>
    <w:rsid w:val="0032028A"/>
    <w:rsid w:val="003203DA"/>
    <w:rsid w:val="00320414"/>
    <w:rsid w:val="003204B9"/>
    <w:rsid w:val="003208D5"/>
    <w:rsid w:val="00320A71"/>
    <w:rsid w:val="00320F2F"/>
    <w:rsid w:val="00320FE9"/>
    <w:rsid w:val="0032125F"/>
    <w:rsid w:val="003212F1"/>
    <w:rsid w:val="00321A3B"/>
    <w:rsid w:val="00321B5A"/>
    <w:rsid w:val="00321BC1"/>
    <w:rsid w:val="00322052"/>
    <w:rsid w:val="003220C5"/>
    <w:rsid w:val="00322112"/>
    <w:rsid w:val="0032228E"/>
    <w:rsid w:val="0032282F"/>
    <w:rsid w:val="00322999"/>
    <w:rsid w:val="00322AEF"/>
    <w:rsid w:val="00322B26"/>
    <w:rsid w:val="00322BEB"/>
    <w:rsid w:val="003230F9"/>
    <w:rsid w:val="003232DC"/>
    <w:rsid w:val="00323B40"/>
    <w:rsid w:val="00323BD0"/>
    <w:rsid w:val="00323E10"/>
    <w:rsid w:val="00324757"/>
    <w:rsid w:val="00324A15"/>
    <w:rsid w:val="00324C7F"/>
    <w:rsid w:val="00324F46"/>
    <w:rsid w:val="00325207"/>
    <w:rsid w:val="00325278"/>
    <w:rsid w:val="003259FA"/>
    <w:rsid w:val="00325B26"/>
    <w:rsid w:val="00326011"/>
    <w:rsid w:val="00326079"/>
    <w:rsid w:val="00326749"/>
    <w:rsid w:val="0032676C"/>
    <w:rsid w:val="003267D2"/>
    <w:rsid w:val="0032682F"/>
    <w:rsid w:val="00326AC9"/>
    <w:rsid w:val="00326C1C"/>
    <w:rsid w:val="00326C79"/>
    <w:rsid w:val="00326D89"/>
    <w:rsid w:val="003273E2"/>
    <w:rsid w:val="003275D2"/>
    <w:rsid w:val="00327630"/>
    <w:rsid w:val="00327825"/>
    <w:rsid w:val="00327DC2"/>
    <w:rsid w:val="00327F22"/>
    <w:rsid w:val="003301A7"/>
    <w:rsid w:val="003302B8"/>
    <w:rsid w:val="00330674"/>
    <w:rsid w:val="00330A0A"/>
    <w:rsid w:val="00330EEE"/>
    <w:rsid w:val="0033107F"/>
    <w:rsid w:val="0033122A"/>
    <w:rsid w:val="00331796"/>
    <w:rsid w:val="00331BC7"/>
    <w:rsid w:val="00331FB4"/>
    <w:rsid w:val="00331FFC"/>
    <w:rsid w:val="003324AD"/>
    <w:rsid w:val="003325D0"/>
    <w:rsid w:val="0033287B"/>
    <w:rsid w:val="003328C2"/>
    <w:rsid w:val="00332AB1"/>
    <w:rsid w:val="00332C8E"/>
    <w:rsid w:val="00332F4E"/>
    <w:rsid w:val="00333318"/>
    <w:rsid w:val="003337B1"/>
    <w:rsid w:val="0033380A"/>
    <w:rsid w:val="00333A76"/>
    <w:rsid w:val="00334144"/>
    <w:rsid w:val="003343D8"/>
    <w:rsid w:val="003344A2"/>
    <w:rsid w:val="00334CAB"/>
    <w:rsid w:val="00334F04"/>
    <w:rsid w:val="00334F0E"/>
    <w:rsid w:val="00334FB7"/>
    <w:rsid w:val="003352B1"/>
    <w:rsid w:val="00335402"/>
    <w:rsid w:val="00335544"/>
    <w:rsid w:val="003356A6"/>
    <w:rsid w:val="00335709"/>
    <w:rsid w:val="00336079"/>
    <w:rsid w:val="0033609C"/>
    <w:rsid w:val="003363F3"/>
    <w:rsid w:val="003368B6"/>
    <w:rsid w:val="003368FE"/>
    <w:rsid w:val="00336E72"/>
    <w:rsid w:val="00336F99"/>
    <w:rsid w:val="00337295"/>
    <w:rsid w:val="003377B5"/>
    <w:rsid w:val="00337978"/>
    <w:rsid w:val="003379F6"/>
    <w:rsid w:val="003400F5"/>
    <w:rsid w:val="003403E1"/>
    <w:rsid w:val="00340761"/>
    <w:rsid w:val="00340F0D"/>
    <w:rsid w:val="00341129"/>
    <w:rsid w:val="00341CF6"/>
    <w:rsid w:val="003424BB"/>
    <w:rsid w:val="00342510"/>
    <w:rsid w:val="003429EC"/>
    <w:rsid w:val="00342B5C"/>
    <w:rsid w:val="003433A6"/>
    <w:rsid w:val="00343545"/>
    <w:rsid w:val="00343889"/>
    <w:rsid w:val="00344046"/>
    <w:rsid w:val="00344195"/>
    <w:rsid w:val="00344397"/>
    <w:rsid w:val="003449A5"/>
    <w:rsid w:val="00344AE1"/>
    <w:rsid w:val="00344BAF"/>
    <w:rsid w:val="00344C29"/>
    <w:rsid w:val="00344D6F"/>
    <w:rsid w:val="00344E66"/>
    <w:rsid w:val="00345576"/>
    <w:rsid w:val="0034580F"/>
    <w:rsid w:val="00346233"/>
    <w:rsid w:val="0034629B"/>
    <w:rsid w:val="003465FA"/>
    <w:rsid w:val="0034695B"/>
    <w:rsid w:val="003469FB"/>
    <w:rsid w:val="00346BA8"/>
    <w:rsid w:val="0034705B"/>
    <w:rsid w:val="00347178"/>
    <w:rsid w:val="00347536"/>
    <w:rsid w:val="003476CC"/>
    <w:rsid w:val="00350370"/>
    <w:rsid w:val="00350ADE"/>
    <w:rsid w:val="00350B87"/>
    <w:rsid w:val="00350CB0"/>
    <w:rsid w:val="00350E6B"/>
    <w:rsid w:val="00350E95"/>
    <w:rsid w:val="00351087"/>
    <w:rsid w:val="003510D3"/>
    <w:rsid w:val="003511C8"/>
    <w:rsid w:val="0035148E"/>
    <w:rsid w:val="003517D1"/>
    <w:rsid w:val="00351F74"/>
    <w:rsid w:val="0035204F"/>
    <w:rsid w:val="00352493"/>
    <w:rsid w:val="00352592"/>
    <w:rsid w:val="0035267C"/>
    <w:rsid w:val="003527BB"/>
    <w:rsid w:val="00352BCF"/>
    <w:rsid w:val="00352DF2"/>
    <w:rsid w:val="0035339B"/>
    <w:rsid w:val="003538C3"/>
    <w:rsid w:val="00354343"/>
    <w:rsid w:val="00354934"/>
    <w:rsid w:val="0035497D"/>
    <w:rsid w:val="00355056"/>
    <w:rsid w:val="003550B9"/>
    <w:rsid w:val="003551FF"/>
    <w:rsid w:val="00355431"/>
    <w:rsid w:val="0035543C"/>
    <w:rsid w:val="003554AF"/>
    <w:rsid w:val="00355ABD"/>
    <w:rsid w:val="00355FC7"/>
    <w:rsid w:val="0035603B"/>
    <w:rsid w:val="00356093"/>
    <w:rsid w:val="003565AA"/>
    <w:rsid w:val="0035661C"/>
    <w:rsid w:val="00356676"/>
    <w:rsid w:val="00357043"/>
    <w:rsid w:val="00357455"/>
    <w:rsid w:val="00357576"/>
    <w:rsid w:val="00357F5C"/>
    <w:rsid w:val="003601B1"/>
    <w:rsid w:val="00360300"/>
    <w:rsid w:val="00360479"/>
    <w:rsid w:val="0036056B"/>
    <w:rsid w:val="0036096D"/>
    <w:rsid w:val="00360EF9"/>
    <w:rsid w:val="00361206"/>
    <w:rsid w:val="003614A2"/>
    <w:rsid w:val="0036153A"/>
    <w:rsid w:val="0036163E"/>
    <w:rsid w:val="00361668"/>
    <w:rsid w:val="0036188B"/>
    <w:rsid w:val="003619B9"/>
    <w:rsid w:val="00361BB1"/>
    <w:rsid w:val="00361BBF"/>
    <w:rsid w:val="00361E1C"/>
    <w:rsid w:val="00362296"/>
    <w:rsid w:val="003624DA"/>
    <w:rsid w:val="00362D0C"/>
    <w:rsid w:val="00362E09"/>
    <w:rsid w:val="00363209"/>
    <w:rsid w:val="003632F4"/>
    <w:rsid w:val="00363329"/>
    <w:rsid w:val="003638F3"/>
    <w:rsid w:val="00363C20"/>
    <w:rsid w:val="00363CE4"/>
    <w:rsid w:val="00363E69"/>
    <w:rsid w:val="003640EB"/>
    <w:rsid w:val="003640FC"/>
    <w:rsid w:val="003645EA"/>
    <w:rsid w:val="003649E5"/>
    <w:rsid w:val="00364B8F"/>
    <w:rsid w:val="00364C9C"/>
    <w:rsid w:val="00364E28"/>
    <w:rsid w:val="00364E8C"/>
    <w:rsid w:val="00365415"/>
    <w:rsid w:val="003654AD"/>
    <w:rsid w:val="00365705"/>
    <w:rsid w:val="00365758"/>
    <w:rsid w:val="00365C77"/>
    <w:rsid w:val="00365DE9"/>
    <w:rsid w:val="00365EC1"/>
    <w:rsid w:val="003660D1"/>
    <w:rsid w:val="00366426"/>
    <w:rsid w:val="003666FD"/>
    <w:rsid w:val="00366FAC"/>
    <w:rsid w:val="00367009"/>
    <w:rsid w:val="003670B5"/>
    <w:rsid w:val="003670C4"/>
    <w:rsid w:val="00367189"/>
    <w:rsid w:val="003672AB"/>
    <w:rsid w:val="003674DF"/>
    <w:rsid w:val="00367816"/>
    <w:rsid w:val="00367D14"/>
    <w:rsid w:val="00370010"/>
    <w:rsid w:val="003700CE"/>
    <w:rsid w:val="003704B0"/>
    <w:rsid w:val="0037061B"/>
    <w:rsid w:val="00370713"/>
    <w:rsid w:val="00370941"/>
    <w:rsid w:val="00370F46"/>
    <w:rsid w:val="00371079"/>
    <w:rsid w:val="00371413"/>
    <w:rsid w:val="00371C34"/>
    <w:rsid w:val="00371E31"/>
    <w:rsid w:val="00371E92"/>
    <w:rsid w:val="003721F5"/>
    <w:rsid w:val="0037226C"/>
    <w:rsid w:val="00372587"/>
    <w:rsid w:val="003731D8"/>
    <w:rsid w:val="0037381D"/>
    <w:rsid w:val="0037391F"/>
    <w:rsid w:val="003739A0"/>
    <w:rsid w:val="00373D6D"/>
    <w:rsid w:val="003740C6"/>
    <w:rsid w:val="00374515"/>
    <w:rsid w:val="00374A69"/>
    <w:rsid w:val="00374A7D"/>
    <w:rsid w:val="00374F06"/>
    <w:rsid w:val="00375021"/>
    <w:rsid w:val="0037526A"/>
    <w:rsid w:val="00375D70"/>
    <w:rsid w:val="00375DDB"/>
    <w:rsid w:val="00375E3B"/>
    <w:rsid w:val="00375EAE"/>
    <w:rsid w:val="0037613C"/>
    <w:rsid w:val="0037669F"/>
    <w:rsid w:val="00376852"/>
    <w:rsid w:val="00376EBE"/>
    <w:rsid w:val="003771EB"/>
    <w:rsid w:val="0037753C"/>
    <w:rsid w:val="00377DB0"/>
    <w:rsid w:val="00377F46"/>
    <w:rsid w:val="0038078F"/>
    <w:rsid w:val="00380910"/>
    <w:rsid w:val="003809E9"/>
    <w:rsid w:val="00380AC8"/>
    <w:rsid w:val="00380CA5"/>
    <w:rsid w:val="00381021"/>
    <w:rsid w:val="00381409"/>
    <w:rsid w:val="0038154D"/>
    <w:rsid w:val="00381594"/>
    <w:rsid w:val="00381ABD"/>
    <w:rsid w:val="00381E33"/>
    <w:rsid w:val="00382383"/>
    <w:rsid w:val="00382566"/>
    <w:rsid w:val="003828DB"/>
    <w:rsid w:val="003828E4"/>
    <w:rsid w:val="003829BC"/>
    <w:rsid w:val="00382AD3"/>
    <w:rsid w:val="00382B5F"/>
    <w:rsid w:val="00382E34"/>
    <w:rsid w:val="0038349E"/>
    <w:rsid w:val="003837D2"/>
    <w:rsid w:val="0038392B"/>
    <w:rsid w:val="00383EB0"/>
    <w:rsid w:val="00384190"/>
    <w:rsid w:val="003842CD"/>
    <w:rsid w:val="00384818"/>
    <w:rsid w:val="00384B64"/>
    <w:rsid w:val="003852A8"/>
    <w:rsid w:val="003857B4"/>
    <w:rsid w:val="00385836"/>
    <w:rsid w:val="00385916"/>
    <w:rsid w:val="00385D7C"/>
    <w:rsid w:val="00385DFC"/>
    <w:rsid w:val="00385EE8"/>
    <w:rsid w:val="00385EF4"/>
    <w:rsid w:val="0038681B"/>
    <w:rsid w:val="003868DF"/>
    <w:rsid w:val="00386C23"/>
    <w:rsid w:val="00386F89"/>
    <w:rsid w:val="0038737F"/>
    <w:rsid w:val="00387CCD"/>
    <w:rsid w:val="00387EB7"/>
    <w:rsid w:val="00390613"/>
    <w:rsid w:val="00390889"/>
    <w:rsid w:val="00390B1A"/>
    <w:rsid w:val="00390C9B"/>
    <w:rsid w:val="0039108E"/>
    <w:rsid w:val="0039185F"/>
    <w:rsid w:val="00391A78"/>
    <w:rsid w:val="00391F92"/>
    <w:rsid w:val="003920AE"/>
    <w:rsid w:val="00392AD5"/>
    <w:rsid w:val="00392F1D"/>
    <w:rsid w:val="0039322C"/>
    <w:rsid w:val="0039344E"/>
    <w:rsid w:val="003935B4"/>
    <w:rsid w:val="00393CA3"/>
    <w:rsid w:val="00393CCC"/>
    <w:rsid w:val="00393D8C"/>
    <w:rsid w:val="0039451E"/>
    <w:rsid w:val="00394BDC"/>
    <w:rsid w:val="00394E5C"/>
    <w:rsid w:val="003951DB"/>
    <w:rsid w:val="00395D85"/>
    <w:rsid w:val="00395E0A"/>
    <w:rsid w:val="00395F30"/>
    <w:rsid w:val="003965A5"/>
    <w:rsid w:val="00396FD6"/>
    <w:rsid w:val="00397118"/>
    <w:rsid w:val="003971E3"/>
    <w:rsid w:val="00397286"/>
    <w:rsid w:val="0039729C"/>
    <w:rsid w:val="00397604"/>
    <w:rsid w:val="00397AA1"/>
    <w:rsid w:val="00397FB3"/>
    <w:rsid w:val="003A0015"/>
    <w:rsid w:val="003A017E"/>
    <w:rsid w:val="003A021F"/>
    <w:rsid w:val="003A0670"/>
    <w:rsid w:val="003A086D"/>
    <w:rsid w:val="003A0981"/>
    <w:rsid w:val="003A0F9F"/>
    <w:rsid w:val="003A140C"/>
    <w:rsid w:val="003A1467"/>
    <w:rsid w:val="003A177A"/>
    <w:rsid w:val="003A18F6"/>
    <w:rsid w:val="003A1920"/>
    <w:rsid w:val="003A2573"/>
    <w:rsid w:val="003A28F5"/>
    <w:rsid w:val="003A2BF5"/>
    <w:rsid w:val="003A2C7E"/>
    <w:rsid w:val="003A2F33"/>
    <w:rsid w:val="003A32D8"/>
    <w:rsid w:val="003A3725"/>
    <w:rsid w:val="003A424E"/>
    <w:rsid w:val="003A4320"/>
    <w:rsid w:val="003A49F7"/>
    <w:rsid w:val="003A4A70"/>
    <w:rsid w:val="003A56AA"/>
    <w:rsid w:val="003A5A00"/>
    <w:rsid w:val="003A5AA6"/>
    <w:rsid w:val="003A5D08"/>
    <w:rsid w:val="003A63FD"/>
    <w:rsid w:val="003A7251"/>
    <w:rsid w:val="003A7F47"/>
    <w:rsid w:val="003B016E"/>
    <w:rsid w:val="003B04C5"/>
    <w:rsid w:val="003B0DEC"/>
    <w:rsid w:val="003B113C"/>
    <w:rsid w:val="003B17A0"/>
    <w:rsid w:val="003B1931"/>
    <w:rsid w:val="003B1FA1"/>
    <w:rsid w:val="003B2027"/>
    <w:rsid w:val="003B20CA"/>
    <w:rsid w:val="003B2BF2"/>
    <w:rsid w:val="003B2E72"/>
    <w:rsid w:val="003B2E87"/>
    <w:rsid w:val="003B2F78"/>
    <w:rsid w:val="003B2FB0"/>
    <w:rsid w:val="003B2FEC"/>
    <w:rsid w:val="003B30BA"/>
    <w:rsid w:val="003B325E"/>
    <w:rsid w:val="003B391C"/>
    <w:rsid w:val="003B399F"/>
    <w:rsid w:val="003B41FD"/>
    <w:rsid w:val="003B4664"/>
    <w:rsid w:val="003B4E42"/>
    <w:rsid w:val="003B4F66"/>
    <w:rsid w:val="003B5272"/>
    <w:rsid w:val="003B53BA"/>
    <w:rsid w:val="003B5457"/>
    <w:rsid w:val="003B5881"/>
    <w:rsid w:val="003B5993"/>
    <w:rsid w:val="003B5A46"/>
    <w:rsid w:val="003B6029"/>
    <w:rsid w:val="003B6287"/>
    <w:rsid w:val="003B62C7"/>
    <w:rsid w:val="003B6337"/>
    <w:rsid w:val="003B6CD1"/>
    <w:rsid w:val="003B707B"/>
    <w:rsid w:val="003B79CE"/>
    <w:rsid w:val="003C00A9"/>
    <w:rsid w:val="003C0134"/>
    <w:rsid w:val="003C01AD"/>
    <w:rsid w:val="003C04F7"/>
    <w:rsid w:val="003C0811"/>
    <w:rsid w:val="003C0909"/>
    <w:rsid w:val="003C0CBC"/>
    <w:rsid w:val="003C0DB9"/>
    <w:rsid w:val="003C0F9B"/>
    <w:rsid w:val="003C10B8"/>
    <w:rsid w:val="003C1157"/>
    <w:rsid w:val="003C14CA"/>
    <w:rsid w:val="003C150C"/>
    <w:rsid w:val="003C16F7"/>
    <w:rsid w:val="003C1740"/>
    <w:rsid w:val="003C1AE2"/>
    <w:rsid w:val="003C1C66"/>
    <w:rsid w:val="003C1D69"/>
    <w:rsid w:val="003C1DB3"/>
    <w:rsid w:val="003C1F25"/>
    <w:rsid w:val="003C2669"/>
    <w:rsid w:val="003C26CA"/>
    <w:rsid w:val="003C2B1B"/>
    <w:rsid w:val="003C2C1D"/>
    <w:rsid w:val="003C2E2D"/>
    <w:rsid w:val="003C30F1"/>
    <w:rsid w:val="003C3596"/>
    <w:rsid w:val="003C359C"/>
    <w:rsid w:val="003C3C8B"/>
    <w:rsid w:val="003C3C97"/>
    <w:rsid w:val="003C3EBF"/>
    <w:rsid w:val="003C475B"/>
    <w:rsid w:val="003C47FF"/>
    <w:rsid w:val="003C4803"/>
    <w:rsid w:val="003C4C4F"/>
    <w:rsid w:val="003C5375"/>
    <w:rsid w:val="003C546B"/>
    <w:rsid w:val="003C55C8"/>
    <w:rsid w:val="003C5A2D"/>
    <w:rsid w:val="003C5AA9"/>
    <w:rsid w:val="003C5B8D"/>
    <w:rsid w:val="003C5E29"/>
    <w:rsid w:val="003C683A"/>
    <w:rsid w:val="003C6B0A"/>
    <w:rsid w:val="003C6D4F"/>
    <w:rsid w:val="003C6ED0"/>
    <w:rsid w:val="003C73A0"/>
    <w:rsid w:val="003C73D5"/>
    <w:rsid w:val="003C7517"/>
    <w:rsid w:val="003C7558"/>
    <w:rsid w:val="003C77A4"/>
    <w:rsid w:val="003C79B6"/>
    <w:rsid w:val="003C7D92"/>
    <w:rsid w:val="003C7DAB"/>
    <w:rsid w:val="003C7DDD"/>
    <w:rsid w:val="003C7EC2"/>
    <w:rsid w:val="003D0156"/>
    <w:rsid w:val="003D064D"/>
    <w:rsid w:val="003D0C2A"/>
    <w:rsid w:val="003D0D68"/>
    <w:rsid w:val="003D17CC"/>
    <w:rsid w:val="003D199D"/>
    <w:rsid w:val="003D1A7D"/>
    <w:rsid w:val="003D1B61"/>
    <w:rsid w:val="003D1C2A"/>
    <w:rsid w:val="003D1C7F"/>
    <w:rsid w:val="003D20BD"/>
    <w:rsid w:val="003D22DB"/>
    <w:rsid w:val="003D265D"/>
    <w:rsid w:val="003D26CD"/>
    <w:rsid w:val="003D313E"/>
    <w:rsid w:val="003D3522"/>
    <w:rsid w:val="003D353A"/>
    <w:rsid w:val="003D371D"/>
    <w:rsid w:val="003D37D9"/>
    <w:rsid w:val="003D3A0C"/>
    <w:rsid w:val="003D3A46"/>
    <w:rsid w:val="003D3A84"/>
    <w:rsid w:val="003D3C2D"/>
    <w:rsid w:val="003D3E2B"/>
    <w:rsid w:val="003D4B6D"/>
    <w:rsid w:val="003D4BAC"/>
    <w:rsid w:val="003D4C82"/>
    <w:rsid w:val="003D4FC4"/>
    <w:rsid w:val="003D509C"/>
    <w:rsid w:val="003D5391"/>
    <w:rsid w:val="003D54DD"/>
    <w:rsid w:val="003D5978"/>
    <w:rsid w:val="003D5D04"/>
    <w:rsid w:val="003D60AA"/>
    <w:rsid w:val="003D66C5"/>
    <w:rsid w:val="003D6CD4"/>
    <w:rsid w:val="003D706D"/>
    <w:rsid w:val="003D75CE"/>
    <w:rsid w:val="003D782C"/>
    <w:rsid w:val="003D7AA8"/>
    <w:rsid w:val="003D7C4A"/>
    <w:rsid w:val="003E0148"/>
    <w:rsid w:val="003E04A1"/>
    <w:rsid w:val="003E04AD"/>
    <w:rsid w:val="003E0D3D"/>
    <w:rsid w:val="003E0F79"/>
    <w:rsid w:val="003E0FBA"/>
    <w:rsid w:val="003E11DC"/>
    <w:rsid w:val="003E1260"/>
    <w:rsid w:val="003E1375"/>
    <w:rsid w:val="003E15E6"/>
    <w:rsid w:val="003E1775"/>
    <w:rsid w:val="003E1914"/>
    <w:rsid w:val="003E1ACE"/>
    <w:rsid w:val="003E1E8C"/>
    <w:rsid w:val="003E1F2E"/>
    <w:rsid w:val="003E1F93"/>
    <w:rsid w:val="003E231B"/>
    <w:rsid w:val="003E279D"/>
    <w:rsid w:val="003E2C1E"/>
    <w:rsid w:val="003E2C94"/>
    <w:rsid w:val="003E301A"/>
    <w:rsid w:val="003E32DD"/>
    <w:rsid w:val="003E3CB9"/>
    <w:rsid w:val="003E3EFD"/>
    <w:rsid w:val="003E3F76"/>
    <w:rsid w:val="003E4004"/>
    <w:rsid w:val="003E404D"/>
    <w:rsid w:val="003E43EF"/>
    <w:rsid w:val="003E471E"/>
    <w:rsid w:val="003E52EB"/>
    <w:rsid w:val="003E5CA5"/>
    <w:rsid w:val="003E5E86"/>
    <w:rsid w:val="003E6214"/>
    <w:rsid w:val="003E63AB"/>
    <w:rsid w:val="003E65AF"/>
    <w:rsid w:val="003E6ACC"/>
    <w:rsid w:val="003E6D72"/>
    <w:rsid w:val="003E7059"/>
    <w:rsid w:val="003E73A6"/>
    <w:rsid w:val="003E74E0"/>
    <w:rsid w:val="003E775D"/>
    <w:rsid w:val="003E7965"/>
    <w:rsid w:val="003E79ED"/>
    <w:rsid w:val="003E7A58"/>
    <w:rsid w:val="003E7AD4"/>
    <w:rsid w:val="003E7CD6"/>
    <w:rsid w:val="003E7F44"/>
    <w:rsid w:val="003F0559"/>
    <w:rsid w:val="003F0BB1"/>
    <w:rsid w:val="003F1397"/>
    <w:rsid w:val="003F1693"/>
    <w:rsid w:val="003F16ED"/>
    <w:rsid w:val="003F180C"/>
    <w:rsid w:val="003F1938"/>
    <w:rsid w:val="003F1B56"/>
    <w:rsid w:val="003F1B67"/>
    <w:rsid w:val="003F1ED5"/>
    <w:rsid w:val="003F2316"/>
    <w:rsid w:val="003F2855"/>
    <w:rsid w:val="003F2BC0"/>
    <w:rsid w:val="003F2E0C"/>
    <w:rsid w:val="003F30F9"/>
    <w:rsid w:val="003F3318"/>
    <w:rsid w:val="003F3647"/>
    <w:rsid w:val="003F391A"/>
    <w:rsid w:val="003F3D49"/>
    <w:rsid w:val="003F3E3E"/>
    <w:rsid w:val="003F3F29"/>
    <w:rsid w:val="003F43DC"/>
    <w:rsid w:val="003F4866"/>
    <w:rsid w:val="003F4C53"/>
    <w:rsid w:val="003F4D91"/>
    <w:rsid w:val="003F4ED5"/>
    <w:rsid w:val="003F565B"/>
    <w:rsid w:val="003F566F"/>
    <w:rsid w:val="003F569C"/>
    <w:rsid w:val="003F5F5B"/>
    <w:rsid w:val="003F5FA5"/>
    <w:rsid w:val="003F617B"/>
    <w:rsid w:val="003F61F5"/>
    <w:rsid w:val="003F6621"/>
    <w:rsid w:val="003F6A35"/>
    <w:rsid w:val="003F774F"/>
    <w:rsid w:val="004000BD"/>
    <w:rsid w:val="004001DD"/>
    <w:rsid w:val="00400791"/>
    <w:rsid w:val="00400BF6"/>
    <w:rsid w:val="00400EE3"/>
    <w:rsid w:val="00401212"/>
    <w:rsid w:val="00401239"/>
    <w:rsid w:val="00401A70"/>
    <w:rsid w:val="00401BDC"/>
    <w:rsid w:val="00401CA9"/>
    <w:rsid w:val="00401F6A"/>
    <w:rsid w:val="0040201D"/>
    <w:rsid w:val="004022DF"/>
    <w:rsid w:val="0040254D"/>
    <w:rsid w:val="00402A95"/>
    <w:rsid w:val="00402B34"/>
    <w:rsid w:val="00402BC7"/>
    <w:rsid w:val="00402FC8"/>
    <w:rsid w:val="004030FD"/>
    <w:rsid w:val="004033E5"/>
    <w:rsid w:val="00403424"/>
    <w:rsid w:val="004039FA"/>
    <w:rsid w:val="00404289"/>
    <w:rsid w:val="00404390"/>
    <w:rsid w:val="00404627"/>
    <w:rsid w:val="004047BD"/>
    <w:rsid w:val="0040482B"/>
    <w:rsid w:val="00404A3A"/>
    <w:rsid w:val="00404D26"/>
    <w:rsid w:val="004055C2"/>
    <w:rsid w:val="00405646"/>
    <w:rsid w:val="00405647"/>
    <w:rsid w:val="0040624E"/>
    <w:rsid w:val="00406377"/>
    <w:rsid w:val="00406395"/>
    <w:rsid w:val="0040652C"/>
    <w:rsid w:val="004068B3"/>
    <w:rsid w:val="0040714A"/>
    <w:rsid w:val="004072EC"/>
    <w:rsid w:val="0040742F"/>
    <w:rsid w:val="00407441"/>
    <w:rsid w:val="00407944"/>
    <w:rsid w:val="00407A20"/>
    <w:rsid w:val="00407E88"/>
    <w:rsid w:val="004102D2"/>
    <w:rsid w:val="00410394"/>
    <w:rsid w:val="00410703"/>
    <w:rsid w:val="00410A2B"/>
    <w:rsid w:val="00410A5B"/>
    <w:rsid w:val="00410B41"/>
    <w:rsid w:val="00410FAB"/>
    <w:rsid w:val="004112CA"/>
    <w:rsid w:val="00411488"/>
    <w:rsid w:val="004114F5"/>
    <w:rsid w:val="00411A3F"/>
    <w:rsid w:val="00411AA0"/>
    <w:rsid w:val="004122CD"/>
    <w:rsid w:val="00412409"/>
    <w:rsid w:val="0041251E"/>
    <w:rsid w:val="004129B2"/>
    <w:rsid w:val="00412A5C"/>
    <w:rsid w:val="00412B8C"/>
    <w:rsid w:val="00412BEE"/>
    <w:rsid w:val="00412E31"/>
    <w:rsid w:val="00412E62"/>
    <w:rsid w:val="0041372E"/>
    <w:rsid w:val="00413B7B"/>
    <w:rsid w:val="00413D51"/>
    <w:rsid w:val="00413E2C"/>
    <w:rsid w:val="00414D3B"/>
    <w:rsid w:val="00414E6E"/>
    <w:rsid w:val="004153BD"/>
    <w:rsid w:val="00415426"/>
    <w:rsid w:val="004156ED"/>
    <w:rsid w:val="00415B30"/>
    <w:rsid w:val="00415BCA"/>
    <w:rsid w:val="00415FED"/>
    <w:rsid w:val="00416649"/>
    <w:rsid w:val="00416BD6"/>
    <w:rsid w:val="00416C6D"/>
    <w:rsid w:val="00416E49"/>
    <w:rsid w:val="00417303"/>
    <w:rsid w:val="00417867"/>
    <w:rsid w:val="00420B55"/>
    <w:rsid w:val="00420B79"/>
    <w:rsid w:val="00420D1F"/>
    <w:rsid w:val="00420D5C"/>
    <w:rsid w:val="00420F88"/>
    <w:rsid w:val="004210CB"/>
    <w:rsid w:val="0042116C"/>
    <w:rsid w:val="00421416"/>
    <w:rsid w:val="0042142C"/>
    <w:rsid w:val="0042164D"/>
    <w:rsid w:val="00421694"/>
    <w:rsid w:val="004217EE"/>
    <w:rsid w:val="00421E91"/>
    <w:rsid w:val="004230A6"/>
    <w:rsid w:val="004230D7"/>
    <w:rsid w:val="00423407"/>
    <w:rsid w:val="00423526"/>
    <w:rsid w:val="0042364B"/>
    <w:rsid w:val="0042373E"/>
    <w:rsid w:val="00423925"/>
    <w:rsid w:val="00423A21"/>
    <w:rsid w:val="00423CC9"/>
    <w:rsid w:val="00423DB9"/>
    <w:rsid w:val="00423F3C"/>
    <w:rsid w:val="00424043"/>
    <w:rsid w:val="00424C7A"/>
    <w:rsid w:val="00424D23"/>
    <w:rsid w:val="004251E1"/>
    <w:rsid w:val="00425283"/>
    <w:rsid w:val="0042568F"/>
    <w:rsid w:val="00425BF8"/>
    <w:rsid w:val="00425EB3"/>
    <w:rsid w:val="004264E0"/>
    <w:rsid w:val="00426661"/>
    <w:rsid w:val="00426776"/>
    <w:rsid w:val="00426B54"/>
    <w:rsid w:val="00426C8B"/>
    <w:rsid w:val="00426ED6"/>
    <w:rsid w:val="00426ED9"/>
    <w:rsid w:val="004270E4"/>
    <w:rsid w:val="004274AD"/>
    <w:rsid w:val="00427668"/>
    <w:rsid w:val="00427670"/>
    <w:rsid w:val="00427E38"/>
    <w:rsid w:val="004312C5"/>
    <w:rsid w:val="00431704"/>
    <w:rsid w:val="004319B8"/>
    <w:rsid w:val="00431A44"/>
    <w:rsid w:val="00431C26"/>
    <w:rsid w:val="00431D4F"/>
    <w:rsid w:val="004329F2"/>
    <w:rsid w:val="00432A0D"/>
    <w:rsid w:val="00432C93"/>
    <w:rsid w:val="00433594"/>
    <w:rsid w:val="0043424E"/>
    <w:rsid w:val="00434498"/>
    <w:rsid w:val="004346B3"/>
    <w:rsid w:val="004347A7"/>
    <w:rsid w:val="0043489B"/>
    <w:rsid w:val="00434992"/>
    <w:rsid w:val="00434C8F"/>
    <w:rsid w:val="00434D5A"/>
    <w:rsid w:val="00434DDF"/>
    <w:rsid w:val="00435577"/>
    <w:rsid w:val="00435736"/>
    <w:rsid w:val="00435B3F"/>
    <w:rsid w:val="00435CA9"/>
    <w:rsid w:val="00436117"/>
    <w:rsid w:val="00436433"/>
    <w:rsid w:val="0043651D"/>
    <w:rsid w:val="004368E7"/>
    <w:rsid w:val="00436A3D"/>
    <w:rsid w:val="00436EB3"/>
    <w:rsid w:val="004376A9"/>
    <w:rsid w:val="00437F03"/>
    <w:rsid w:val="0044091C"/>
    <w:rsid w:val="004409C7"/>
    <w:rsid w:val="004409CA"/>
    <w:rsid w:val="00440ED8"/>
    <w:rsid w:val="00440FE7"/>
    <w:rsid w:val="00441AE2"/>
    <w:rsid w:val="00441AEE"/>
    <w:rsid w:val="00441B00"/>
    <w:rsid w:val="004420B6"/>
    <w:rsid w:val="00442398"/>
    <w:rsid w:val="004426FC"/>
    <w:rsid w:val="004427F3"/>
    <w:rsid w:val="00442CEF"/>
    <w:rsid w:val="00442EC9"/>
    <w:rsid w:val="00443B9B"/>
    <w:rsid w:val="00443BD0"/>
    <w:rsid w:val="00443FBB"/>
    <w:rsid w:val="00444869"/>
    <w:rsid w:val="00444CB8"/>
    <w:rsid w:val="00444E9C"/>
    <w:rsid w:val="00445467"/>
    <w:rsid w:val="0044550C"/>
    <w:rsid w:val="00445603"/>
    <w:rsid w:val="004459BA"/>
    <w:rsid w:val="00445ACE"/>
    <w:rsid w:val="00445B8D"/>
    <w:rsid w:val="00445BDC"/>
    <w:rsid w:val="00446022"/>
    <w:rsid w:val="004460A8"/>
    <w:rsid w:val="00446386"/>
    <w:rsid w:val="004464E9"/>
    <w:rsid w:val="00446B5C"/>
    <w:rsid w:val="00446C93"/>
    <w:rsid w:val="00447644"/>
    <w:rsid w:val="004477A8"/>
    <w:rsid w:val="00447814"/>
    <w:rsid w:val="00447AEE"/>
    <w:rsid w:val="00447BB2"/>
    <w:rsid w:val="00447E63"/>
    <w:rsid w:val="004500AE"/>
    <w:rsid w:val="00450309"/>
    <w:rsid w:val="0045076C"/>
    <w:rsid w:val="00450CDB"/>
    <w:rsid w:val="00450D77"/>
    <w:rsid w:val="004511EE"/>
    <w:rsid w:val="00451333"/>
    <w:rsid w:val="004515EE"/>
    <w:rsid w:val="004519BD"/>
    <w:rsid w:val="00451B1D"/>
    <w:rsid w:val="00451E51"/>
    <w:rsid w:val="004521E8"/>
    <w:rsid w:val="00452760"/>
    <w:rsid w:val="0045311F"/>
    <w:rsid w:val="00453226"/>
    <w:rsid w:val="00453AFE"/>
    <w:rsid w:val="00453E5B"/>
    <w:rsid w:val="00453E81"/>
    <w:rsid w:val="0045479A"/>
    <w:rsid w:val="00454EBE"/>
    <w:rsid w:val="00455474"/>
    <w:rsid w:val="00455AAE"/>
    <w:rsid w:val="004566D4"/>
    <w:rsid w:val="00456DF9"/>
    <w:rsid w:val="00457073"/>
    <w:rsid w:val="00457277"/>
    <w:rsid w:val="004579C3"/>
    <w:rsid w:val="00457CF7"/>
    <w:rsid w:val="00460BDF"/>
    <w:rsid w:val="00460CAA"/>
    <w:rsid w:val="00460E3F"/>
    <w:rsid w:val="00460FBC"/>
    <w:rsid w:val="00461391"/>
    <w:rsid w:val="004617F0"/>
    <w:rsid w:val="00461E34"/>
    <w:rsid w:val="0046226F"/>
    <w:rsid w:val="00462A3E"/>
    <w:rsid w:val="00462A8F"/>
    <w:rsid w:val="00462C69"/>
    <w:rsid w:val="0046364B"/>
    <w:rsid w:val="0046392B"/>
    <w:rsid w:val="0046395E"/>
    <w:rsid w:val="00463B6B"/>
    <w:rsid w:val="00464379"/>
    <w:rsid w:val="004648EB"/>
    <w:rsid w:val="00464930"/>
    <w:rsid w:val="00464ADB"/>
    <w:rsid w:val="00464C0C"/>
    <w:rsid w:val="0046501A"/>
    <w:rsid w:val="00465376"/>
    <w:rsid w:val="004653A9"/>
    <w:rsid w:val="00466265"/>
    <w:rsid w:val="00466BCE"/>
    <w:rsid w:val="00466CC1"/>
    <w:rsid w:val="00466FBE"/>
    <w:rsid w:val="0046733D"/>
    <w:rsid w:val="004675C2"/>
    <w:rsid w:val="00467820"/>
    <w:rsid w:val="00467EFD"/>
    <w:rsid w:val="004702B6"/>
    <w:rsid w:val="00470382"/>
    <w:rsid w:val="004706F2"/>
    <w:rsid w:val="00470C27"/>
    <w:rsid w:val="0047117E"/>
    <w:rsid w:val="004714E2"/>
    <w:rsid w:val="00471664"/>
    <w:rsid w:val="004718A9"/>
    <w:rsid w:val="00471B4C"/>
    <w:rsid w:val="00471F09"/>
    <w:rsid w:val="004721AA"/>
    <w:rsid w:val="00472A5B"/>
    <w:rsid w:val="00472AEE"/>
    <w:rsid w:val="00472C47"/>
    <w:rsid w:val="00472DC7"/>
    <w:rsid w:val="00473AD1"/>
    <w:rsid w:val="00473DF8"/>
    <w:rsid w:val="00473E4C"/>
    <w:rsid w:val="00474103"/>
    <w:rsid w:val="004744FF"/>
    <w:rsid w:val="00474531"/>
    <w:rsid w:val="004745A6"/>
    <w:rsid w:val="004748A7"/>
    <w:rsid w:val="00474A18"/>
    <w:rsid w:val="00474B65"/>
    <w:rsid w:val="00474D73"/>
    <w:rsid w:val="00474FD3"/>
    <w:rsid w:val="00475049"/>
    <w:rsid w:val="004752E4"/>
    <w:rsid w:val="004752ED"/>
    <w:rsid w:val="00475578"/>
    <w:rsid w:val="0047578C"/>
    <w:rsid w:val="00475C25"/>
    <w:rsid w:val="00475C29"/>
    <w:rsid w:val="0047666F"/>
    <w:rsid w:val="00476710"/>
    <w:rsid w:val="00476731"/>
    <w:rsid w:val="00477248"/>
    <w:rsid w:val="004775C6"/>
    <w:rsid w:val="00477923"/>
    <w:rsid w:val="00477ADC"/>
    <w:rsid w:val="004802C8"/>
    <w:rsid w:val="00480587"/>
    <w:rsid w:val="00480B4F"/>
    <w:rsid w:val="004810FB"/>
    <w:rsid w:val="004814C1"/>
    <w:rsid w:val="00481658"/>
    <w:rsid w:val="00481808"/>
    <w:rsid w:val="00481FB9"/>
    <w:rsid w:val="004822AA"/>
    <w:rsid w:val="0048239F"/>
    <w:rsid w:val="004824A6"/>
    <w:rsid w:val="004826C9"/>
    <w:rsid w:val="0048272B"/>
    <w:rsid w:val="00482A4F"/>
    <w:rsid w:val="00482B88"/>
    <w:rsid w:val="00482CBD"/>
    <w:rsid w:val="00482F01"/>
    <w:rsid w:val="004832C5"/>
    <w:rsid w:val="004833C1"/>
    <w:rsid w:val="0048340D"/>
    <w:rsid w:val="00483A57"/>
    <w:rsid w:val="00483D2A"/>
    <w:rsid w:val="0048476D"/>
    <w:rsid w:val="00484E05"/>
    <w:rsid w:val="00484F2C"/>
    <w:rsid w:val="00484F9C"/>
    <w:rsid w:val="004850F4"/>
    <w:rsid w:val="004858AE"/>
    <w:rsid w:val="00485FF8"/>
    <w:rsid w:val="00486020"/>
    <w:rsid w:val="00486160"/>
    <w:rsid w:val="00486251"/>
    <w:rsid w:val="004862E6"/>
    <w:rsid w:val="004864C8"/>
    <w:rsid w:val="004865F5"/>
    <w:rsid w:val="00486AAD"/>
    <w:rsid w:val="00486B03"/>
    <w:rsid w:val="00486CAB"/>
    <w:rsid w:val="00486E72"/>
    <w:rsid w:val="00486F80"/>
    <w:rsid w:val="004872D0"/>
    <w:rsid w:val="004878FF"/>
    <w:rsid w:val="00487B1F"/>
    <w:rsid w:val="00490035"/>
    <w:rsid w:val="00490140"/>
    <w:rsid w:val="004902C2"/>
    <w:rsid w:val="0049035D"/>
    <w:rsid w:val="0049055F"/>
    <w:rsid w:val="0049059F"/>
    <w:rsid w:val="0049094F"/>
    <w:rsid w:val="00490DF9"/>
    <w:rsid w:val="004911D0"/>
    <w:rsid w:val="00491245"/>
    <w:rsid w:val="004912ED"/>
    <w:rsid w:val="00491386"/>
    <w:rsid w:val="0049181E"/>
    <w:rsid w:val="00491B03"/>
    <w:rsid w:val="00491F0D"/>
    <w:rsid w:val="00491FA8"/>
    <w:rsid w:val="004925E4"/>
    <w:rsid w:val="00492C75"/>
    <w:rsid w:val="00492F23"/>
    <w:rsid w:val="00492FEA"/>
    <w:rsid w:val="004938BD"/>
    <w:rsid w:val="00493B43"/>
    <w:rsid w:val="00493C00"/>
    <w:rsid w:val="00493D64"/>
    <w:rsid w:val="00493EC4"/>
    <w:rsid w:val="00494740"/>
    <w:rsid w:val="004947AC"/>
    <w:rsid w:val="00494AEE"/>
    <w:rsid w:val="00494CD6"/>
    <w:rsid w:val="0049504F"/>
    <w:rsid w:val="004955A1"/>
    <w:rsid w:val="00495BDA"/>
    <w:rsid w:val="00495E5F"/>
    <w:rsid w:val="00496080"/>
    <w:rsid w:val="00496695"/>
    <w:rsid w:val="004968ED"/>
    <w:rsid w:val="00496BC3"/>
    <w:rsid w:val="00496D66"/>
    <w:rsid w:val="00496EA0"/>
    <w:rsid w:val="00496F1E"/>
    <w:rsid w:val="004970CF"/>
    <w:rsid w:val="004974EB"/>
    <w:rsid w:val="00497592"/>
    <w:rsid w:val="004976AA"/>
    <w:rsid w:val="004A03EE"/>
    <w:rsid w:val="004A07B1"/>
    <w:rsid w:val="004A0B18"/>
    <w:rsid w:val="004A0D66"/>
    <w:rsid w:val="004A1158"/>
    <w:rsid w:val="004A1828"/>
    <w:rsid w:val="004A18AC"/>
    <w:rsid w:val="004A190B"/>
    <w:rsid w:val="004A1D17"/>
    <w:rsid w:val="004A1D24"/>
    <w:rsid w:val="004A2182"/>
    <w:rsid w:val="004A21A7"/>
    <w:rsid w:val="004A25C8"/>
    <w:rsid w:val="004A2939"/>
    <w:rsid w:val="004A29B9"/>
    <w:rsid w:val="004A319E"/>
    <w:rsid w:val="004A3291"/>
    <w:rsid w:val="004A3337"/>
    <w:rsid w:val="004A33F3"/>
    <w:rsid w:val="004A33F4"/>
    <w:rsid w:val="004A3541"/>
    <w:rsid w:val="004A3F7D"/>
    <w:rsid w:val="004A4095"/>
    <w:rsid w:val="004A4642"/>
    <w:rsid w:val="004A482B"/>
    <w:rsid w:val="004A498A"/>
    <w:rsid w:val="004A4B29"/>
    <w:rsid w:val="004A4C70"/>
    <w:rsid w:val="004A4EE7"/>
    <w:rsid w:val="004A52A0"/>
    <w:rsid w:val="004A568C"/>
    <w:rsid w:val="004A5AE7"/>
    <w:rsid w:val="004A5B03"/>
    <w:rsid w:val="004A5E74"/>
    <w:rsid w:val="004A5FB9"/>
    <w:rsid w:val="004A6242"/>
    <w:rsid w:val="004A7440"/>
    <w:rsid w:val="004A7710"/>
    <w:rsid w:val="004A7786"/>
    <w:rsid w:val="004A7D56"/>
    <w:rsid w:val="004A7FA8"/>
    <w:rsid w:val="004B00B7"/>
    <w:rsid w:val="004B0260"/>
    <w:rsid w:val="004B06F9"/>
    <w:rsid w:val="004B08F4"/>
    <w:rsid w:val="004B0932"/>
    <w:rsid w:val="004B0BDF"/>
    <w:rsid w:val="004B1164"/>
    <w:rsid w:val="004B1565"/>
    <w:rsid w:val="004B180A"/>
    <w:rsid w:val="004B1C3C"/>
    <w:rsid w:val="004B1C6C"/>
    <w:rsid w:val="004B1F77"/>
    <w:rsid w:val="004B2535"/>
    <w:rsid w:val="004B2691"/>
    <w:rsid w:val="004B2810"/>
    <w:rsid w:val="004B2C8F"/>
    <w:rsid w:val="004B2CA0"/>
    <w:rsid w:val="004B2CD4"/>
    <w:rsid w:val="004B2E5D"/>
    <w:rsid w:val="004B2EB2"/>
    <w:rsid w:val="004B2F84"/>
    <w:rsid w:val="004B3084"/>
    <w:rsid w:val="004B30DE"/>
    <w:rsid w:val="004B31C5"/>
    <w:rsid w:val="004B3834"/>
    <w:rsid w:val="004B3FCF"/>
    <w:rsid w:val="004B400E"/>
    <w:rsid w:val="004B4406"/>
    <w:rsid w:val="004B462B"/>
    <w:rsid w:val="004B4CD2"/>
    <w:rsid w:val="004B4E23"/>
    <w:rsid w:val="004B523C"/>
    <w:rsid w:val="004B568E"/>
    <w:rsid w:val="004B5B9D"/>
    <w:rsid w:val="004B5C12"/>
    <w:rsid w:val="004B61DF"/>
    <w:rsid w:val="004B63E6"/>
    <w:rsid w:val="004B63FA"/>
    <w:rsid w:val="004B6B6E"/>
    <w:rsid w:val="004B6D59"/>
    <w:rsid w:val="004B7AAB"/>
    <w:rsid w:val="004B7FE5"/>
    <w:rsid w:val="004C04C0"/>
    <w:rsid w:val="004C0FB1"/>
    <w:rsid w:val="004C1077"/>
    <w:rsid w:val="004C1091"/>
    <w:rsid w:val="004C1A8D"/>
    <w:rsid w:val="004C2440"/>
    <w:rsid w:val="004C293D"/>
    <w:rsid w:val="004C2ADC"/>
    <w:rsid w:val="004C2B43"/>
    <w:rsid w:val="004C3503"/>
    <w:rsid w:val="004C37A1"/>
    <w:rsid w:val="004C3BD6"/>
    <w:rsid w:val="004C3C5F"/>
    <w:rsid w:val="004C437C"/>
    <w:rsid w:val="004C4706"/>
    <w:rsid w:val="004C4726"/>
    <w:rsid w:val="004C4F90"/>
    <w:rsid w:val="004C50B1"/>
    <w:rsid w:val="004C5575"/>
    <w:rsid w:val="004C569C"/>
    <w:rsid w:val="004C588C"/>
    <w:rsid w:val="004C58CA"/>
    <w:rsid w:val="004C6477"/>
    <w:rsid w:val="004C654C"/>
    <w:rsid w:val="004C65F0"/>
    <w:rsid w:val="004C6670"/>
    <w:rsid w:val="004C66CF"/>
    <w:rsid w:val="004C66E6"/>
    <w:rsid w:val="004C6747"/>
    <w:rsid w:val="004C6AA7"/>
    <w:rsid w:val="004C6ABA"/>
    <w:rsid w:val="004C6F36"/>
    <w:rsid w:val="004C7283"/>
    <w:rsid w:val="004C733E"/>
    <w:rsid w:val="004C7354"/>
    <w:rsid w:val="004C740D"/>
    <w:rsid w:val="004C76FE"/>
    <w:rsid w:val="004C798D"/>
    <w:rsid w:val="004C7B37"/>
    <w:rsid w:val="004C7E8B"/>
    <w:rsid w:val="004D0141"/>
    <w:rsid w:val="004D01FE"/>
    <w:rsid w:val="004D0653"/>
    <w:rsid w:val="004D09E7"/>
    <w:rsid w:val="004D0B40"/>
    <w:rsid w:val="004D0DC3"/>
    <w:rsid w:val="004D0ECE"/>
    <w:rsid w:val="004D10A2"/>
    <w:rsid w:val="004D1246"/>
    <w:rsid w:val="004D160E"/>
    <w:rsid w:val="004D1A76"/>
    <w:rsid w:val="004D1E2E"/>
    <w:rsid w:val="004D202B"/>
    <w:rsid w:val="004D2191"/>
    <w:rsid w:val="004D2200"/>
    <w:rsid w:val="004D2450"/>
    <w:rsid w:val="004D2822"/>
    <w:rsid w:val="004D2963"/>
    <w:rsid w:val="004D2B29"/>
    <w:rsid w:val="004D2E19"/>
    <w:rsid w:val="004D2F0C"/>
    <w:rsid w:val="004D3032"/>
    <w:rsid w:val="004D3226"/>
    <w:rsid w:val="004D337E"/>
    <w:rsid w:val="004D3390"/>
    <w:rsid w:val="004D350D"/>
    <w:rsid w:val="004D3562"/>
    <w:rsid w:val="004D3711"/>
    <w:rsid w:val="004D3781"/>
    <w:rsid w:val="004D4011"/>
    <w:rsid w:val="004D4703"/>
    <w:rsid w:val="004D4754"/>
    <w:rsid w:val="004D4CDF"/>
    <w:rsid w:val="004D5085"/>
    <w:rsid w:val="004D52A9"/>
    <w:rsid w:val="004D533F"/>
    <w:rsid w:val="004D55BF"/>
    <w:rsid w:val="004D5EF0"/>
    <w:rsid w:val="004D6767"/>
    <w:rsid w:val="004D6D41"/>
    <w:rsid w:val="004D6DD2"/>
    <w:rsid w:val="004D7129"/>
    <w:rsid w:val="004D7280"/>
    <w:rsid w:val="004D735C"/>
    <w:rsid w:val="004D7415"/>
    <w:rsid w:val="004D7704"/>
    <w:rsid w:val="004D79E9"/>
    <w:rsid w:val="004D7BC0"/>
    <w:rsid w:val="004E0442"/>
    <w:rsid w:val="004E0450"/>
    <w:rsid w:val="004E0AAB"/>
    <w:rsid w:val="004E10F2"/>
    <w:rsid w:val="004E17E9"/>
    <w:rsid w:val="004E1AE8"/>
    <w:rsid w:val="004E1CDD"/>
    <w:rsid w:val="004E1F04"/>
    <w:rsid w:val="004E219B"/>
    <w:rsid w:val="004E2646"/>
    <w:rsid w:val="004E2839"/>
    <w:rsid w:val="004E28FB"/>
    <w:rsid w:val="004E2C7E"/>
    <w:rsid w:val="004E2D0F"/>
    <w:rsid w:val="004E312D"/>
    <w:rsid w:val="004E324D"/>
    <w:rsid w:val="004E3407"/>
    <w:rsid w:val="004E3503"/>
    <w:rsid w:val="004E3625"/>
    <w:rsid w:val="004E3E12"/>
    <w:rsid w:val="004E3EDF"/>
    <w:rsid w:val="004E3FE6"/>
    <w:rsid w:val="004E43C2"/>
    <w:rsid w:val="004E43F5"/>
    <w:rsid w:val="004E4BC2"/>
    <w:rsid w:val="004E4D1D"/>
    <w:rsid w:val="004E4E72"/>
    <w:rsid w:val="004E5462"/>
    <w:rsid w:val="004E54E6"/>
    <w:rsid w:val="004E5709"/>
    <w:rsid w:val="004E58BA"/>
    <w:rsid w:val="004E5B17"/>
    <w:rsid w:val="004E5CE4"/>
    <w:rsid w:val="004E611F"/>
    <w:rsid w:val="004E6204"/>
    <w:rsid w:val="004E6211"/>
    <w:rsid w:val="004E68D3"/>
    <w:rsid w:val="004E68EF"/>
    <w:rsid w:val="004E7A17"/>
    <w:rsid w:val="004E7A51"/>
    <w:rsid w:val="004E7B22"/>
    <w:rsid w:val="004E7C33"/>
    <w:rsid w:val="004E7E1A"/>
    <w:rsid w:val="004F09E6"/>
    <w:rsid w:val="004F0D2E"/>
    <w:rsid w:val="004F10E1"/>
    <w:rsid w:val="004F10E5"/>
    <w:rsid w:val="004F1562"/>
    <w:rsid w:val="004F19FC"/>
    <w:rsid w:val="004F1B0F"/>
    <w:rsid w:val="004F1BC1"/>
    <w:rsid w:val="004F1E85"/>
    <w:rsid w:val="004F1FBF"/>
    <w:rsid w:val="004F22BE"/>
    <w:rsid w:val="004F23EC"/>
    <w:rsid w:val="004F25F1"/>
    <w:rsid w:val="004F2921"/>
    <w:rsid w:val="004F297F"/>
    <w:rsid w:val="004F2C1A"/>
    <w:rsid w:val="004F2C85"/>
    <w:rsid w:val="004F2DD2"/>
    <w:rsid w:val="004F312D"/>
    <w:rsid w:val="004F3216"/>
    <w:rsid w:val="004F3587"/>
    <w:rsid w:val="004F3857"/>
    <w:rsid w:val="004F3D28"/>
    <w:rsid w:val="004F4247"/>
    <w:rsid w:val="004F444F"/>
    <w:rsid w:val="004F4B32"/>
    <w:rsid w:val="004F4D70"/>
    <w:rsid w:val="004F5388"/>
    <w:rsid w:val="004F54EB"/>
    <w:rsid w:val="004F5B50"/>
    <w:rsid w:val="004F5EEF"/>
    <w:rsid w:val="004F62B6"/>
    <w:rsid w:val="004F6952"/>
    <w:rsid w:val="004F6A85"/>
    <w:rsid w:val="004F6E2A"/>
    <w:rsid w:val="004F6F71"/>
    <w:rsid w:val="004F71C1"/>
    <w:rsid w:val="004F73D9"/>
    <w:rsid w:val="004F7587"/>
    <w:rsid w:val="004F7D44"/>
    <w:rsid w:val="005002BE"/>
    <w:rsid w:val="00500469"/>
    <w:rsid w:val="00500A1E"/>
    <w:rsid w:val="00500A65"/>
    <w:rsid w:val="00500E47"/>
    <w:rsid w:val="00501022"/>
    <w:rsid w:val="00501773"/>
    <w:rsid w:val="0050181E"/>
    <w:rsid w:val="00501AE5"/>
    <w:rsid w:val="005020F9"/>
    <w:rsid w:val="0050271F"/>
    <w:rsid w:val="00502DED"/>
    <w:rsid w:val="0050383C"/>
    <w:rsid w:val="0050397B"/>
    <w:rsid w:val="00503BBC"/>
    <w:rsid w:val="00504030"/>
    <w:rsid w:val="00504139"/>
    <w:rsid w:val="005042A8"/>
    <w:rsid w:val="00504381"/>
    <w:rsid w:val="0050447E"/>
    <w:rsid w:val="0050479D"/>
    <w:rsid w:val="00504A63"/>
    <w:rsid w:val="00504DEC"/>
    <w:rsid w:val="00505341"/>
    <w:rsid w:val="00505665"/>
    <w:rsid w:val="00505AD4"/>
    <w:rsid w:val="00505C4A"/>
    <w:rsid w:val="00505D15"/>
    <w:rsid w:val="00505EDF"/>
    <w:rsid w:val="00505F5E"/>
    <w:rsid w:val="005063BB"/>
    <w:rsid w:val="005066DE"/>
    <w:rsid w:val="00506DEA"/>
    <w:rsid w:val="00507357"/>
    <w:rsid w:val="00507D73"/>
    <w:rsid w:val="005102DE"/>
    <w:rsid w:val="005109F4"/>
    <w:rsid w:val="00510B13"/>
    <w:rsid w:val="00510FCD"/>
    <w:rsid w:val="005110AD"/>
    <w:rsid w:val="0051133A"/>
    <w:rsid w:val="005116C0"/>
    <w:rsid w:val="005117DB"/>
    <w:rsid w:val="00511CD2"/>
    <w:rsid w:val="005120BB"/>
    <w:rsid w:val="00512782"/>
    <w:rsid w:val="00512916"/>
    <w:rsid w:val="00512EE2"/>
    <w:rsid w:val="005132C7"/>
    <w:rsid w:val="005132FE"/>
    <w:rsid w:val="005138AA"/>
    <w:rsid w:val="00513CD7"/>
    <w:rsid w:val="00513CFE"/>
    <w:rsid w:val="00513D61"/>
    <w:rsid w:val="0051405D"/>
    <w:rsid w:val="005141A9"/>
    <w:rsid w:val="00514590"/>
    <w:rsid w:val="0051499C"/>
    <w:rsid w:val="00514B55"/>
    <w:rsid w:val="00514BC1"/>
    <w:rsid w:val="005150E3"/>
    <w:rsid w:val="005151B8"/>
    <w:rsid w:val="005151C8"/>
    <w:rsid w:val="00515343"/>
    <w:rsid w:val="00515484"/>
    <w:rsid w:val="00515675"/>
    <w:rsid w:val="005157CC"/>
    <w:rsid w:val="005157E8"/>
    <w:rsid w:val="0051588D"/>
    <w:rsid w:val="00515B95"/>
    <w:rsid w:val="00515BE3"/>
    <w:rsid w:val="00515EA4"/>
    <w:rsid w:val="005163C5"/>
    <w:rsid w:val="00516578"/>
    <w:rsid w:val="005165AF"/>
    <w:rsid w:val="0051666C"/>
    <w:rsid w:val="00516921"/>
    <w:rsid w:val="00516CE4"/>
    <w:rsid w:val="00516F9A"/>
    <w:rsid w:val="005173F5"/>
    <w:rsid w:val="005177D0"/>
    <w:rsid w:val="005179FB"/>
    <w:rsid w:val="005179FD"/>
    <w:rsid w:val="00517C96"/>
    <w:rsid w:val="00517E6B"/>
    <w:rsid w:val="00520101"/>
    <w:rsid w:val="005201BF"/>
    <w:rsid w:val="005207AA"/>
    <w:rsid w:val="00520E57"/>
    <w:rsid w:val="005214CE"/>
    <w:rsid w:val="005218B9"/>
    <w:rsid w:val="00521B01"/>
    <w:rsid w:val="00521CF1"/>
    <w:rsid w:val="00521DA7"/>
    <w:rsid w:val="00521FDD"/>
    <w:rsid w:val="00522384"/>
    <w:rsid w:val="00522502"/>
    <w:rsid w:val="00523023"/>
    <w:rsid w:val="0052327B"/>
    <w:rsid w:val="005234FB"/>
    <w:rsid w:val="005236FC"/>
    <w:rsid w:val="0052392F"/>
    <w:rsid w:val="00523A17"/>
    <w:rsid w:val="00523B31"/>
    <w:rsid w:val="00523D78"/>
    <w:rsid w:val="00523DFB"/>
    <w:rsid w:val="00523F12"/>
    <w:rsid w:val="00523F58"/>
    <w:rsid w:val="00524625"/>
    <w:rsid w:val="0052475C"/>
    <w:rsid w:val="005250F4"/>
    <w:rsid w:val="00525C0D"/>
    <w:rsid w:val="00525DD2"/>
    <w:rsid w:val="00526177"/>
    <w:rsid w:val="005263C4"/>
    <w:rsid w:val="00526412"/>
    <w:rsid w:val="0052653D"/>
    <w:rsid w:val="00526AC0"/>
    <w:rsid w:val="00526ACE"/>
    <w:rsid w:val="00526C1E"/>
    <w:rsid w:val="00526D7D"/>
    <w:rsid w:val="00526FBD"/>
    <w:rsid w:val="0052703B"/>
    <w:rsid w:val="00527294"/>
    <w:rsid w:val="00527376"/>
    <w:rsid w:val="0052757F"/>
    <w:rsid w:val="00530067"/>
    <w:rsid w:val="00530277"/>
    <w:rsid w:val="005303BD"/>
    <w:rsid w:val="005304FE"/>
    <w:rsid w:val="00530BA4"/>
    <w:rsid w:val="00531324"/>
    <w:rsid w:val="0053173C"/>
    <w:rsid w:val="00531E44"/>
    <w:rsid w:val="0053241A"/>
    <w:rsid w:val="005324ED"/>
    <w:rsid w:val="005325CA"/>
    <w:rsid w:val="005327C4"/>
    <w:rsid w:val="00532A17"/>
    <w:rsid w:val="00532C00"/>
    <w:rsid w:val="00532CDE"/>
    <w:rsid w:val="00532DC6"/>
    <w:rsid w:val="0053319E"/>
    <w:rsid w:val="00533969"/>
    <w:rsid w:val="00533DE3"/>
    <w:rsid w:val="005345D0"/>
    <w:rsid w:val="00534A23"/>
    <w:rsid w:val="00534A4C"/>
    <w:rsid w:val="00534D68"/>
    <w:rsid w:val="005351B2"/>
    <w:rsid w:val="005351ED"/>
    <w:rsid w:val="0053547F"/>
    <w:rsid w:val="005356D0"/>
    <w:rsid w:val="00535A87"/>
    <w:rsid w:val="005360EC"/>
    <w:rsid w:val="0053611A"/>
    <w:rsid w:val="005364EB"/>
    <w:rsid w:val="00536579"/>
    <w:rsid w:val="00536CF9"/>
    <w:rsid w:val="00537183"/>
    <w:rsid w:val="00537595"/>
    <w:rsid w:val="00537A5E"/>
    <w:rsid w:val="00537B21"/>
    <w:rsid w:val="0054012E"/>
    <w:rsid w:val="00540754"/>
    <w:rsid w:val="005407AA"/>
    <w:rsid w:val="005407BB"/>
    <w:rsid w:val="0054088B"/>
    <w:rsid w:val="00540974"/>
    <w:rsid w:val="00540BF6"/>
    <w:rsid w:val="00541018"/>
    <w:rsid w:val="00541060"/>
    <w:rsid w:val="00541733"/>
    <w:rsid w:val="00541A89"/>
    <w:rsid w:val="00541CDC"/>
    <w:rsid w:val="00541D8A"/>
    <w:rsid w:val="00542189"/>
    <w:rsid w:val="00542207"/>
    <w:rsid w:val="0054250A"/>
    <w:rsid w:val="005427A4"/>
    <w:rsid w:val="00542800"/>
    <w:rsid w:val="00542B9A"/>
    <w:rsid w:val="00542E74"/>
    <w:rsid w:val="005432BD"/>
    <w:rsid w:val="00543691"/>
    <w:rsid w:val="00543A63"/>
    <w:rsid w:val="00543C96"/>
    <w:rsid w:val="00543C98"/>
    <w:rsid w:val="00544049"/>
    <w:rsid w:val="005442E0"/>
    <w:rsid w:val="00544862"/>
    <w:rsid w:val="00544F4E"/>
    <w:rsid w:val="00545529"/>
    <w:rsid w:val="00545D3D"/>
    <w:rsid w:val="00546718"/>
    <w:rsid w:val="00546899"/>
    <w:rsid w:val="00547173"/>
    <w:rsid w:val="00547524"/>
    <w:rsid w:val="005476BD"/>
    <w:rsid w:val="005477E0"/>
    <w:rsid w:val="0055061F"/>
    <w:rsid w:val="00550B96"/>
    <w:rsid w:val="00550DA1"/>
    <w:rsid w:val="00550ECC"/>
    <w:rsid w:val="00551FDE"/>
    <w:rsid w:val="0055224F"/>
    <w:rsid w:val="00552AA7"/>
    <w:rsid w:val="00552E3C"/>
    <w:rsid w:val="00552EFA"/>
    <w:rsid w:val="005530DF"/>
    <w:rsid w:val="00553398"/>
    <w:rsid w:val="00553A22"/>
    <w:rsid w:val="00553A32"/>
    <w:rsid w:val="00553A84"/>
    <w:rsid w:val="005540EC"/>
    <w:rsid w:val="005542A9"/>
    <w:rsid w:val="00554418"/>
    <w:rsid w:val="00554429"/>
    <w:rsid w:val="00554467"/>
    <w:rsid w:val="00554EBD"/>
    <w:rsid w:val="00555094"/>
    <w:rsid w:val="0055557F"/>
    <w:rsid w:val="005558EC"/>
    <w:rsid w:val="00555B4F"/>
    <w:rsid w:val="00555BDA"/>
    <w:rsid w:val="00555E7F"/>
    <w:rsid w:val="005561C6"/>
    <w:rsid w:val="00556264"/>
    <w:rsid w:val="005566F3"/>
    <w:rsid w:val="00556F37"/>
    <w:rsid w:val="00557005"/>
    <w:rsid w:val="00557221"/>
    <w:rsid w:val="00557636"/>
    <w:rsid w:val="005578CE"/>
    <w:rsid w:val="00557BA5"/>
    <w:rsid w:val="00557F84"/>
    <w:rsid w:val="005601B4"/>
    <w:rsid w:val="00560439"/>
    <w:rsid w:val="00560B3F"/>
    <w:rsid w:val="00560B5C"/>
    <w:rsid w:val="00560BB1"/>
    <w:rsid w:val="00560D6D"/>
    <w:rsid w:val="00561469"/>
    <w:rsid w:val="0056174E"/>
    <w:rsid w:val="00561A7E"/>
    <w:rsid w:val="0056211D"/>
    <w:rsid w:val="0056296B"/>
    <w:rsid w:val="00562CF6"/>
    <w:rsid w:val="00562D89"/>
    <w:rsid w:val="00562FA2"/>
    <w:rsid w:val="00562FC3"/>
    <w:rsid w:val="00563018"/>
    <w:rsid w:val="0056302E"/>
    <w:rsid w:val="005630F4"/>
    <w:rsid w:val="0056317E"/>
    <w:rsid w:val="0056324F"/>
    <w:rsid w:val="00563258"/>
    <w:rsid w:val="0056347E"/>
    <w:rsid w:val="00563516"/>
    <w:rsid w:val="0056356B"/>
    <w:rsid w:val="00563C69"/>
    <w:rsid w:val="00563DCD"/>
    <w:rsid w:val="00563EBB"/>
    <w:rsid w:val="005641E5"/>
    <w:rsid w:val="005649D9"/>
    <w:rsid w:val="005649EC"/>
    <w:rsid w:val="00564B83"/>
    <w:rsid w:val="00565058"/>
    <w:rsid w:val="00565236"/>
    <w:rsid w:val="0056535A"/>
    <w:rsid w:val="00565AC7"/>
    <w:rsid w:val="005663A5"/>
    <w:rsid w:val="0056669F"/>
    <w:rsid w:val="005667E0"/>
    <w:rsid w:val="00566E08"/>
    <w:rsid w:val="005670DE"/>
    <w:rsid w:val="0056714F"/>
    <w:rsid w:val="00567204"/>
    <w:rsid w:val="00567259"/>
    <w:rsid w:val="005675F6"/>
    <w:rsid w:val="00567F1B"/>
    <w:rsid w:val="00567F8D"/>
    <w:rsid w:val="0057004B"/>
    <w:rsid w:val="0057034C"/>
    <w:rsid w:val="0057048A"/>
    <w:rsid w:val="005707C6"/>
    <w:rsid w:val="00571BF8"/>
    <w:rsid w:val="00571D12"/>
    <w:rsid w:val="00571E8E"/>
    <w:rsid w:val="00571F25"/>
    <w:rsid w:val="005722D2"/>
    <w:rsid w:val="005726DD"/>
    <w:rsid w:val="00572D0C"/>
    <w:rsid w:val="00572FB1"/>
    <w:rsid w:val="00573027"/>
    <w:rsid w:val="005732AF"/>
    <w:rsid w:val="00573838"/>
    <w:rsid w:val="005738DA"/>
    <w:rsid w:val="00573989"/>
    <w:rsid w:val="00573D17"/>
    <w:rsid w:val="005743D0"/>
    <w:rsid w:val="00574AD5"/>
    <w:rsid w:val="005751E5"/>
    <w:rsid w:val="005752A4"/>
    <w:rsid w:val="005752BF"/>
    <w:rsid w:val="00575479"/>
    <w:rsid w:val="00575515"/>
    <w:rsid w:val="00575721"/>
    <w:rsid w:val="0057603D"/>
    <w:rsid w:val="0057613D"/>
    <w:rsid w:val="005762EB"/>
    <w:rsid w:val="0057675E"/>
    <w:rsid w:val="00576975"/>
    <w:rsid w:val="005771F4"/>
    <w:rsid w:val="0057724A"/>
    <w:rsid w:val="00577CDC"/>
    <w:rsid w:val="00577DF1"/>
    <w:rsid w:val="00580B5C"/>
    <w:rsid w:val="00580B6D"/>
    <w:rsid w:val="00581308"/>
    <w:rsid w:val="00581863"/>
    <w:rsid w:val="00581A4F"/>
    <w:rsid w:val="00581ED8"/>
    <w:rsid w:val="00582140"/>
    <w:rsid w:val="00582244"/>
    <w:rsid w:val="0058225D"/>
    <w:rsid w:val="005826BD"/>
    <w:rsid w:val="005826EF"/>
    <w:rsid w:val="00582822"/>
    <w:rsid w:val="00582BED"/>
    <w:rsid w:val="00582C15"/>
    <w:rsid w:val="00582D1E"/>
    <w:rsid w:val="00582EA7"/>
    <w:rsid w:val="00582F34"/>
    <w:rsid w:val="005833BE"/>
    <w:rsid w:val="005833F7"/>
    <w:rsid w:val="00583415"/>
    <w:rsid w:val="00583D40"/>
    <w:rsid w:val="00584619"/>
    <w:rsid w:val="00584ADB"/>
    <w:rsid w:val="00584BB0"/>
    <w:rsid w:val="00584CD8"/>
    <w:rsid w:val="00584F4E"/>
    <w:rsid w:val="00585096"/>
    <w:rsid w:val="005850BB"/>
    <w:rsid w:val="00585229"/>
    <w:rsid w:val="0058572D"/>
    <w:rsid w:val="005857EB"/>
    <w:rsid w:val="00585BB3"/>
    <w:rsid w:val="00585DDE"/>
    <w:rsid w:val="005860C7"/>
    <w:rsid w:val="0058694D"/>
    <w:rsid w:val="00586A1B"/>
    <w:rsid w:val="00586B2B"/>
    <w:rsid w:val="00586FAE"/>
    <w:rsid w:val="00586FDE"/>
    <w:rsid w:val="0058706D"/>
    <w:rsid w:val="005875E7"/>
    <w:rsid w:val="00587891"/>
    <w:rsid w:val="00587A40"/>
    <w:rsid w:val="00587BE5"/>
    <w:rsid w:val="0059020B"/>
    <w:rsid w:val="00590883"/>
    <w:rsid w:val="0059088A"/>
    <w:rsid w:val="00590B0F"/>
    <w:rsid w:val="00591212"/>
    <w:rsid w:val="00591360"/>
    <w:rsid w:val="0059143F"/>
    <w:rsid w:val="00591A4E"/>
    <w:rsid w:val="005921B9"/>
    <w:rsid w:val="00592263"/>
    <w:rsid w:val="00592B3D"/>
    <w:rsid w:val="00592C98"/>
    <w:rsid w:val="005933D0"/>
    <w:rsid w:val="00593452"/>
    <w:rsid w:val="005938C0"/>
    <w:rsid w:val="00593AAC"/>
    <w:rsid w:val="00593BC7"/>
    <w:rsid w:val="00593BED"/>
    <w:rsid w:val="00593C02"/>
    <w:rsid w:val="00593C73"/>
    <w:rsid w:val="00593F51"/>
    <w:rsid w:val="005940DA"/>
    <w:rsid w:val="005940DF"/>
    <w:rsid w:val="0059502A"/>
    <w:rsid w:val="00595040"/>
    <w:rsid w:val="00595A87"/>
    <w:rsid w:val="00595BCD"/>
    <w:rsid w:val="00595DCD"/>
    <w:rsid w:val="00595E06"/>
    <w:rsid w:val="00595FE0"/>
    <w:rsid w:val="00596544"/>
    <w:rsid w:val="005969CC"/>
    <w:rsid w:val="00596D5C"/>
    <w:rsid w:val="005971E8"/>
    <w:rsid w:val="005972EE"/>
    <w:rsid w:val="005973A6"/>
    <w:rsid w:val="00597576"/>
    <w:rsid w:val="00597597"/>
    <w:rsid w:val="00597764"/>
    <w:rsid w:val="00597CC3"/>
    <w:rsid w:val="005A0335"/>
    <w:rsid w:val="005A057F"/>
    <w:rsid w:val="005A124C"/>
    <w:rsid w:val="005A1269"/>
    <w:rsid w:val="005A137C"/>
    <w:rsid w:val="005A2060"/>
    <w:rsid w:val="005A22FD"/>
    <w:rsid w:val="005A2812"/>
    <w:rsid w:val="005A29C0"/>
    <w:rsid w:val="005A2AB0"/>
    <w:rsid w:val="005A2B22"/>
    <w:rsid w:val="005A320E"/>
    <w:rsid w:val="005A33BA"/>
    <w:rsid w:val="005A3750"/>
    <w:rsid w:val="005A3850"/>
    <w:rsid w:val="005A38DB"/>
    <w:rsid w:val="005A3CFB"/>
    <w:rsid w:val="005A3F6A"/>
    <w:rsid w:val="005A4400"/>
    <w:rsid w:val="005A4CCC"/>
    <w:rsid w:val="005A54EB"/>
    <w:rsid w:val="005A557A"/>
    <w:rsid w:val="005A571F"/>
    <w:rsid w:val="005A584F"/>
    <w:rsid w:val="005A5943"/>
    <w:rsid w:val="005A66FF"/>
    <w:rsid w:val="005A7026"/>
    <w:rsid w:val="005A7223"/>
    <w:rsid w:val="005A78CF"/>
    <w:rsid w:val="005A795E"/>
    <w:rsid w:val="005A7B88"/>
    <w:rsid w:val="005A7D58"/>
    <w:rsid w:val="005A7E66"/>
    <w:rsid w:val="005B0051"/>
    <w:rsid w:val="005B02FA"/>
    <w:rsid w:val="005B05FC"/>
    <w:rsid w:val="005B0A53"/>
    <w:rsid w:val="005B0CA4"/>
    <w:rsid w:val="005B1162"/>
    <w:rsid w:val="005B1274"/>
    <w:rsid w:val="005B13F6"/>
    <w:rsid w:val="005B1546"/>
    <w:rsid w:val="005B1D87"/>
    <w:rsid w:val="005B1DB1"/>
    <w:rsid w:val="005B1E03"/>
    <w:rsid w:val="005B201D"/>
    <w:rsid w:val="005B2728"/>
    <w:rsid w:val="005B2B35"/>
    <w:rsid w:val="005B2E6C"/>
    <w:rsid w:val="005B2F3E"/>
    <w:rsid w:val="005B350D"/>
    <w:rsid w:val="005B351E"/>
    <w:rsid w:val="005B358D"/>
    <w:rsid w:val="005B36C0"/>
    <w:rsid w:val="005B384F"/>
    <w:rsid w:val="005B38B1"/>
    <w:rsid w:val="005B3AD8"/>
    <w:rsid w:val="005B428D"/>
    <w:rsid w:val="005B44A6"/>
    <w:rsid w:val="005B453A"/>
    <w:rsid w:val="005B4559"/>
    <w:rsid w:val="005B4BF7"/>
    <w:rsid w:val="005B4C4A"/>
    <w:rsid w:val="005B4CBC"/>
    <w:rsid w:val="005B4D27"/>
    <w:rsid w:val="005B4D80"/>
    <w:rsid w:val="005B4DD9"/>
    <w:rsid w:val="005B4FA2"/>
    <w:rsid w:val="005B59AE"/>
    <w:rsid w:val="005B67F9"/>
    <w:rsid w:val="005B6BEA"/>
    <w:rsid w:val="005B6CEC"/>
    <w:rsid w:val="005B7114"/>
    <w:rsid w:val="005B78B0"/>
    <w:rsid w:val="005B7C55"/>
    <w:rsid w:val="005B7FEF"/>
    <w:rsid w:val="005C0395"/>
    <w:rsid w:val="005C07FD"/>
    <w:rsid w:val="005C0E2A"/>
    <w:rsid w:val="005C0F95"/>
    <w:rsid w:val="005C155F"/>
    <w:rsid w:val="005C1F5E"/>
    <w:rsid w:val="005C20EB"/>
    <w:rsid w:val="005C235B"/>
    <w:rsid w:val="005C2A04"/>
    <w:rsid w:val="005C32FA"/>
    <w:rsid w:val="005C33DB"/>
    <w:rsid w:val="005C372D"/>
    <w:rsid w:val="005C3ABF"/>
    <w:rsid w:val="005C4895"/>
    <w:rsid w:val="005C4CF4"/>
    <w:rsid w:val="005C500F"/>
    <w:rsid w:val="005C55F5"/>
    <w:rsid w:val="005C5697"/>
    <w:rsid w:val="005C571F"/>
    <w:rsid w:val="005C5C2D"/>
    <w:rsid w:val="005C5EAD"/>
    <w:rsid w:val="005C6EF0"/>
    <w:rsid w:val="005C7794"/>
    <w:rsid w:val="005C7C4F"/>
    <w:rsid w:val="005C7F90"/>
    <w:rsid w:val="005D0201"/>
    <w:rsid w:val="005D0553"/>
    <w:rsid w:val="005D0579"/>
    <w:rsid w:val="005D0645"/>
    <w:rsid w:val="005D0773"/>
    <w:rsid w:val="005D0836"/>
    <w:rsid w:val="005D0837"/>
    <w:rsid w:val="005D0A17"/>
    <w:rsid w:val="005D0E30"/>
    <w:rsid w:val="005D15EE"/>
    <w:rsid w:val="005D1744"/>
    <w:rsid w:val="005D1B4B"/>
    <w:rsid w:val="005D22C4"/>
    <w:rsid w:val="005D235F"/>
    <w:rsid w:val="005D25E1"/>
    <w:rsid w:val="005D2AFB"/>
    <w:rsid w:val="005D2EB2"/>
    <w:rsid w:val="005D3206"/>
    <w:rsid w:val="005D33F7"/>
    <w:rsid w:val="005D358F"/>
    <w:rsid w:val="005D37AB"/>
    <w:rsid w:val="005D3D13"/>
    <w:rsid w:val="005D47AE"/>
    <w:rsid w:val="005D4C60"/>
    <w:rsid w:val="005D4C6A"/>
    <w:rsid w:val="005D4D0C"/>
    <w:rsid w:val="005D4FC1"/>
    <w:rsid w:val="005D58B9"/>
    <w:rsid w:val="005D5A64"/>
    <w:rsid w:val="005D61D0"/>
    <w:rsid w:val="005D6269"/>
    <w:rsid w:val="005D639F"/>
    <w:rsid w:val="005D6909"/>
    <w:rsid w:val="005D6E02"/>
    <w:rsid w:val="005D72A8"/>
    <w:rsid w:val="005D7816"/>
    <w:rsid w:val="005D7B7C"/>
    <w:rsid w:val="005D7CB5"/>
    <w:rsid w:val="005D7F65"/>
    <w:rsid w:val="005E006E"/>
    <w:rsid w:val="005E0A9F"/>
    <w:rsid w:val="005E0E3C"/>
    <w:rsid w:val="005E0ECA"/>
    <w:rsid w:val="005E0ED8"/>
    <w:rsid w:val="005E0FED"/>
    <w:rsid w:val="005E10C0"/>
    <w:rsid w:val="005E136D"/>
    <w:rsid w:val="005E15D6"/>
    <w:rsid w:val="005E1C6F"/>
    <w:rsid w:val="005E1D4D"/>
    <w:rsid w:val="005E1E6D"/>
    <w:rsid w:val="005E1E7C"/>
    <w:rsid w:val="005E1E80"/>
    <w:rsid w:val="005E2050"/>
    <w:rsid w:val="005E2315"/>
    <w:rsid w:val="005E23FD"/>
    <w:rsid w:val="005E266E"/>
    <w:rsid w:val="005E27C0"/>
    <w:rsid w:val="005E2EC5"/>
    <w:rsid w:val="005E3009"/>
    <w:rsid w:val="005E335F"/>
    <w:rsid w:val="005E3504"/>
    <w:rsid w:val="005E35F3"/>
    <w:rsid w:val="005E3B90"/>
    <w:rsid w:val="005E4062"/>
    <w:rsid w:val="005E4135"/>
    <w:rsid w:val="005E4199"/>
    <w:rsid w:val="005E484F"/>
    <w:rsid w:val="005E5195"/>
    <w:rsid w:val="005E5580"/>
    <w:rsid w:val="005E5630"/>
    <w:rsid w:val="005E5EA7"/>
    <w:rsid w:val="005E5EDF"/>
    <w:rsid w:val="005E606F"/>
    <w:rsid w:val="005E633C"/>
    <w:rsid w:val="005E64AE"/>
    <w:rsid w:val="005E672C"/>
    <w:rsid w:val="005E6B07"/>
    <w:rsid w:val="005E6D31"/>
    <w:rsid w:val="005E6F69"/>
    <w:rsid w:val="005E7072"/>
    <w:rsid w:val="005E7073"/>
    <w:rsid w:val="005E7654"/>
    <w:rsid w:val="005E78DD"/>
    <w:rsid w:val="005E7982"/>
    <w:rsid w:val="005F0066"/>
    <w:rsid w:val="005F03CC"/>
    <w:rsid w:val="005F0446"/>
    <w:rsid w:val="005F09B0"/>
    <w:rsid w:val="005F0B03"/>
    <w:rsid w:val="005F0F5C"/>
    <w:rsid w:val="005F11D2"/>
    <w:rsid w:val="005F1958"/>
    <w:rsid w:val="005F1C58"/>
    <w:rsid w:val="005F1C8E"/>
    <w:rsid w:val="005F1F0B"/>
    <w:rsid w:val="005F1FC3"/>
    <w:rsid w:val="005F24D0"/>
    <w:rsid w:val="005F29DD"/>
    <w:rsid w:val="005F2E29"/>
    <w:rsid w:val="005F34D6"/>
    <w:rsid w:val="005F409C"/>
    <w:rsid w:val="005F45BC"/>
    <w:rsid w:val="005F48DF"/>
    <w:rsid w:val="005F4F87"/>
    <w:rsid w:val="005F520E"/>
    <w:rsid w:val="005F53C1"/>
    <w:rsid w:val="005F5480"/>
    <w:rsid w:val="005F5548"/>
    <w:rsid w:val="005F56B4"/>
    <w:rsid w:val="005F59CA"/>
    <w:rsid w:val="005F5E31"/>
    <w:rsid w:val="005F5FF6"/>
    <w:rsid w:val="005F625E"/>
    <w:rsid w:val="005F6327"/>
    <w:rsid w:val="005F6466"/>
    <w:rsid w:val="005F67BE"/>
    <w:rsid w:val="005F6852"/>
    <w:rsid w:val="005F68D5"/>
    <w:rsid w:val="005F6A75"/>
    <w:rsid w:val="005F6EC0"/>
    <w:rsid w:val="005F6FD8"/>
    <w:rsid w:val="005F708A"/>
    <w:rsid w:val="005F76B9"/>
    <w:rsid w:val="0060044E"/>
    <w:rsid w:val="00600694"/>
    <w:rsid w:val="00600C37"/>
    <w:rsid w:val="006010A4"/>
    <w:rsid w:val="006010BE"/>
    <w:rsid w:val="0060130B"/>
    <w:rsid w:val="0060165D"/>
    <w:rsid w:val="00601930"/>
    <w:rsid w:val="00601BD8"/>
    <w:rsid w:val="00601CCD"/>
    <w:rsid w:val="00601EA1"/>
    <w:rsid w:val="00601EB2"/>
    <w:rsid w:val="00602091"/>
    <w:rsid w:val="006021BE"/>
    <w:rsid w:val="006027F9"/>
    <w:rsid w:val="00602B72"/>
    <w:rsid w:val="00603208"/>
    <w:rsid w:val="00603612"/>
    <w:rsid w:val="00603759"/>
    <w:rsid w:val="00603BEA"/>
    <w:rsid w:val="00604D6F"/>
    <w:rsid w:val="00604E85"/>
    <w:rsid w:val="006050B2"/>
    <w:rsid w:val="006054F7"/>
    <w:rsid w:val="00605659"/>
    <w:rsid w:val="006056E5"/>
    <w:rsid w:val="00605C29"/>
    <w:rsid w:val="00605C67"/>
    <w:rsid w:val="00605C7D"/>
    <w:rsid w:val="00605CC9"/>
    <w:rsid w:val="006068B6"/>
    <w:rsid w:val="00606AFD"/>
    <w:rsid w:val="00606C49"/>
    <w:rsid w:val="00606CCA"/>
    <w:rsid w:val="00606F3A"/>
    <w:rsid w:val="006071C6"/>
    <w:rsid w:val="006073B5"/>
    <w:rsid w:val="0060752B"/>
    <w:rsid w:val="00607751"/>
    <w:rsid w:val="00607ACB"/>
    <w:rsid w:val="00607C2D"/>
    <w:rsid w:val="00607E11"/>
    <w:rsid w:val="00607E6D"/>
    <w:rsid w:val="00607F7D"/>
    <w:rsid w:val="0061048A"/>
    <w:rsid w:val="006104FF"/>
    <w:rsid w:val="00610814"/>
    <w:rsid w:val="00610968"/>
    <w:rsid w:val="00610B44"/>
    <w:rsid w:val="00610CDF"/>
    <w:rsid w:val="00610FAE"/>
    <w:rsid w:val="00611027"/>
    <w:rsid w:val="00611276"/>
    <w:rsid w:val="00611CE2"/>
    <w:rsid w:val="006122C7"/>
    <w:rsid w:val="0061234E"/>
    <w:rsid w:val="006123FA"/>
    <w:rsid w:val="006125FF"/>
    <w:rsid w:val="006127A0"/>
    <w:rsid w:val="00612D98"/>
    <w:rsid w:val="006139A3"/>
    <w:rsid w:val="00613B3F"/>
    <w:rsid w:val="00613E7A"/>
    <w:rsid w:val="00613FCE"/>
    <w:rsid w:val="006142B4"/>
    <w:rsid w:val="00614A21"/>
    <w:rsid w:val="00614A69"/>
    <w:rsid w:val="00614AE1"/>
    <w:rsid w:val="006152FA"/>
    <w:rsid w:val="006157EA"/>
    <w:rsid w:val="006158E5"/>
    <w:rsid w:val="00615B91"/>
    <w:rsid w:val="00615CB7"/>
    <w:rsid w:val="00615E7A"/>
    <w:rsid w:val="006162DD"/>
    <w:rsid w:val="0061676F"/>
    <w:rsid w:val="00616E13"/>
    <w:rsid w:val="00617082"/>
    <w:rsid w:val="00617462"/>
    <w:rsid w:val="006176F7"/>
    <w:rsid w:val="00617A61"/>
    <w:rsid w:val="00617C7E"/>
    <w:rsid w:val="00617EE3"/>
    <w:rsid w:val="006209C9"/>
    <w:rsid w:val="006210FE"/>
    <w:rsid w:val="00621182"/>
    <w:rsid w:val="006215C1"/>
    <w:rsid w:val="00621887"/>
    <w:rsid w:val="0062228A"/>
    <w:rsid w:val="00622322"/>
    <w:rsid w:val="006224B6"/>
    <w:rsid w:val="00622AD3"/>
    <w:rsid w:val="00622E77"/>
    <w:rsid w:val="0062378E"/>
    <w:rsid w:val="00623C19"/>
    <w:rsid w:val="00623C1B"/>
    <w:rsid w:val="00624289"/>
    <w:rsid w:val="006245C9"/>
    <w:rsid w:val="00624ACB"/>
    <w:rsid w:val="00624D46"/>
    <w:rsid w:val="006259E8"/>
    <w:rsid w:val="00626113"/>
    <w:rsid w:val="006267EB"/>
    <w:rsid w:val="00626DE7"/>
    <w:rsid w:val="0062716B"/>
    <w:rsid w:val="00627192"/>
    <w:rsid w:val="006273E5"/>
    <w:rsid w:val="00627AA4"/>
    <w:rsid w:val="006306CB"/>
    <w:rsid w:val="0063097F"/>
    <w:rsid w:val="00630AAB"/>
    <w:rsid w:val="00630BAD"/>
    <w:rsid w:val="00631259"/>
    <w:rsid w:val="006312BA"/>
    <w:rsid w:val="00631950"/>
    <w:rsid w:val="00631C29"/>
    <w:rsid w:val="00631F24"/>
    <w:rsid w:val="006322EF"/>
    <w:rsid w:val="00632E96"/>
    <w:rsid w:val="00632EC7"/>
    <w:rsid w:val="00633CA0"/>
    <w:rsid w:val="006340B5"/>
    <w:rsid w:val="0063414A"/>
    <w:rsid w:val="00634413"/>
    <w:rsid w:val="00634A14"/>
    <w:rsid w:val="00634A61"/>
    <w:rsid w:val="00634A6F"/>
    <w:rsid w:val="00634D45"/>
    <w:rsid w:val="006353F6"/>
    <w:rsid w:val="00635407"/>
    <w:rsid w:val="00635489"/>
    <w:rsid w:val="00635B3C"/>
    <w:rsid w:val="00635E34"/>
    <w:rsid w:val="00635ECB"/>
    <w:rsid w:val="00636080"/>
    <w:rsid w:val="0063667D"/>
    <w:rsid w:val="006367F5"/>
    <w:rsid w:val="00636953"/>
    <w:rsid w:val="006371F3"/>
    <w:rsid w:val="0063746E"/>
    <w:rsid w:val="0064006A"/>
    <w:rsid w:val="00640086"/>
    <w:rsid w:val="00640358"/>
    <w:rsid w:val="0064040B"/>
    <w:rsid w:val="00640664"/>
    <w:rsid w:val="00640B02"/>
    <w:rsid w:val="00640B2B"/>
    <w:rsid w:val="00640E6D"/>
    <w:rsid w:val="00641026"/>
    <w:rsid w:val="0064177B"/>
    <w:rsid w:val="00641A3F"/>
    <w:rsid w:val="00641CD2"/>
    <w:rsid w:val="006422B9"/>
    <w:rsid w:val="006427F5"/>
    <w:rsid w:val="0064332E"/>
    <w:rsid w:val="006433EC"/>
    <w:rsid w:val="00643B16"/>
    <w:rsid w:val="006441FD"/>
    <w:rsid w:val="006449BB"/>
    <w:rsid w:val="00644C92"/>
    <w:rsid w:val="00644D86"/>
    <w:rsid w:val="00644ED9"/>
    <w:rsid w:val="00645187"/>
    <w:rsid w:val="00645A6A"/>
    <w:rsid w:val="00645AAC"/>
    <w:rsid w:val="00646247"/>
    <w:rsid w:val="006462C7"/>
    <w:rsid w:val="00646507"/>
    <w:rsid w:val="00646891"/>
    <w:rsid w:val="00646922"/>
    <w:rsid w:val="00646B97"/>
    <w:rsid w:val="00646CDC"/>
    <w:rsid w:val="006477DD"/>
    <w:rsid w:val="00647BD3"/>
    <w:rsid w:val="006500B3"/>
    <w:rsid w:val="006501D0"/>
    <w:rsid w:val="006510D9"/>
    <w:rsid w:val="006512AD"/>
    <w:rsid w:val="006512B2"/>
    <w:rsid w:val="006515F3"/>
    <w:rsid w:val="006516CD"/>
    <w:rsid w:val="00651AF4"/>
    <w:rsid w:val="00652636"/>
    <w:rsid w:val="00652B22"/>
    <w:rsid w:val="00652DDD"/>
    <w:rsid w:val="00652EB6"/>
    <w:rsid w:val="0065305C"/>
    <w:rsid w:val="00653068"/>
    <w:rsid w:val="00653182"/>
    <w:rsid w:val="00653BA0"/>
    <w:rsid w:val="00653C5B"/>
    <w:rsid w:val="00653FFE"/>
    <w:rsid w:val="00654409"/>
    <w:rsid w:val="0065442E"/>
    <w:rsid w:val="006545D4"/>
    <w:rsid w:val="00654688"/>
    <w:rsid w:val="006548AD"/>
    <w:rsid w:val="0065497A"/>
    <w:rsid w:val="00654C31"/>
    <w:rsid w:val="00655267"/>
    <w:rsid w:val="00655F57"/>
    <w:rsid w:val="00656548"/>
    <w:rsid w:val="00656B49"/>
    <w:rsid w:val="00656BC4"/>
    <w:rsid w:val="00657032"/>
    <w:rsid w:val="006575E2"/>
    <w:rsid w:val="00657A3C"/>
    <w:rsid w:val="00657ABD"/>
    <w:rsid w:val="00657F2B"/>
    <w:rsid w:val="00657FB6"/>
    <w:rsid w:val="00660084"/>
    <w:rsid w:val="006602AB"/>
    <w:rsid w:val="00660443"/>
    <w:rsid w:val="006605A4"/>
    <w:rsid w:val="006608D6"/>
    <w:rsid w:val="0066096C"/>
    <w:rsid w:val="00660B4E"/>
    <w:rsid w:val="00660EB8"/>
    <w:rsid w:val="0066124B"/>
    <w:rsid w:val="006615F7"/>
    <w:rsid w:val="00661B61"/>
    <w:rsid w:val="00661E20"/>
    <w:rsid w:val="00661F85"/>
    <w:rsid w:val="00662068"/>
    <w:rsid w:val="0066217B"/>
    <w:rsid w:val="0066223E"/>
    <w:rsid w:val="00662276"/>
    <w:rsid w:val="006623A3"/>
    <w:rsid w:val="006625E2"/>
    <w:rsid w:val="006625EF"/>
    <w:rsid w:val="00662E81"/>
    <w:rsid w:val="0066305B"/>
    <w:rsid w:val="00663263"/>
    <w:rsid w:val="006634E6"/>
    <w:rsid w:val="00663594"/>
    <w:rsid w:val="006637F2"/>
    <w:rsid w:val="00663D84"/>
    <w:rsid w:val="00663DDE"/>
    <w:rsid w:val="00663E24"/>
    <w:rsid w:val="0066404D"/>
    <w:rsid w:val="00664242"/>
    <w:rsid w:val="006642CE"/>
    <w:rsid w:val="0066460D"/>
    <w:rsid w:val="006647A2"/>
    <w:rsid w:val="00664879"/>
    <w:rsid w:val="0066487B"/>
    <w:rsid w:val="00664BB5"/>
    <w:rsid w:val="00664C78"/>
    <w:rsid w:val="00664F50"/>
    <w:rsid w:val="0066525B"/>
    <w:rsid w:val="00665467"/>
    <w:rsid w:val="00665586"/>
    <w:rsid w:val="006656CC"/>
    <w:rsid w:val="00665B6D"/>
    <w:rsid w:val="00665CAB"/>
    <w:rsid w:val="00665E48"/>
    <w:rsid w:val="00666224"/>
    <w:rsid w:val="00666A40"/>
    <w:rsid w:val="00666B03"/>
    <w:rsid w:val="00666C8F"/>
    <w:rsid w:val="00666D86"/>
    <w:rsid w:val="00666E1F"/>
    <w:rsid w:val="00666F3C"/>
    <w:rsid w:val="00667006"/>
    <w:rsid w:val="006701AE"/>
    <w:rsid w:val="006702F6"/>
    <w:rsid w:val="0067042B"/>
    <w:rsid w:val="00671924"/>
    <w:rsid w:val="00671F60"/>
    <w:rsid w:val="0067211C"/>
    <w:rsid w:val="00672160"/>
    <w:rsid w:val="00672867"/>
    <w:rsid w:val="00672D76"/>
    <w:rsid w:val="00672EB3"/>
    <w:rsid w:val="00673021"/>
    <w:rsid w:val="0067307C"/>
    <w:rsid w:val="00673596"/>
    <w:rsid w:val="00673AAF"/>
    <w:rsid w:val="00673F18"/>
    <w:rsid w:val="00673F5D"/>
    <w:rsid w:val="0067404C"/>
    <w:rsid w:val="00674185"/>
    <w:rsid w:val="006741D3"/>
    <w:rsid w:val="00674201"/>
    <w:rsid w:val="006742DE"/>
    <w:rsid w:val="00674B39"/>
    <w:rsid w:val="00674F49"/>
    <w:rsid w:val="00674FC1"/>
    <w:rsid w:val="006754F3"/>
    <w:rsid w:val="00675919"/>
    <w:rsid w:val="00675B25"/>
    <w:rsid w:val="00675BCE"/>
    <w:rsid w:val="00675BD8"/>
    <w:rsid w:val="00675C7A"/>
    <w:rsid w:val="00675E1D"/>
    <w:rsid w:val="006764B9"/>
    <w:rsid w:val="00676627"/>
    <w:rsid w:val="00676774"/>
    <w:rsid w:val="00676B58"/>
    <w:rsid w:val="00676E5D"/>
    <w:rsid w:val="00677110"/>
    <w:rsid w:val="006771A2"/>
    <w:rsid w:val="006776BF"/>
    <w:rsid w:val="00677883"/>
    <w:rsid w:val="0067795C"/>
    <w:rsid w:val="00677A54"/>
    <w:rsid w:val="00677BC8"/>
    <w:rsid w:val="0068035D"/>
    <w:rsid w:val="0068087A"/>
    <w:rsid w:val="00680968"/>
    <w:rsid w:val="00681237"/>
    <w:rsid w:val="0068139A"/>
    <w:rsid w:val="0068148D"/>
    <w:rsid w:val="006815F5"/>
    <w:rsid w:val="0068167C"/>
    <w:rsid w:val="00681D3A"/>
    <w:rsid w:val="00681F73"/>
    <w:rsid w:val="00682098"/>
    <w:rsid w:val="006822B8"/>
    <w:rsid w:val="006827C3"/>
    <w:rsid w:val="00682F16"/>
    <w:rsid w:val="00682F7E"/>
    <w:rsid w:val="00683049"/>
    <w:rsid w:val="006838EA"/>
    <w:rsid w:val="00683936"/>
    <w:rsid w:val="00683DA9"/>
    <w:rsid w:val="0068410B"/>
    <w:rsid w:val="0068411D"/>
    <w:rsid w:val="00684197"/>
    <w:rsid w:val="0068452E"/>
    <w:rsid w:val="006845EA"/>
    <w:rsid w:val="00684D83"/>
    <w:rsid w:val="00684DD6"/>
    <w:rsid w:val="00684F41"/>
    <w:rsid w:val="0068514D"/>
    <w:rsid w:val="00685717"/>
    <w:rsid w:val="00685C4F"/>
    <w:rsid w:val="006865A4"/>
    <w:rsid w:val="006868CE"/>
    <w:rsid w:val="006869BC"/>
    <w:rsid w:val="00686EE6"/>
    <w:rsid w:val="00686FFD"/>
    <w:rsid w:val="006871F7"/>
    <w:rsid w:val="0068741F"/>
    <w:rsid w:val="00687430"/>
    <w:rsid w:val="006874D5"/>
    <w:rsid w:val="00687F51"/>
    <w:rsid w:val="0069050D"/>
    <w:rsid w:val="00690EF1"/>
    <w:rsid w:val="00691013"/>
    <w:rsid w:val="00691448"/>
    <w:rsid w:val="00691587"/>
    <w:rsid w:val="006916C3"/>
    <w:rsid w:val="00691774"/>
    <w:rsid w:val="00691B52"/>
    <w:rsid w:val="00691CCE"/>
    <w:rsid w:val="00691D4A"/>
    <w:rsid w:val="00691F78"/>
    <w:rsid w:val="00692383"/>
    <w:rsid w:val="006924D7"/>
    <w:rsid w:val="006928AF"/>
    <w:rsid w:val="00692A3E"/>
    <w:rsid w:val="00692EE1"/>
    <w:rsid w:val="00692FB4"/>
    <w:rsid w:val="006931D7"/>
    <w:rsid w:val="00693338"/>
    <w:rsid w:val="00693631"/>
    <w:rsid w:val="0069391B"/>
    <w:rsid w:val="00693A34"/>
    <w:rsid w:val="00693B93"/>
    <w:rsid w:val="00693FDE"/>
    <w:rsid w:val="006940E8"/>
    <w:rsid w:val="0069465F"/>
    <w:rsid w:val="00694718"/>
    <w:rsid w:val="0069496F"/>
    <w:rsid w:val="006949AA"/>
    <w:rsid w:val="00694DFE"/>
    <w:rsid w:val="00694E1A"/>
    <w:rsid w:val="006950DE"/>
    <w:rsid w:val="00695364"/>
    <w:rsid w:val="00695593"/>
    <w:rsid w:val="00695D7C"/>
    <w:rsid w:val="00695F10"/>
    <w:rsid w:val="00696070"/>
    <w:rsid w:val="006961ED"/>
    <w:rsid w:val="006964FE"/>
    <w:rsid w:val="006965F0"/>
    <w:rsid w:val="00696BE7"/>
    <w:rsid w:val="0069701C"/>
    <w:rsid w:val="00697117"/>
    <w:rsid w:val="006972C7"/>
    <w:rsid w:val="00697631"/>
    <w:rsid w:val="006977D3"/>
    <w:rsid w:val="00697BA0"/>
    <w:rsid w:val="00697BC2"/>
    <w:rsid w:val="00697D08"/>
    <w:rsid w:val="00697FFD"/>
    <w:rsid w:val="006A0068"/>
    <w:rsid w:val="006A0088"/>
    <w:rsid w:val="006A011F"/>
    <w:rsid w:val="006A0339"/>
    <w:rsid w:val="006A0540"/>
    <w:rsid w:val="006A12A9"/>
    <w:rsid w:val="006A1568"/>
    <w:rsid w:val="006A1C30"/>
    <w:rsid w:val="006A23B3"/>
    <w:rsid w:val="006A2C10"/>
    <w:rsid w:val="006A30A0"/>
    <w:rsid w:val="006A3226"/>
    <w:rsid w:val="006A3274"/>
    <w:rsid w:val="006A34E4"/>
    <w:rsid w:val="006A36E6"/>
    <w:rsid w:val="006A37DB"/>
    <w:rsid w:val="006A3C07"/>
    <w:rsid w:val="006A4041"/>
    <w:rsid w:val="006A409D"/>
    <w:rsid w:val="006A4338"/>
    <w:rsid w:val="006A449A"/>
    <w:rsid w:val="006A4966"/>
    <w:rsid w:val="006A4AB8"/>
    <w:rsid w:val="006A4DD4"/>
    <w:rsid w:val="006A4E20"/>
    <w:rsid w:val="006A5B75"/>
    <w:rsid w:val="006A5D3B"/>
    <w:rsid w:val="006A6365"/>
    <w:rsid w:val="006A6B7F"/>
    <w:rsid w:val="006A7633"/>
    <w:rsid w:val="006A769C"/>
    <w:rsid w:val="006A79C4"/>
    <w:rsid w:val="006A7AD8"/>
    <w:rsid w:val="006A7B08"/>
    <w:rsid w:val="006A7EA9"/>
    <w:rsid w:val="006A7F97"/>
    <w:rsid w:val="006B02B1"/>
    <w:rsid w:val="006B0516"/>
    <w:rsid w:val="006B0554"/>
    <w:rsid w:val="006B087A"/>
    <w:rsid w:val="006B15AA"/>
    <w:rsid w:val="006B1987"/>
    <w:rsid w:val="006B1C9E"/>
    <w:rsid w:val="006B2144"/>
    <w:rsid w:val="006B2149"/>
    <w:rsid w:val="006B24B9"/>
    <w:rsid w:val="006B282F"/>
    <w:rsid w:val="006B2848"/>
    <w:rsid w:val="006B3068"/>
    <w:rsid w:val="006B3158"/>
    <w:rsid w:val="006B31F1"/>
    <w:rsid w:val="006B3536"/>
    <w:rsid w:val="006B3559"/>
    <w:rsid w:val="006B3688"/>
    <w:rsid w:val="006B37B9"/>
    <w:rsid w:val="006B38A5"/>
    <w:rsid w:val="006B3E6F"/>
    <w:rsid w:val="006B4042"/>
    <w:rsid w:val="006B4109"/>
    <w:rsid w:val="006B4269"/>
    <w:rsid w:val="006B4532"/>
    <w:rsid w:val="006B4566"/>
    <w:rsid w:val="006B4F1E"/>
    <w:rsid w:val="006B4F66"/>
    <w:rsid w:val="006B4FE6"/>
    <w:rsid w:val="006B58E1"/>
    <w:rsid w:val="006B5B4E"/>
    <w:rsid w:val="006B5C94"/>
    <w:rsid w:val="006B5CA6"/>
    <w:rsid w:val="006B5D35"/>
    <w:rsid w:val="006B5D71"/>
    <w:rsid w:val="006B5E53"/>
    <w:rsid w:val="006B5EE5"/>
    <w:rsid w:val="006B5F9B"/>
    <w:rsid w:val="006B606D"/>
    <w:rsid w:val="006B67C0"/>
    <w:rsid w:val="006B6A36"/>
    <w:rsid w:val="006B73F6"/>
    <w:rsid w:val="006B7914"/>
    <w:rsid w:val="006B7A59"/>
    <w:rsid w:val="006B7C36"/>
    <w:rsid w:val="006B7DA3"/>
    <w:rsid w:val="006C01BD"/>
    <w:rsid w:val="006C0531"/>
    <w:rsid w:val="006C0722"/>
    <w:rsid w:val="006C0A16"/>
    <w:rsid w:val="006C1221"/>
    <w:rsid w:val="006C1256"/>
    <w:rsid w:val="006C1783"/>
    <w:rsid w:val="006C1978"/>
    <w:rsid w:val="006C19BD"/>
    <w:rsid w:val="006C1A64"/>
    <w:rsid w:val="006C1BFD"/>
    <w:rsid w:val="006C1E62"/>
    <w:rsid w:val="006C2184"/>
    <w:rsid w:val="006C25D7"/>
    <w:rsid w:val="006C350C"/>
    <w:rsid w:val="006C35ED"/>
    <w:rsid w:val="006C36DE"/>
    <w:rsid w:val="006C3C51"/>
    <w:rsid w:val="006C3EBA"/>
    <w:rsid w:val="006C4CBE"/>
    <w:rsid w:val="006C4E4C"/>
    <w:rsid w:val="006C5095"/>
    <w:rsid w:val="006C52FC"/>
    <w:rsid w:val="006C5CC3"/>
    <w:rsid w:val="006C6538"/>
    <w:rsid w:val="006C68CD"/>
    <w:rsid w:val="006C6DA0"/>
    <w:rsid w:val="006C6F84"/>
    <w:rsid w:val="006C7068"/>
    <w:rsid w:val="006C7582"/>
    <w:rsid w:val="006C79ED"/>
    <w:rsid w:val="006D0070"/>
    <w:rsid w:val="006D0495"/>
    <w:rsid w:val="006D0833"/>
    <w:rsid w:val="006D0844"/>
    <w:rsid w:val="006D0BB1"/>
    <w:rsid w:val="006D1017"/>
    <w:rsid w:val="006D1078"/>
    <w:rsid w:val="006D10C8"/>
    <w:rsid w:val="006D11ED"/>
    <w:rsid w:val="006D1EED"/>
    <w:rsid w:val="006D20C7"/>
    <w:rsid w:val="006D2413"/>
    <w:rsid w:val="006D282B"/>
    <w:rsid w:val="006D28B1"/>
    <w:rsid w:val="006D2E15"/>
    <w:rsid w:val="006D30AC"/>
    <w:rsid w:val="006D3178"/>
    <w:rsid w:val="006D323B"/>
    <w:rsid w:val="006D32D5"/>
    <w:rsid w:val="006D3699"/>
    <w:rsid w:val="006D38B5"/>
    <w:rsid w:val="006D3B7A"/>
    <w:rsid w:val="006D3E97"/>
    <w:rsid w:val="006D3F20"/>
    <w:rsid w:val="006D490C"/>
    <w:rsid w:val="006D4A46"/>
    <w:rsid w:val="006D4F0F"/>
    <w:rsid w:val="006D58CE"/>
    <w:rsid w:val="006D5E14"/>
    <w:rsid w:val="006D6227"/>
    <w:rsid w:val="006D64BF"/>
    <w:rsid w:val="006D65A9"/>
    <w:rsid w:val="006D670F"/>
    <w:rsid w:val="006D693C"/>
    <w:rsid w:val="006D6D34"/>
    <w:rsid w:val="006D6E93"/>
    <w:rsid w:val="006D7495"/>
    <w:rsid w:val="006D7815"/>
    <w:rsid w:val="006D7885"/>
    <w:rsid w:val="006D7B10"/>
    <w:rsid w:val="006D7C8E"/>
    <w:rsid w:val="006E0458"/>
    <w:rsid w:val="006E04F6"/>
    <w:rsid w:val="006E05A3"/>
    <w:rsid w:val="006E0E3A"/>
    <w:rsid w:val="006E0FCD"/>
    <w:rsid w:val="006E2534"/>
    <w:rsid w:val="006E255B"/>
    <w:rsid w:val="006E2658"/>
    <w:rsid w:val="006E2737"/>
    <w:rsid w:val="006E27E0"/>
    <w:rsid w:val="006E2CAC"/>
    <w:rsid w:val="006E2EC8"/>
    <w:rsid w:val="006E312B"/>
    <w:rsid w:val="006E320A"/>
    <w:rsid w:val="006E32BC"/>
    <w:rsid w:val="006E3351"/>
    <w:rsid w:val="006E339A"/>
    <w:rsid w:val="006E35A9"/>
    <w:rsid w:val="006E38F8"/>
    <w:rsid w:val="006E3B92"/>
    <w:rsid w:val="006E3C52"/>
    <w:rsid w:val="006E3D36"/>
    <w:rsid w:val="006E3FC0"/>
    <w:rsid w:val="006E41DF"/>
    <w:rsid w:val="006E4245"/>
    <w:rsid w:val="006E4738"/>
    <w:rsid w:val="006E48A3"/>
    <w:rsid w:val="006E4968"/>
    <w:rsid w:val="006E4BA9"/>
    <w:rsid w:val="006E4DE0"/>
    <w:rsid w:val="006E51CF"/>
    <w:rsid w:val="006E5262"/>
    <w:rsid w:val="006E55D8"/>
    <w:rsid w:val="006E5681"/>
    <w:rsid w:val="006E568B"/>
    <w:rsid w:val="006E582F"/>
    <w:rsid w:val="006E58A2"/>
    <w:rsid w:val="006E5969"/>
    <w:rsid w:val="006E5BFD"/>
    <w:rsid w:val="006E5D04"/>
    <w:rsid w:val="006E6231"/>
    <w:rsid w:val="006E62AF"/>
    <w:rsid w:val="006E67EE"/>
    <w:rsid w:val="006E69E9"/>
    <w:rsid w:val="006E6DFF"/>
    <w:rsid w:val="006E6ECD"/>
    <w:rsid w:val="006E6FC4"/>
    <w:rsid w:val="006E7009"/>
    <w:rsid w:val="006E7217"/>
    <w:rsid w:val="006E79AF"/>
    <w:rsid w:val="006E7B97"/>
    <w:rsid w:val="006E7FA5"/>
    <w:rsid w:val="006F0FEA"/>
    <w:rsid w:val="006F1262"/>
    <w:rsid w:val="006F142D"/>
    <w:rsid w:val="006F1539"/>
    <w:rsid w:val="006F1578"/>
    <w:rsid w:val="006F182D"/>
    <w:rsid w:val="006F1AB1"/>
    <w:rsid w:val="006F1C0B"/>
    <w:rsid w:val="006F1E01"/>
    <w:rsid w:val="006F1E32"/>
    <w:rsid w:val="006F20BD"/>
    <w:rsid w:val="006F2210"/>
    <w:rsid w:val="006F22B3"/>
    <w:rsid w:val="006F2408"/>
    <w:rsid w:val="006F240E"/>
    <w:rsid w:val="006F26EF"/>
    <w:rsid w:val="006F288E"/>
    <w:rsid w:val="006F2C68"/>
    <w:rsid w:val="006F2D3C"/>
    <w:rsid w:val="006F3031"/>
    <w:rsid w:val="006F3405"/>
    <w:rsid w:val="006F3509"/>
    <w:rsid w:val="006F413A"/>
    <w:rsid w:val="006F4307"/>
    <w:rsid w:val="006F45D1"/>
    <w:rsid w:val="006F4C66"/>
    <w:rsid w:val="006F4DBC"/>
    <w:rsid w:val="006F4F66"/>
    <w:rsid w:val="006F5026"/>
    <w:rsid w:val="006F52C2"/>
    <w:rsid w:val="006F603C"/>
    <w:rsid w:val="006F6312"/>
    <w:rsid w:val="006F662B"/>
    <w:rsid w:val="006F6F69"/>
    <w:rsid w:val="006F70C6"/>
    <w:rsid w:val="006F71E3"/>
    <w:rsid w:val="006F7694"/>
    <w:rsid w:val="006F79F6"/>
    <w:rsid w:val="0070009C"/>
    <w:rsid w:val="00700ADC"/>
    <w:rsid w:val="00700BFB"/>
    <w:rsid w:val="00700FB9"/>
    <w:rsid w:val="00701448"/>
    <w:rsid w:val="00701751"/>
    <w:rsid w:val="007017F6"/>
    <w:rsid w:val="007018AE"/>
    <w:rsid w:val="00701981"/>
    <w:rsid w:val="00701D93"/>
    <w:rsid w:val="007021BF"/>
    <w:rsid w:val="00702455"/>
    <w:rsid w:val="00702C1F"/>
    <w:rsid w:val="00702DB9"/>
    <w:rsid w:val="00702F20"/>
    <w:rsid w:val="007030AC"/>
    <w:rsid w:val="007038B7"/>
    <w:rsid w:val="00703C9F"/>
    <w:rsid w:val="00703E0F"/>
    <w:rsid w:val="00703E80"/>
    <w:rsid w:val="007040D2"/>
    <w:rsid w:val="007042AF"/>
    <w:rsid w:val="007044B2"/>
    <w:rsid w:val="00704F80"/>
    <w:rsid w:val="007050F2"/>
    <w:rsid w:val="0070521B"/>
    <w:rsid w:val="00705640"/>
    <w:rsid w:val="007058CF"/>
    <w:rsid w:val="0070599A"/>
    <w:rsid w:val="00705DE9"/>
    <w:rsid w:val="00705E04"/>
    <w:rsid w:val="007061CB"/>
    <w:rsid w:val="00706AB6"/>
    <w:rsid w:val="0070726A"/>
    <w:rsid w:val="007073A6"/>
    <w:rsid w:val="007073E3"/>
    <w:rsid w:val="007105BF"/>
    <w:rsid w:val="007108A9"/>
    <w:rsid w:val="007109BA"/>
    <w:rsid w:val="00710C5F"/>
    <w:rsid w:val="00710CAB"/>
    <w:rsid w:val="00710E85"/>
    <w:rsid w:val="00710EAD"/>
    <w:rsid w:val="007112ED"/>
    <w:rsid w:val="00711315"/>
    <w:rsid w:val="007113DB"/>
    <w:rsid w:val="007116E6"/>
    <w:rsid w:val="00711B5B"/>
    <w:rsid w:val="00711D34"/>
    <w:rsid w:val="00711DFA"/>
    <w:rsid w:val="0071206D"/>
    <w:rsid w:val="007120AC"/>
    <w:rsid w:val="0071212F"/>
    <w:rsid w:val="0071231F"/>
    <w:rsid w:val="007124E7"/>
    <w:rsid w:val="00712833"/>
    <w:rsid w:val="00712D8C"/>
    <w:rsid w:val="00712F30"/>
    <w:rsid w:val="00712F7E"/>
    <w:rsid w:val="0071328F"/>
    <w:rsid w:val="007137B0"/>
    <w:rsid w:val="00713A3A"/>
    <w:rsid w:val="00713A3E"/>
    <w:rsid w:val="00713CA6"/>
    <w:rsid w:val="0071414C"/>
    <w:rsid w:val="007146C1"/>
    <w:rsid w:val="007147C7"/>
    <w:rsid w:val="007148F6"/>
    <w:rsid w:val="00714BDA"/>
    <w:rsid w:val="00714D96"/>
    <w:rsid w:val="00714F04"/>
    <w:rsid w:val="00715376"/>
    <w:rsid w:val="007153E2"/>
    <w:rsid w:val="007156E1"/>
    <w:rsid w:val="007156E8"/>
    <w:rsid w:val="00715A47"/>
    <w:rsid w:val="00715CA4"/>
    <w:rsid w:val="007168BD"/>
    <w:rsid w:val="007171A9"/>
    <w:rsid w:val="007175D2"/>
    <w:rsid w:val="00717F72"/>
    <w:rsid w:val="007200D7"/>
    <w:rsid w:val="007202A1"/>
    <w:rsid w:val="0072044B"/>
    <w:rsid w:val="007207DC"/>
    <w:rsid w:val="007211BD"/>
    <w:rsid w:val="007214AB"/>
    <w:rsid w:val="00721ABE"/>
    <w:rsid w:val="00721BBC"/>
    <w:rsid w:val="00722172"/>
    <w:rsid w:val="00722271"/>
    <w:rsid w:val="007222DE"/>
    <w:rsid w:val="00722743"/>
    <w:rsid w:val="007229B5"/>
    <w:rsid w:val="00722A8A"/>
    <w:rsid w:val="00722BC2"/>
    <w:rsid w:val="00722E4F"/>
    <w:rsid w:val="00723670"/>
    <w:rsid w:val="00723835"/>
    <w:rsid w:val="0072391D"/>
    <w:rsid w:val="00723A7C"/>
    <w:rsid w:val="00723AC7"/>
    <w:rsid w:val="00723CE4"/>
    <w:rsid w:val="00723DA9"/>
    <w:rsid w:val="00724196"/>
    <w:rsid w:val="007245E5"/>
    <w:rsid w:val="0072475F"/>
    <w:rsid w:val="007249DE"/>
    <w:rsid w:val="007249E3"/>
    <w:rsid w:val="00724A1C"/>
    <w:rsid w:val="007250E0"/>
    <w:rsid w:val="00725334"/>
    <w:rsid w:val="007253AA"/>
    <w:rsid w:val="007256EB"/>
    <w:rsid w:val="00725F66"/>
    <w:rsid w:val="0072693F"/>
    <w:rsid w:val="00726B01"/>
    <w:rsid w:val="00726DB0"/>
    <w:rsid w:val="0072727D"/>
    <w:rsid w:val="00727381"/>
    <w:rsid w:val="007274F1"/>
    <w:rsid w:val="0072781B"/>
    <w:rsid w:val="00727A94"/>
    <w:rsid w:val="00727BE7"/>
    <w:rsid w:val="00727D11"/>
    <w:rsid w:val="00727E3D"/>
    <w:rsid w:val="00730054"/>
    <w:rsid w:val="00730630"/>
    <w:rsid w:val="00730713"/>
    <w:rsid w:val="00730F7A"/>
    <w:rsid w:val="00731443"/>
    <w:rsid w:val="007321B7"/>
    <w:rsid w:val="007325A8"/>
    <w:rsid w:val="0073281F"/>
    <w:rsid w:val="007328F6"/>
    <w:rsid w:val="00732A25"/>
    <w:rsid w:val="00732C6D"/>
    <w:rsid w:val="00732EBF"/>
    <w:rsid w:val="00732F34"/>
    <w:rsid w:val="007332CD"/>
    <w:rsid w:val="00733445"/>
    <w:rsid w:val="00733A64"/>
    <w:rsid w:val="00734033"/>
    <w:rsid w:val="00734386"/>
    <w:rsid w:val="007344E3"/>
    <w:rsid w:val="007349C4"/>
    <w:rsid w:val="00734C72"/>
    <w:rsid w:val="00734DEE"/>
    <w:rsid w:val="00734DFD"/>
    <w:rsid w:val="00734E8B"/>
    <w:rsid w:val="007350B2"/>
    <w:rsid w:val="0073519D"/>
    <w:rsid w:val="00735392"/>
    <w:rsid w:val="007353B1"/>
    <w:rsid w:val="00735D41"/>
    <w:rsid w:val="0073617A"/>
    <w:rsid w:val="00737032"/>
    <w:rsid w:val="0073736D"/>
    <w:rsid w:val="00737515"/>
    <w:rsid w:val="00737579"/>
    <w:rsid w:val="0073794C"/>
    <w:rsid w:val="00737BA4"/>
    <w:rsid w:val="007401D4"/>
    <w:rsid w:val="0074031C"/>
    <w:rsid w:val="00740534"/>
    <w:rsid w:val="0074094B"/>
    <w:rsid w:val="00740958"/>
    <w:rsid w:val="00740AA9"/>
    <w:rsid w:val="0074155F"/>
    <w:rsid w:val="00741D4F"/>
    <w:rsid w:val="00741FB5"/>
    <w:rsid w:val="007424A2"/>
    <w:rsid w:val="0074346C"/>
    <w:rsid w:val="00743483"/>
    <w:rsid w:val="00743F9F"/>
    <w:rsid w:val="007440F9"/>
    <w:rsid w:val="00744A9D"/>
    <w:rsid w:val="00745177"/>
    <w:rsid w:val="0074531B"/>
    <w:rsid w:val="0074532C"/>
    <w:rsid w:val="00745401"/>
    <w:rsid w:val="00745B84"/>
    <w:rsid w:val="00745CD5"/>
    <w:rsid w:val="00745F5F"/>
    <w:rsid w:val="00745F75"/>
    <w:rsid w:val="007460D4"/>
    <w:rsid w:val="00746202"/>
    <w:rsid w:val="00746363"/>
    <w:rsid w:val="00746C1C"/>
    <w:rsid w:val="00746ED0"/>
    <w:rsid w:val="00746F9A"/>
    <w:rsid w:val="00747653"/>
    <w:rsid w:val="0075008A"/>
    <w:rsid w:val="0075080C"/>
    <w:rsid w:val="00750A63"/>
    <w:rsid w:val="00750BF9"/>
    <w:rsid w:val="00750CD4"/>
    <w:rsid w:val="00750DBD"/>
    <w:rsid w:val="007511EB"/>
    <w:rsid w:val="00751244"/>
    <w:rsid w:val="00751424"/>
    <w:rsid w:val="00751473"/>
    <w:rsid w:val="00751672"/>
    <w:rsid w:val="00751884"/>
    <w:rsid w:val="0075192A"/>
    <w:rsid w:val="007519FB"/>
    <w:rsid w:val="00751BF7"/>
    <w:rsid w:val="00751FD8"/>
    <w:rsid w:val="0075224E"/>
    <w:rsid w:val="0075246D"/>
    <w:rsid w:val="00752663"/>
    <w:rsid w:val="00752742"/>
    <w:rsid w:val="0075287B"/>
    <w:rsid w:val="00752CD1"/>
    <w:rsid w:val="00752D4E"/>
    <w:rsid w:val="007530F2"/>
    <w:rsid w:val="00753923"/>
    <w:rsid w:val="00753AA5"/>
    <w:rsid w:val="00753CA2"/>
    <w:rsid w:val="00753D37"/>
    <w:rsid w:val="00753E65"/>
    <w:rsid w:val="0075415B"/>
    <w:rsid w:val="0075423A"/>
    <w:rsid w:val="007542A2"/>
    <w:rsid w:val="00754804"/>
    <w:rsid w:val="00754A25"/>
    <w:rsid w:val="00754AA0"/>
    <w:rsid w:val="00754AAE"/>
    <w:rsid w:val="00754C54"/>
    <w:rsid w:val="00755585"/>
    <w:rsid w:val="00755F4F"/>
    <w:rsid w:val="007562E6"/>
    <w:rsid w:val="007564C5"/>
    <w:rsid w:val="00757013"/>
    <w:rsid w:val="0075702A"/>
    <w:rsid w:val="00757235"/>
    <w:rsid w:val="00757288"/>
    <w:rsid w:val="0075774D"/>
    <w:rsid w:val="007577D1"/>
    <w:rsid w:val="00757DED"/>
    <w:rsid w:val="00757EE0"/>
    <w:rsid w:val="0076033F"/>
    <w:rsid w:val="007603F7"/>
    <w:rsid w:val="0076042C"/>
    <w:rsid w:val="00760621"/>
    <w:rsid w:val="007607A6"/>
    <w:rsid w:val="0076089B"/>
    <w:rsid w:val="007609D1"/>
    <w:rsid w:val="00760A6A"/>
    <w:rsid w:val="00760B3B"/>
    <w:rsid w:val="00761961"/>
    <w:rsid w:val="007619CB"/>
    <w:rsid w:val="00761FB6"/>
    <w:rsid w:val="00762192"/>
    <w:rsid w:val="00762B13"/>
    <w:rsid w:val="00762DB8"/>
    <w:rsid w:val="00762FD6"/>
    <w:rsid w:val="007636CB"/>
    <w:rsid w:val="00763788"/>
    <w:rsid w:val="00763898"/>
    <w:rsid w:val="00763F9D"/>
    <w:rsid w:val="0076431F"/>
    <w:rsid w:val="0076438B"/>
    <w:rsid w:val="007644E8"/>
    <w:rsid w:val="007646D5"/>
    <w:rsid w:val="00764D24"/>
    <w:rsid w:val="00764F17"/>
    <w:rsid w:val="00765053"/>
    <w:rsid w:val="007650E6"/>
    <w:rsid w:val="00765595"/>
    <w:rsid w:val="00765789"/>
    <w:rsid w:val="00765793"/>
    <w:rsid w:val="00765961"/>
    <w:rsid w:val="00765B0D"/>
    <w:rsid w:val="00765BC2"/>
    <w:rsid w:val="00765D8C"/>
    <w:rsid w:val="0076772F"/>
    <w:rsid w:val="00767770"/>
    <w:rsid w:val="00767BDD"/>
    <w:rsid w:val="0077012C"/>
    <w:rsid w:val="00770562"/>
    <w:rsid w:val="007706F1"/>
    <w:rsid w:val="00770B12"/>
    <w:rsid w:val="00770DC8"/>
    <w:rsid w:val="00771105"/>
    <w:rsid w:val="00771351"/>
    <w:rsid w:val="0077189D"/>
    <w:rsid w:val="00772342"/>
    <w:rsid w:val="0077255D"/>
    <w:rsid w:val="0077256B"/>
    <w:rsid w:val="007728FC"/>
    <w:rsid w:val="00772C14"/>
    <w:rsid w:val="00772CFC"/>
    <w:rsid w:val="007736C5"/>
    <w:rsid w:val="007736FE"/>
    <w:rsid w:val="00773DD7"/>
    <w:rsid w:val="00773F59"/>
    <w:rsid w:val="007743FD"/>
    <w:rsid w:val="007745E9"/>
    <w:rsid w:val="00774938"/>
    <w:rsid w:val="00774E49"/>
    <w:rsid w:val="00775434"/>
    <w:rsid w:val="00775576"/>
    <w:rsid w:val="00775646"/>
    <w:rsid w:val="00776174"/>
    <w:rsid w:val="0077632E"/>
    <w:rsid w:val="00776756"/>
    <w:rsid w:val="00776790"/>
    <w:rsid w:val="007769BE"/>
    <w:rsid w:val="00776A52"/>
    <w:rsid w:val="00777212"/>
    <w:rsid w:val="00777295"/>
    <w:rsid w:val="007772B4"/>
    <w:rsid w:val="00777D82"/>
    <w:rsid w:val="00777E6D"/>
    <w:rsid w:val="00777F09"/>
    <w:rsid w:val="0078025D"/>
    <w:rsid w:val="007805A3"/>
    <w:rsid w:val="00780881"/>
    <w:rsid w:val="00780B7F"/>
    <w:rsid w:val="00780F5E"/>
    <w:rsid w:val="00781010"/>
    <w:rsid w:val="007817E4"/>
    <w:rsid w:val="0078183A"/>
    <w:rsid w:val="00781ACC"/>
    <w:rsid w:val="0078202C"/>
    <w:rsid w:val="0078244B"/>
    <w:rsid w:val="00782688"/>
    <w:rsid w:val="00782DD2"/>
    <w:rsid w:val="00783356"/>
    <w:rsid w:val="0078344A"/>
    <w:rsid w:val="0078344F"/>
    <w:rsid w:val="007834FA"/>
    <w:rsid w:val="00784009"/>
    <w:rsid w:val="007840BA"/>
    <w:rsid w:val="007841B8"/>
    <w:rsid w:val="007841BE"/>
    <w:rsid w:val="007842E9"/>
    <w:rsid w:val="00784702"/>
    <w:rsid w:val="007848D2"/>
    <w:rsid w:val="00784B3A"/>
    <w:rsid w:val="0078543E"/>
    <w:rsid w:val="00785780"/>
    <w:rsid w:val="00785814"/>
    <w:rsid w:val="00785D33"/>
    <w:rsid w:val="00786172"/>
    <w:rsid w:val="00786585"/>
    <w:rsid w:val="00786BCD"/>
    <w:rsid w:val="00786DD6"/>
    <w:rsid w:val="0078713B"/>
    <w:rsid w:val="0078764C"/>
    <w:rsid w:val="0078765B"/>
    <w:rsid w:val="00790645"/>
    <w:rsid w:val="007906D8"/>
    <w:rsid w:val="00790FCA"/>
    <w:rsid w:val="0079147A"/>
    <w:rsid w:val="007914F6"/>
    <w:rsid w:val="007918A4"/>
    <w:rsid w:val="00791ED1"/>
    <w:rsid w:val="00791F53"/>
    <w:rsid w:val="00791FEB"/>
    <w:rsid w:val="0079203A"/>
    <w:rsid w:val="007922A2"/>
    <w:rsid w:val="007923BB"/>
    <w:rsid w:val="007926B0"/>
    <w:rsid w:val="0079288E"/>
    <w:rsid w:val="00792F9A"/>
    <w:rsid w:val="00792FF4"/>
    <w:rsid w:val="00793111"/>
    <w:rsid w:val="00793592"/>
    <w:rsid w:val="00793AB2"/>
    <w:rsid w:val="00793D06"/>
    <w:rsid w:val="00794004"/>
    <w:rsid w:val="007942FB"/>
    <w:rsid w:val="00794562"/>
    <w:rsid w:val="007946D1"/>
    <w:rsid w:val="00794ADC"/>
    <w:rsid w:val="00794BD9"/>
    <w:rsid w:val="00794CD8"/>
    <w:rsid w:val="00794D57"/>
    <w:rsid w:val="00794EF7"/>
    <w:rsid w:val="00795410"/>
    <w:rsid w:val="00795E07"/>
    <w:rsid w:val="00795E60"/>
    <w:rsid w:val="00796022"/>
    <w:rsid w:val="0079633E"/>
    <w:rsid w:val="0079725E"/>
    <w:rsid w:val="00797359"/>
    <w:rsid w:val="007974CA"/>
    <w:rsid w:val="007974D8"/>
    <w:rsid w:val="00797588"/>
    <w:rsid w:val="00797738"/>
    <w:rsid w:val="00797755"/>
    <w:rsid w:val="00797D02"/>
    <w:rsid w:val="007A09BA"/>
    <w:rsid w:val="007A09DD"/>
    <w:rsid w:val="007A0A2A"/>
    <w:rsid w:val="007A0E6A"/>
    <w:rsid w:val="007A0F29"/>
    <w:rsid w:val="007A11AA"/>
    <w:rsid w:val="007A14F2"/>
    <w:rsid w:val="007A1922"/>
    <w:rsid w:val="007A1D0F"/>
    <w:rsid w:val="007A1D74"/>
    <w:rsid w:val="007A23AD"/>
    <w:rsid w:val="007A303A"/>
    <w:rsid w:val="007A3118"/>
    <w:rsid w:val="007A319B"/>
    <w:rsid w:val="007A3241"/>
    <w:rsid w:val="007A332C"/>
    <w:rsid w:val="007A33F9"/>
    <w:rsid w:val="007A3909"/>
    <w:rsid w:val="007A3914"/>
    <w:rsid w:val="007A3C7E"/>
    <w:rsid w:val="007A4148"/>
    <w:rsid w:val="007A41D6"/>
    <w:rsid w:val="007A4478"/>
    <w:rsid w:val="007A48A2"/>
    <w:rsid w:val="007A4F14"/>
    <w:rsid w:val="007A4F94"/>
    <w:rsid w:val="007A4FD0"/>
    <w:rsid w:val="007A5164"/>
    <w:rsid w:val="007A54E7"/>
    <w:rsid w:val="007A5A94"/>
    <w:rsid w:val="007A5D0F"/>
    <w:rsid w:val="007A5EE9"/>
    <w:rsid w:val="007A5F82"/>
    <w:rsid w:val="007A6101"/>
    <w:rsid w:val="007A61E5"/>
    <w:rsid w:val="007A6333"/>
    <w:rsid w:val="007A68CC"/>
    <w:rsid w:val="007A6935"/>
    <w:rsid w:val="007A69C2"/>
    <w:rsid w:val="007A6F1D"/>
    <w:rsid w:val="007A7641"/>
    <w:rsid w:val="007A7AA6"/>
    <w:rsid w:val="007A7C5E"/>
    <w:rsid w:val="007A7C75"/>
    <w:rsid w:val="007B0299"/>
    <w:rsid w:val="007B061A"/>
    <w:rsid w:val="007B0E63"/>
    <w:rsid w:val="007B13A2"/>
    <w:rsid w:val="007B13A8"/>
    <w:rsid w:val="007B1AA1"/>
    <w:rsid w:val="007B1B95"/>
    <w:rsid w:val="007B1C10"/>
    <w:rsid w:val="007B2031"/>
    <w:rsid w:val="007B2079"/>
    <w:rsid w:val="007B21F6"/>
    <w:rsid w:val="007B27A3"/>
    <w:rsid w:val="007B2A22"/>
    <w:rsid w:val="007B2CB1"/>
    <w:rsid w:val="007B32DF"/>
    <w:rsid w:val="007B3B27"/>
    <w:rsid w:val="007B3BE0"/>
    <w:rsid w:val="007B3C01"/>
    <w:rsid w:val="007B402B"/>
    <w:rsid w:val="007B4342"/>
    <w:rsid w:val="007B4A2C"/>
    <w:rsid w:val="007B4C6F"/>
    <w:rsid w:val="007B5278"/>
    <w:rsid w:val="007B52C7"/>
    <w:rsid w:val="007B56AD"/>
    <w:rsid w:val="007B582A"/>
    <w:rsid w:val="007B5D65"/>
    <w:rsid w:val="007B5D88"/>
    <w:rsid w:val="007B5EB5"/>
    <w:rsid w:val="007B6A18"/>
    <w:rsid w:val="007B6B92"/>
    <w:rsid w:val="007B6D70"/>
    <w:rsid w:val="007B75E3"/>
    <w:rsid w:val="007B795E"/>
    <w:rsid w:val="007B7A73"/>
    <w:rsid w:val="007C06B5"/>
    <w:rsid w:val="007C0AB1"/>
    <w:rsid w:val="007C0AB2"/>
    <w:rsid w:val="007C0B0B"/>
    <w:rsid w:val="007C11D4"/>
    <w:rsid w:val="007C1EEB"/>
    <w:rsid w:val="007C29C9"/>
    <w:rsid w:val="007C2A4E"/>
    <w:rsid w:val="007C2E4D"/>
    <w:rsid w:val="007C2F45"/>
    <w:rsid w:val="007C2FA2"/>
    <w:rsid w:val="007C3451"/>
    <w:rsid w:val="007C35F7"/>
    <w:rsid w:val="007C391F"/>
    <w:rsid w:val="007C3E2F"/>
    <w:rsid w:val="007C4045"/>
    <w:rsid w:val="007C4132"/>
    <w:rsid w:val="007C43CF"/>
    <w:rsid w:val="007C4555"/>
    <w:rsid w:val="007C47C4"/>
    <w:rsid w:val="007C4B81"/>
    <w:rsid w:val="007C4C59"/>
    <w:rsid w:val="007C4DE3"/>
    <w:rsid w:val="007C4E7A"/>
    <w:rsid w:val="007C4F2D"/>
    <w:rsid w:val="007C5043"/>
    <w:rsid w:val="007C5471"/>
    <w:rsid w:val="007C56BF"/>
    <w:rsid w:val="007C5736"/>
    <w:rsid w:val="007C58CD"/>
    <w:rsid w:val="007C5E2C"/>
    <w:rsid w:val="007C5FFC"/>
    <w:rsid w:val="007C67E2"/>
    <w:rsid w:val="007C685F"/>
    <w:rsid w:val="007C6AD9"/>
    <w:rsid w:val="007C70BC"/>
    <w:rsid w:val="007C7A37"/>
    <w:rsid w:val="007C7D38"/>
    <w:rsid w:val="007C7E95"/>
    <w:rsid w:val="007C7F2D"/>
    <w:rsid w:val="007D010B"/>
    <w:rsid w:val="007D0579"/>
    <w:rsid w:val="007D0BDF"/>
    <w:rsid w:val="007D0F69"/>
    <w:rsid w:val="007D0FA3"/>
    <w:rsid w:val="007D0FFB"/>
    <w:rsid w:val="007D1B61"/>
    <w:rsid w:val="007D1F9D"/>
    <w:rsid w:val="007D2871"/>
    <w:rsid w:val="007D2960"/>
    <w:rsid w:val="007D2EE1"/>
    <w:rsid w:val="007D2FF2"/>
    <w:rsid w:val="007D3522"/>
    <w:rsid w:val="007D4258"/>
    <w:rsid w:val="007D46DC"/>
    <w:rsid w:val="007D4840"/>
    <w:rsid w:val="007D4CED"/>
    <w:rsid w:val="007D4F41"/>
    <w:rsid w:val="007D504E"/>
    <w:rsid w:val="007D5294"/>
    <w:rsid w:val="007D5CF5"/>
    <w:rsid w:val="007D64E7"/>
    <w:rsid w:val="007D66F7"/>
    <w:rsid w:val="007D685D"/>
    <w:rsid w:val="007D6972"/>
    <w:rsid w:val="007D70B7"/>
    <w:rsid w:val="007D7D91"/>
    <w:rsid w:val="007D7D9E"/>
    <w:rsid w:val="007E036F"/>
    <w:rsid w:val="007E0509"/>
    <w:rsid w:val="007E0609"/>
    <w:rsid w:val="007E0C61"/>
    <w:rsid w:val="007E0E3B"/>
    <w:rsid w:val="007E108D"/>
    <w:rsid w:val="007E135A"/>
    <w:rsid w:val="007E1793"/>
    <w:rsid w:val="007E197C"/>
    <w:rsid w:val="007E1BC9"/>
    <w:rsid w:val="007E1C9C"/>
    <w:rsid w:val="007E232A"/>
    <w:rsid w:val="007E2759"/>
    <w:rsid w:val="007E279A"/>
    <w:rsid w:val="007E296C"/>
    <w:rsid w:val="007E2AFD"/>
    <w:rsid w:val="007E2CE4"/>
    <w:rsid w:val="007E2DF9"/>
    <w:rsid w:val="007E316B"/>
    <w:rsid w:val="007E3249"/>
    <w:rsid w:val="007E332E"/>
    <w:rsid w:val="007E34D2"/>
    <w:rsid w:val="007E3ABF"/>
    <w:rsid w:val="007E4130"/>
    <w:rsid w:val="007E4676"/>
    <w:rsid w:val="007E4E97"/>
    <w:rsid w:val="007E51E4"/>
    <w:rsid w:val="007E5726"/>
    <w:rsid w:val="007E59E7"/>
    <w:rsid w:val="007E5DE0"/>
    <w:rsid w:val="007E6088"/>
    <w:rsid w:val="007E69CF"/>
    <w:rsid w:val="007E6D02"/>
    <w:rsid w:val="007E731F"/>
    <w:rsid w:val="007E75FA"/>
    <w:rsid w:val="007E7E42"/>
    <w:rsid w:val="007F0350"/>
    <w:rsid w:val="007F0380"/>
    <w:rsid w:val="007F05EB"/>
    <w:rsid w:val="007F0777"/>
    <w:rsid w:val="007F1EE9"/>
    <w:rsid w:val="007F20FB"/>
    <w:rsid w:val="007F210C"/>
    <w:rsid w:val="007F224E"/>
    <w:rsid w:val="007F24E3"/>
    <w:rsid w:val="007F25E8"/>
    <w:rsid w:val="007F2968"/>
    <w:rsid w:val="007F29B1"/>
    <w:rsid w:val="007F2C00"/>
    <w:rsid w:val="007F2CB5"/>
    <w:rsid w:val="007F33F4"/>
    <w:rsid w:val="007F3AC3"/>
    <w:rsid w:val="007F3C18"/>
    <w:rsid w:val="007F4148"/>
    <w:rsid w:val="007F4674"/>
    <w:rsid w:val="007F4801"/>
    <w:rsid w:val="007F4CCE"/>
    <w:rsid w:val="007F516F"/>
    <w:rsid w:val="007F5A78"/>
    <w:rsid w:val="007F5AB7"/>
    <w:rsid w:val="007F5D9E"/>
    <w:rsid w:val="007F5F60"/>
    <w:rsid w:val="007F6054"/>
    <w:rsid w:val="007F6F46"/>
    <w:rsid w:val="007F7986"/>
    <w:rsid w:val="007F7B26"/>
    <w:rsid w:val="008000D8"/>
    <w:rsid w:val="008002C3"/>
    <w:rsid w:val="008005A6"/>
    <w:rsid w:val="0080061E"/>
    <w:rsid w:val="008006B6"/>
    <w:rsid w:val="00800BCA"/>
    <w:rsid w:val="00800D39"/>
    <w:rsid w:val="00800E1C"/>
    <w:rsid w:val="008010C6"/>
    <w:rsid w:val="00801221"/>
    <w:rsid w:val="00801286"/>
    <w:rsid w:val="00801436"/>
    <w:rsid w:val="00801978"/>
    <w:rsid w:val="008021F2"/>
    <w:rsid w:val="00802428"/>
    <w:rsid w:val="00802465"/>
    <w:rsid w:val="0080287C"/>
    <w:rsid w:val="00802EA5"/>
    <w:rsid w:val="00802EAD"/>
    <w:rsid w:val="00803288"/>
    <w:rsid w:val="008034A9"/>
    <w:rsid w:val="008034BA"/>
    <w:rsid w:val="00803702"/>
    <w:rsid w:val="00803BDC"/>
    <w:rsid w:val="0080433D"/>
    <w:rsid w:val="00804592"/>
    <w:rsid w:val="00804C6F"/>
    <w:rsid w:val="00804EEA"/>
    <w:rsid w:val="008051B1"/>
    <w:rsid w:val="00805527"/>
    <w:rsid w:val="008059A8"/>
    <w:rsid w:val="008059ED"/>
    <w:rsid w:val="008061E3"/>
    <w:rsid w:val="00806430"/>
    <w:rsid w:val="00806503"/>
    <w:rsid w:val="00806586"/>
    <w:rsid w:val="00806E47"/>
    <w:rsid w:val="00806EBB"/>
    <w:rsid w:val="00806FB1"/>
    <w:rsid w:val="0080738E"/>
    <w:rsid w:val="0080781D"/>
    <w:rsid w:val="0080797C"/>
    <w:rsid w:val="00807A1D"/>
    <w:rsid w:val="0081007C"/>
    <w:rsid w:val="00810270"/>
    <w:rsid w:val="008105BB"/>
    <w:rsid w:val="008108B7"/>
    <w:rsid w:val="00810C39"/>
    <w:rsid w:val="00810FC3"/>
    <w:rsid w:val="00811880"/>
    <w:rsid w:val="00811905"/>
    <w:rsid w:val="00811DBD"/>
    <w:rsid w:val="00811F89"/>
    <w:rsid w:val="00811F98"/>
    <w:rsid w:val="00812A42"/>
    <w:rsid w:val="00813558"/>
    <w:rsid w:val="00813897"/>
    <w:rsid w:val="00813B11"/>
    <w:rsid w:val="00813C34"/>
    <w:rsid w:val="00813EA5"/>
    <w:rsid w:val="00814376"/>
    <w:rsid w:val="008147AA"/>
    <w:rsid w:val="00815354"/>
    <w:rsid w:val="00815CDB"/>
    <w:rsid w:val="0081613C"/>
    <w:rsid w:val="00816296"/>
    <w:rsid w:val="00816D37"/>
    <w:rsid w:val="00816E4F"/>
    <w:rsid w:val="008178BD"/>
    <w:rsid w:val="00817B99"/>
    <w:rsid w:val="00817CF4"/>
    <w:rsid w:val="00820757"/>
    <w:rsid w:val="0082078D"/>
    <w:rsid w:val="008208D0"/>
    <w:rsid w:val="00820A73"/>
    <w:rsid w:val="00820E2F"/>
    <w:rsid w:val="00821523"/>
    <w:rsid w:val="00821DC7"/>
    <w:rsid w:val="00821E17"/>
    <w:rsid w:val="008223A6"/>
    <w:rsid w:val="008223D0"/>
    <w:rsid w:val="0082283B"/>
    <w:rsid w:val="00822A67"/>
    <w:rsid w:val="008230AA"/>
    <w:rsid w:val="008230F6"/>
    <w:rsid w:val="0082324B"/>
    <w:rsid w:val="008232F6"/>
    <w:rsid w:val="00823529"/>
    <w:rsid w:val="0082383C"/>
    <w:rsid w:val="00823A72"/>
    <w:rsid w:val="00823A91"/>
    <w:rsid w:val="00823CEB"/>
    <w:rsid w:val="00823F67"/>
    <w:rsid w:val="008242CE"/>
    <w:rsid w:val="008244B3"/>
    <w:rsid w:val="008245DD"/>
    <w:rsid w:val="008257D9"/>
    <w:rsid w:val="00825992"/>
    <w:rsid w:val="00825AEE"/>
    <w:rsid w:val="00825C62"/>
    <w:rsid w:val="00825EED"/>
    <w:rsid w:val="00826045"/>
    <w:rsid w:val="0082630D"/>
    <w:rsid w:val="00826A00"/>
    <w:rsid w:val="00826C47"/>
    <w:rsid w:val="00826D69"/>
    <w:rsid w:val="008275DE"/>
    <w:rsid w:val="00827634"/>
    <w:rsid w:val="00827CA7"/>
    <w:rsid w:val="00827DA8"/>
    <w:rsid w:val="00830360"/>
    <w:rsid w:val="00830480"/>
    <w:rsid w:val="0083137F"/>
    <w:rsid w:val="008314F6"/>
    <w:rsid w:val="00831B65"/>
    <w:rsid w:val="00832125"/>
    <w:rsid w:val="00832564"/>
    <w:rsid w:val="00832EB1"/>
    <w:rsid w:val="0083359C"/>
    <w:rsid w:val="00834339"/>
    <w:rsid w:val="008347E6"/>
    <w:rsid w:val="008348B4"/>
    <w:rsid w:val="00834DBC"/>
    <w:rsid w:val="008352D8"/>
    <w:rsid w:val="0083555D"/>
    <w:rsid w:val="0083564C"/>
    <w:rsid w:val="00835B70"/>
    <w:rsid w:val="008360A0"/>
    <w:rsid w:val="008360A5"/>
    <w:rsid w:val="0083618A"/>
    <w:rsid w:val="008361D4"/>
    <w:rsid w:val="008361FF"/>
    <w:rsid w:val="008366E6"/>
    <w:rsid w:val="00836C28"/>
    <w:rsid w:val="00837173"/>
    <w:rsid w:val="00837467"/>
    <w:rsid w:val="00837F84"/>
    <w:rsid w:val="00840105"/>
    <w:rsid w:val="008402C7"/>
    <w:rsid w:val="00840789"/>
    <w:rsid w:val="00840AC7"/>
    <w:rsid w:val="00840C4E"/>
    <w:rsid w:val="00840FDE"/>
    <w:rsid w:val="008418B5"/>
    <w:rsid w:val="00842269"/>
    <w:rsid w:val="008424D8"/>
    <w:rsid w:val="00842783"/>
    <w:rsid w:val="00842927"/>
    <w:rsid w:val="00842981"/>
    <w:rsid w:val="0084299C"/>
    <w:rsid w:val="00842E16"/>
    <w:rsid w:val="00842E89"/>
    <w:rsid w:val="00843193"/>
    <w:rsid w:val="00843366"/>
    <w:rsid w:val="00843409"/>
    <w:rsid w:val="0084348D"/>
    <w:rsid w:val="008434AD"/>
    <w:rsid w:val="008439E8"/>
    <w:rsid w:val="00843ADE"/>
    <w:rsid w:val="00843C38"/>
    <w:rsid w:val="00843D1E"/>
    <w:rsid w:val="00843D72"/>
    <w:rsid w:val="00843FC0"/>
    <w:rsid w:val="008442D9"/>
    <w:rsid w:val="008442DA"/>
    <w:rsid w:val="008443D0"/>
    <w:rsid w:val="00844755"/>
    <w:rsid w:val="00844DF7"/>
    <w:rsid w:val="00845304"/>
    <w:rsid w:val="00845A87"/>
    <w:rsid w:val="00845B35"/>
    <w:rsid w:val="00845D8A"/>
    <w:rsid w:val="00845E62"/>
    <w:rsid w:val="00845F4A"/>
    <w:rsid w:val="00846073"/>
    <w:rsid w:val="008465D8"/>
    <w:rsid w:val="00846A1B"/>
    <w:rsid w:val="0084700B"/>
    <w:rsid w:val="008470B2"/>
    <w:rsid w:val="00847682"/>
    <w:rsid w:val="008479AA"/>
    <w:rsid w:val="00847AE0"/>
    <w:rsid w:val="0085012C"/>
    <w:rsid w:val="0085013F"/>
    <w:rsid w:val="00850261"/>
    <w:rsid w:val="008506E0"/>
    <w:rsid w:val="008508A2"/>
    <w:rsid w:val="008509BD"/>
    <w:rsid w:val="00850C15"/>
    <w:rsid w:val="008511B9"/>
    <w:rsid w:val="008511E5"/>
    <w:rsid w:val="008515AA"/>
    <w:rsid w:val="00851B3E"/>
    <w:rsid w:val="00851F57"/>
    <w:rsid w:val="00852518"/>
    <w:rsid w:val="00852678"/>
    <w:rsid w:val="0085277D"/>
    <w:rsid w:val="00852C0A"/>
    <w:rsid w:val="00852C11"/>
    <w:rsid w:val="00852DD5"/>
    <w:rsid w:val="008538A7"/>
    <w:rsid w:val="008538E6"/>
    <w:rsid w:val="00853C1B"/>
    <w:rsid w:val="008545BE"/>
    <w:rsid w:val="0085460D"/>
    <w:rsid w:val="0085557D"/>
    <w:rsid w:val="00855765"/>
    <w:rsid w:val="00855A12"/>
    <w:rsid w:val="00855E71"/>
    <w:rsid w:val="00855FB3"/>
    <w:rsid w:val="00856252"/>
    <w:rsid w:val="008562D8"/>
    <w:rsid w:val="008569B8"/>
    <w:rsid w:val="00856B19"/>
    <w:rsid w:val="00857452"/>
    <w:rsid w:val="00857A84"/>
    <w:rsid w:val="00857EA5"/>
    <w:rsid w:val="0086001D"/>
    <w:rsid w:val="00860592"/>
    <w:rsid w:val="00860602"/>
    <w:rsid w:val="00860724"/>
    <w:rsid w:val="008607C3"/>
    <w:rsid w:val="008607FE"/>
    <w:rsid w:val="00860FAE"/>
    <w:rsid w:val="008612AF"/>
    <w:rsid w:val="0086131F"/>
    <w:rsid w:val="0086148E"/>
    <w:rsid w:val="00861A3C"/>
    <w:rsid w:val="00861B07"/>
    <w:rsid w:val="00861DB5"/>
    <w:rsid w:val="00861F27"/>
    <w:rsid w:val="00861F84"/>
    <w:rsid w:val="008629FC"/>
    <w:rsid w:val="00862E95"/>
    <w:rsid w:val="008634F9"/>
    <w:rsid w:val="008634FA"/>
    <w:rsid w:val="00864673"/>
    <w:rsid w:val="00864B49"/>
    <w:rsid w:val="00864C02"/>
    <w:rsid w:val="00864C59"/>
    <w:rsid w:val="00864C84"/>
    <w:rsid w:val="00865678"/>
    <w:rsid w:val="00865A5A"/>
    <w:rsid w:val="00865B80"/>
    <w:rsid w:val="00865BB4"/>
    <w:rsid w:val="0086633E"/>
    <w:rsid w:val="00866FBD"/>
    <w:rsid w:val="008673CF"/>
    <w:rsid w:val="0086756D"/>
    <w:rsid w:val="00867596"/>
    <w:rsid w:val="008676F9"/>
    <w:rsid w:val="0086786F"/>
    <w:rsid w:val="00867CF8"/>
    <w:rsid w:val="00867E00"/>
    <w:rsid w:val="00870047"/>
    <w:rsid w:val="00870162"/>
    <w:rsid w:val="008703D4"/>
    <w:rsid w:val="0087057D"/>
    <w:rsid w:val="00870730"/>
    <w:rsid w:val="00870C01"/>
    <w:rsid w:val="008712F8"/>
    <w:rsid w:val="008715C2"/>
    <w:rsid w:val="00871621"/>
    <w:rsid w:val="008716FB"/>
    <w:rsid w:val="0087179F"/>
    <w:rsid w:val="008718C7"/>
    <w:rsid w:val="00871F40"/>
    <w:rsid w:val="00872349"/>
    <w:rsid w:val="0087259D"/>
    <w:rsid w:val="0087289D"/>
    <w:rsid w:val="00872ABE"/>
    <w:rsid w:val="00873103"/>
    <w:rsid w:val="00873255"/>
    <w:rsid w:val="008735A7"/>
    <w:rsid w:val="0087376A"/>
    <w:rsid w:val="00873BBD"/>
    <w:rsid w:val="00873F97"/>
    <w:rsid w:val="0087424C"/>
    <w:rsid w:val="00874A5B"/>
    <w:rsid w:val="00874AFE"/>
    <w:rsid w:val="00874E83"/>
    <w:rsid w:val="00875CBF"/>
    <w:rsid w:val="00875DA1"/>
    <w:rsid w:val="008761B2"/>
    <w:rsid w:val="0087668F"/>
    <w:rsid w:val="00876C1E"/>
    <w:rsid w:val="00876EA5"/>
    <w:rsid w:val="008771F4"/>
    <w:rsid w:val="00877AA0"/>
    <w:rsid w:val="00877C1B"/>
    <w:rsid w:val="00877E0A"/>
    <w:rsid w:val="00877F5E"/>
    <w:rsid w:val="00880179"/>
    <w:rsid w:val="0088049F"/>
    <w:rsid w:val="0088087B"/>
    <w:rsid w:val="0088094F"/>
    <w:rsid w:val="00880AAE"/>
    <w:rsid w:val="0088135F"/>
    <w:rsid w:val="00881EC0"/>
    <w:rsid w:val="00882040"/>
    <w:rsid w:val="00882559"/>
    <w:rsid w:val="00882760"/>
    <w:rsid w:val="008834E4"/>
    <w:rsid w:val="00883660"/>
    <w:rsid w:val="008836BF"/>
    <w:rsid w:val="0088398C"/>
    <w:rsid w:val="00884487"/>
    <w:rsid w:val="008846CC"/>
    <w:rsid w:val="00884712"/>
    <w:rsid w:val="00884845"/>
    <w:rsid w:val="0088518E"/>
    <w:rsid w:val="008856A5"/>
    <w:rsid w:val="00885BC9"/>
    <w:rsid w:val="00885BD5"/>
    <w:rsid w:val="00885CB1"/>
    <w:rsid w:val="0088600F"/>
    <w:rsid w:val="008860D7"/>
    <w:rsid w:val="00886704"/>
    <w:rsid w:val="00886BE6"/>
    <w:rsid w:val="00886DE5"/>
    <w:rsid w:val="00887166"/>
    <w:rsid w:val="008875AC"/>
    <w:rsid w:val="00890141"/>
    <w:rsid w:val="0089053E"/>
    <w:rsid w:val="00890806"/>
    <w:rsid w:val="00890B03"/>
    <w:rsid w:val="00891769"/>
    <w:rsid w:val="00891E34"/>
    <w:rsid w:val="00891EE0"/>
    <w:rsid w:val="00891F51"/>
    <w:rsid w:val="0089247F"/>
    <w:rsid w:val="00892B28"/>
    <w:rsid w:val="00892B42"/>
    <w:rsid w:val="00892D2E"/>
    <w:rsid w:val="00893AF7"/>
    <w:rsid w:val="00893FBF"/>
    <w:rsid w:val="00894370"/>
    <w:rsid w:val="00894BD6"/>
    <w:rsid w:val="00894E88"/>
    <w:rsid w:val="00894FB1"/>
    <w:rsid w:val="00895493"/>
    <w:rsid w:val="008959C1"/>
    <w:rsid w:val="00895A38"/>
    <w:rsid w:val="00895A59"/>
    <w:rsid w:val="00895BE0"/>
    <w:rsid w:val="00896107"/>
    <w:rsid w:val="008961F5"/>
    <w:rsid w:val="00896338"/>
    <w:rsid w:val="0089651E"/>
    <w:rsid w:val="0089656B"/>
    <w:rsid w:val="00896599"/>
    <w:rsid w:val="00896A07"/>
    <w:rsid w:val="00897815"/>
    <w:rsid w:val="008978C3"/>
    <w:rsid w:val="00897EBF"/>
    <w:rsid w:val="008A0326"/>
    <w:rsid w:val="008A052D"/>
    <w:rsid w:val="008A069B"/>
    <w:rsid w:val="008A07F0"/>
    <w:rsid w:val="008A0970"/>
    <w:rsid w:val="008A0AB2"/>
    <w:rsid w:val="008A0E62"/>
    <w:rsid w:val="008A117C"/>
    <w:rsid w:val="008A1C59"/>
    <w:rsid w:val="008A22DC"/>
    <w:rsid w:val="008A2434"/>
    <w:rsid w:val="008A27DC"/>
    <w:rsid w:val="008A28EF"/>
    <w:rsid w:val="008A2D12"/>
    <w:rsid w:val="008A2DB5"/>
    <w:rsid w:val="008A305D"/>
    <w:rsid w:val="008A30D1"/>
    <w:rsid w:val="008A329F"/>
    <w:rsid w:val="008A3370"/>
    <w:rsid w:val="008A3557"/>
    <w:rsid w:val="008A37B5"/>
    <w:rsid w:val="008A38F3"/>
    <w:rsid w:val="008A4163"/>
    <w:rsid w:val="008A46C9"/>
    <w:rsid w:val="008A488E"/>
    <w:rsid w:val="008A4CF8"/>
    <w:rsid w:val="008A4F47"/>
    <w:rsid w:val="008A4F4C"/>
    <w:rsid w:val="008A5373"/>
    <w:rsid w:val="008A56D6"/>
    <w:rsid w:val="008A6A12"/>
    <w:rsid w:val="008A6BB9"/>
    <w:rsid w:val="008A6E07"/>
    <w:rsid w:val="008A711D"/>
    <w:rsid w:val="008A715E"/>
    <w:rsid w:val="008B0067"/>
    <w:rsid w:val="008B04FE"/>
    <w:rsid w:val="008B0828"/>
    <w:rsid w:val="008B0A0F"/>
    <w:rsid w:val="008B0D6E"/>
    <w:rsid w:val="008B0D8F"/>
    <w:rsid w:val="008B0FF7"/>
    <w:rsid w:val="008B1351"/>
    <w:rsid w:val="008B1639"/>
    <w:rsid w:val="008B1C1E"/>
    <w:rsid w:val="008B1C9B"/>
    <w:rsid w:val="008B23B8"/>
    <w:rsid w:val="008B290D"/>
    <w:rsid w:val="008B2928"/>
    <w:rsid w:val="008B2B51"/>
    <w:rsid w:val="008B2F10"/>
    <w:rsid w:val="008B3805"/>
    <w:rsid w:val="008B38A3"/>
    <w:rsid w:val="008B38E4"/>
    <w:rsid w:val="008B3C19"/>
    <w:rsid w:val="008B3DC2"/>
    <w:rsid w:val="008B42A7"/>
    <w:rsid w:val="008B45A2"/>
    <w:rsid w:val="008B4726"/>
    <w:rsid w:val="008B478D"/>
    <w:rsid w:val="008B47A0"/>
    <w:rsid w:val="008B48C9"/>
    <w:rsid w:val="008B591E"/>
    <w:rsid w:val="008B5F62"/>
    <w:rsid w:val="008B67CB"/>
    <w:rsid w:val="008B6C4F"/>
    <w:rsid w:val="008B6EFB"/>
    <w:rsid w:val="008B7357"/>
    <w:rsid w:val="008B79DF"/>
    <w:rsid w:val="008B7F60"/>
    <w:rsid w:val="008C00AF"/>
    <w:rsid w:val="008C0302"/>
    <w:rsid w:val="008C0397"/>
    <w:rsid w:val="008C03E0"/>
    <w:rsid w:val="008C0726"/>
    <w:rsid w:val="008C0A53"/>
    <w:rsid w:val="008C0C1F"/>
    <w:rsid w:val="008C118A"/>
    <w:rsid w:val="008C128B"/>
    <w:rsid w:val="008C15DB"/>
    <w:rsid w:val="008C1914"/>
    <w:rsid w:val="008C234F"/>
    <w:rsid w:val="008C3137"/>
    <w:rsid w:val="008C3710"/>
    <w:rsid w:val="008C3A77"/>
    <w:rsid w:val="008C3D49"/>
    <w:rsid w:val="008C4290"/>
    <w:rsid w:val="008C440C"/>
    <w:rsid w:val="008C46E2"/>
    <w:rsid w:val="008C48F6"/>
    <w:rsid w:val="008C4B5D"/>
    <w:rsid w:val="008C4FEE"/>
    <w:rsid w:val="008C51F4"/>
    <w:rsid w:val="008C5286"/>
    <w:rsid w:val="008C5430"/>
    <w:rsid w:val="008C5567"/>
    <w:rsid w:val="008C56E3"/>
    <w:rsid w:val="008C56F8"/>
    <w:rsid w:val="008C58F8"/>
    <w:rsid w:val="008C5979"/>
    <w:rsid w:val="008C5E67"/>
    <w:rsid w:val="008C65C8"/>
    <w:rsid w:val="008C6DC9"/>
    <w:rsid w:val="008C7273"/>
    <w:rsid w:val="008C7370"/>
    <w:rsid w:val="008C79FF"/>
    <w:rsid w:val="008C7B50"/>
    <w:rsid w:val="008C7DBD"/>
    <w:rsid w:val="008D008E"/>
    <w:rsid w:val="008D0394"/>
    <w:rsid w:val="008D0714"/>
    <w:rsid w:val="008D082F"/>
    <w:rsid w:val="008D08B9"/>
    <w:rsid w:val="008D0BE3"/>
    <w:rsid w:val="008D0C16"/>
    <w:rsid w:val="008D108C"/>
    <w:rsid w:val="008D16E0"/>
    <w:rsid w:val="008D1E3A"/>
    <w:rsid w:val="008D2161"/>
    <w:rsid w:val="008D2440"/>
    <w:rsid w:val="008D28FC"/>
    <w:rsid w:val="008D2F07"/>
    <w:rsid w:val="008D2FD4"/>
    <w:rsid w:val="008D355E"/>
    <w:rsid w:val="008D36B5"/>
    <w:rsid w:val="008D3C99"/>
    <w:rsid w:val="008D3D9B"/>
    <w:rsid w:val="008D4031"/>
    <w:rsid w:val="008D451A"/>
    <w:rsid w:val="008D457C"/>
    <w:rsid w:val="008D45CD"/>
    <w:rsid w:val="008D47A3"/>
    <w:rsid w:val="008D4CA7"/>
    <w:rsid w:val="008D4D46"/>
    <w:rsid w:val="008D4DFF"/>
    <w:rsid w:val="008D4EAD"/>
    <w:rsid w:val="008D5184"/>
    <w:rsid w:val="008D590E"/>
    <w:rsid w:val="008D5C70"/>
    <w:rsid w:val="008D5CE3"/>
    <w:rsid w:val="008D6351"/>
    <w:rsid w:val="008D6C49"/>
    <w:rsid w:val="008D6E3C"/>
    <w:rsid w:val="008D74B0"/>
    <w:rsid w:val="008D7790"/>
    <w:rsid w:val="008D7B8C"/>
    <w:rsid w:val="008D7FFD"/>
    <w:rsid w:val="008E00CD"/>
    <w:rsid w:val="008E023A"/>
    <w:rsid w:val="008E07C3"/>
    <w:rsid w:val="008E0DCA"/>
    <w:rsid w:val="008E0F91"/>
    <w:rsid w:val="008E11EC"/>
    <w:rsid w:val="008E15E7"/>
    <w:rsid w:val="008E15F8"/>
    <w:rsid w:val="008E1B03"/>
    <w:rsid w:val="008E1B45"/>
    <w:rsid w:val="008E21D3"/>
    <w:rsid w:val="008E2202"/>
    <w:rsid w:val="008E2346"/>
    <w:rsid w:val="008E2539"/>
    <w:rsid w:val="008E29A4"/>
    <w:rsid w:val="008E29D3"/>
    <w:rsid w:val="008E2DD6"/>
    <w:rsid w:val="008E3026"/>
    <w:rsid w:val="008E30D2"/>
    <w:rsid w:val="008E357B"/>
    <w:rsid w:val="008E364C"/>
    <w:rsid w:val="008E375A"/>
    <w:rsid w:val="008E3C71"/>
    <w:rsid w:val="008E3F4D"/>
    <w:rsid w:val="008E3F94"/>
    <w:rsid w:val="008E47C8"/>
    <w:rsid w:val="008E4C3D"/>
    <w:rsid w:val="008E4EB9"/>
    <w:rsid w:val="008E4F9A"/>
    <w:rsid w:val="008E57FB"/>
    <w:rsid w:val="008E585E"/>
    <w:rsid w:val="008E5B1A"/>
    <w:rsid w:val="008E5E22"/>
    <w:rsid w:val="008E60FA"/>
    <w:rsid w:val="008E61B3"/>
    <w:rsid w:val="008E64BD"/>
    <w:rsid w:val="008E65CC"/>
    <w:rsid w:val="008E6743"/>
    <w:rsid w:val="008E69EA"/>
    <w:rsid w:val="008E6AAE"/>
    <w:rsid w:val="008E6AFE"/>
    <w:rsid w:val="008E6E6B"/>
    <w:rsid w:val="008E6E7D"/>
    <w:rsid w:val="008E77B6"/>
    <w:rsid w:val="008E7C74"/>
    <w:rsid w:val="008F0120"/>
    <w:rsid w:val="008F027B"/>
    <w:rsid w:val="008F0429"/>
    <w:rsid w:val="008F085A"/>
    <w:rsid w:val="008F0BB7"/>
    <w:rsid w:val="008F0DCB"/>
    <w:rsid w:val="008F0E1C"/>
    <w:rsid w:val="008F0E6D"/>
    <w:rsid w:val="008F10AB"/>
    <w:rsid w:val="008F1309"/>
    <w:rsid w:val="008F14C8"/>
    <w:rsid w:val="008F1E37"/>
    <w:rsid w:val="008F2467"/>
    <w:rsid w:val="008F26FB"/>
    <w:rsid w:val="008F2FE0"/>
    <w:rsid w:val="008F2FE2"/>
    <w:rsid w:val="008F376C"/>
    <w:rsid w:val="008F4051"/>
    <w:rsid w:val="008F441C"/>
    <w:rsid w:val="008F442E"/>
    <w:rsid w:val="008F44F1"/>
    <w:rsid w:val="008F458B"/>
    <w:rsid w:val="008F470E"/>
    <w:rsid w:val="008F4BB7"/>
    <w:rsid w:val="008F4CD6"/>
    <w:rsid w:val="008F4D02"/>
    <w:rsid w:val="008F5153"/>
    <w:rsid w:val="008F53FF"/>
    <w:rsid w:val="008F5533"/>
    <w:rsid w:val="008F55A5"/>
    <w:rsid w:val="008F57AC"/>
    <w:rsid w:val="008F59DF"/>
    <w:rsid w:val="008F5B3D"/>
    <w:rsid w:val="008F5C2E"/>
    <w:rsid w:val="008F6034"/>
    <w:rsid w:val="008F6759"/>
    <w:rsid w:val="008F6CEB"/>
    <w:rsid w:val="008F7334"/>
    <w:rsid w:val="008F7A57"/>
    <w:rsid w:val="008F7BDD"/>
    <w:rsid w:val="008F7CBA"/>
    <w:rsid w:val="008F7F41"/>
    <w:rsid w:val="009003E8"/>
    <w:rsid w:val="0090097C"/>
    <w:rsid w:val="00900A19"/>
    <w:rsid w:val="00900D7B"/>
    <w:rsid w:val="00900F81"/>
    <w:rsid w:val="00900F97"/>
    <w:rsid w:val="00901122"/>
    <w:rsid w:val="00901C8B"/>
    <w:rsid w:val="00901CA5"/>
    <w:rsid w:val="00901FBC"/>
    <w:rsid w:val="0090287F"/>
    <w:rsid w:val="00902E63"/>
    <w:rsid w:val="009032DA"/>
    <w:rsid w:val="00903BD5"/>
    <w:rsid w:val="00903D75"/>
    <w:rsid w:val="00904241"/>
    <w:rsid w:val="0090452D"/>
    <w:rsid w:val="009046FA"/>
    <w:rsid w:val="00904922"/>
    <w:rsid w:val="00904BD2"/>
    <w:rsid w:val="00904F14"/>
    <w:rsid w:val="009050EB"/>
    <w:rsid w:val="00905674"/>
    <w:rsid w:val="00905C1B"/>
    <w:rsid w:val="00905F46"/>
    <w:rsid w:val="00906436"/>
    <w:rsid w:val="0090657B"/>
    <w:rsid w:val="00906BB9"/>
    <w:rsid w:val="00906BC6"/>
    <w:rsid w:val="009074B4"/>
    <w:rsid w:val="009076B9"/>
    <w:rsid w:val="0090785F"/>
    <w:rsid w:val="009079EC"/>
    <w:rsid w:val="00910128"/>
    <w:rsid w:val="00910660"/>
    <w:rsid w:val="00910737"/>
    <w:rsid w:val="00910C9E"/>
    <w:rsid w:val="00911415"/>
    <w:rsid w:val="009116F2"/>
    <w:rsid w:val="009118D2"/>
    <w:rsid w:val="00911D4A"/>
    <w:rsid w:val="009122F0"/>
    <w:rsid w:val="0091264E"/>
    <w:rsid w:val="00912689"/>
    <w:rsid w:val="00912D41"/>
    <w:rsid w:val="00912D60"/>
    <w:rsid w:val="00912DCF"/>
    <w:rsid w:val="00912E0E"/>
    <w:rsid w:val="00912EB8"/>
    <w:rsid w:val="0091328B"/>
    <w:rsid w:val="009135B0"/>
    <w:rsid w:val="00913E5C"/>
    <w:rsid w:val="00913EDC"/>
    <w:rsid w:val="009148A8"/>
    <w:rsid w:val="009149BB"/>
    <w:rsid w:val="00914ABB"/>
    <w:rsid w:val="00914DE9"/>
    <w:rsid w:val="009150DB"/>
    <w:rsid w:val="00915397"/>
    <w:rsid w:val="00915482"/>
    <w:rsid w:val="009154F4"/>
    <w:rsid w:val="00915B6A"/>
    <w:rsid w:val="00915C1D"/>
    <w:rsid w:val="00915DB4"/>
    <w:rsid w:val="00916001"/>
    <w:rsid w:val="00916170"/>
    <w:rsid w:val="009161D2"/>
    <w:rsid w:val="0091624E"/>
    <w:rsid w:val="00916741"/>
    <w:rsid w:val="009168FC"/>
    <w:rsid w:val="009171CB"/>
    <w:rsid w:val="009172F9"/>
    <w:rsid w:val="00917867"/>
    <w:rsid w:val="00917BF0"/>
    <w:rsid w:val="00920322"/>
    <w:rsid w:val="00920351"/>
    <w:rsid w:val="00920728"/>
    <w:rsid w:val="0092090A"/>
    <w:rsid w:val="00920A2A"/>
    <w:rsid w:val="00920AC8"/>
    <w:rsid w:val="00920C10"/>
    <w:rsid w:val="00920D45"/>
    <w:rsid w:val="00920E3E"/>
    <w:rsid w:val="00920F5D"/>
    <w:rsid w:val="00921093"/>
    <w:rsid w:val="009210CE"/>
    <w:rsid w:val="0092111D"/>
    <w:rsid w:val="009211BC"/>
    <w:rsid w:val="009215DB"/>
    <w:rsid w:val="00921B4A"/>
    <w:rsid w:val="00922B9B"/>
    <w:rsid w:val="00922E3B"/>
    <w:rsid w:val="00922F2B"/>
    <w:rsid w:val="00922F3A"/>
    <w:rsid w:val="0092323A"/>
    <w:rsid w:val="0092334E"/>
    <w:rsid w:val="009236E5"/>
    <w:rsid w:val="0092480A"/>
    <w:rsid w:val="00924AE3"/>
    <w:rsid w:val="00924D39"/>
    <w:rsid w:val="00925112"/>
    <w:rsid w:val="00925368"/>
    <w:rsid w:val="00926268"/>
    <w:rsid w:val="009264FA"/>
    <w:rsid w:val="00926582"/>
    <w:rsid w:val="009265EB"/>
    <w:rsid w:val="0092718D"/>
    <w:rsid w:val="00927245"/>
    <w:rsid w:val="00927AF7"/>
    <w:rsid w:val="0093038B"/>
    <w:rsid w:val="009303CF"/>
    <w:rsid w:val="00930A7A"/>
    <w:rsid w:val="00930D40"/>
    <w:rsid w:val="00931146"/>
    <w:rsid w:val="009311C5"/>
    <w:rsid w:val="009318E2"/>
    <w:rsid w:val="00931DE7"/>
    <w:rsid w:val="0093211A"/>
    <w:rsid w:val="009322EE"/>
    <w:rsid w:val="00932382"/>
    <w:rsid w:val="009323E8"/>
    <w:rsid w:val="0093291A"/>
    <w:rsid w:val="00932AEB"/>
    <w:rsid w:val="00932FE4"/>
    <w:rsid w:val="00933AFD"/>
    <w:rsid w:val="00933B20"/>
    <w:rsid w:val="00933E86"/>
    <w:rsid w:val="00934018"/>
    <w:rsid w:val="00934434"/>
    <w:rsid w:val="0093455D"/>
    <w:rsid w:val="00934640"/>
    <w:rsid w:val="00934E75"/>
    <w:rsid w:val="00935041"/>
    <w:rsid w:val="00935065"/>
    <w:rsid w:val="00935494"/>
    <w:rsid w:val="00935DA3"/>
    <w:rsid w:val="00936083"/>
    <w:rsid w:val="00936550"/>
    <w:rsid w:val="00936B03"/>
    <w:rsid w:val="00936B41"/>
    <w:rsid w:val="00936C48"/>
    <w:rsid w:val="00937353"/>
    <w:rsid w:val="00937893"/>
    <w:rsid w:val="00940224"/>
    <w:rsid w:val="00940593"/>
    <w:rsid w:val="009407B2"/>
    <w:rsid w:val="00940B02"/>
    <w:rsid w:val="00940C27"/>
    <w:rsid w:val="0094174D"/>
    <w:rsid w:val="00941A57"/>
    <w:rsid w:val="00941AE0"/>
    <w:rsid w:val="00941B62"/>
    <w:rsid w:val="00941F23"/>
    <w:rsid w:val="00942080"/>
    <w:rsid w:val="009427A8"/>
    <w:rsid w:val="00942923"/>
    <w:rsid w:val="00942A4A"/>
    <w:rsid w:val="00942C84"/>
    <w:rsid w:val="00943729"/>
    <w:rsid w:val="00943773"/>
    <w:rsid w:val="009438CD"/>
    <w:rsid w:val="00943DCC"/>
    <w:rsid w:val="00943E92"/>
    <w:rsid w:val="00943F7A"/>
    <w:rsid w:val="009440EC"/>
    <w:rsid w:val="0094493C"/>
    <w:rsid w:val="00944A63"/>
    <w:rsid w:val="00944D54"/>
    <w:rsid w:val="00944F73"/>
    <w:rsid w:val="009450B5"/>
    <w:rsid w:val="00945529"/>
    <w:rsid w:val="00945AB3"/>
    <w:rsid w:val="009460B3"/>
    <w:rsid w:val="009460F9"/>
    <w:rsid w:val="00946219"/>
    <w:rsid w:val="00946549"/>
    <w:rsid w:val="00946FB7"/>
    <w:rsid w:val="009475BB"/>
    <w:rsid w:val="00947669"/>
    <w:rsid w:val="00947983"/>
    <w:rsid w:val="00947B7F"/>
    <w:rsid w:val="00950133"/>
    <w:rsid w:val="00950150"/>
    <w:rsid w:val="0095047F"/>
    <w:rsid w:val="0095089F"/>
    <w:rsid w:val="00950BD2"/>
    <w:rsid w:val="00950F6F"/>
    <w:rsid w:val="0095104F"/>
    <w:rsid w:val="009512E3"/>
    <w:rsid w:val="0095165C"/>
    <w:rsid w:val="00951898"/>
    <w:rsid w:val="00951B2C"/>
    <w:rsid w:val="00951B89"/>
    <w:rsid w:val="0095227C"/>
    <w:rsid w:val="00952508"/>
    <w:rsid w:val="00952564"/>
    <w:rsid w:val="0095294F"/>
    <w:rsid w:val="0095312E"/>
    <w:rsid w:val="00953C0B"/>
    <w:rsid w:val="009541C1"/>
    <w:rsid w:val="009543A5"/>
    <w:rsid w:val="00954BA7"/>
    <w:rsid w:val="00954C56"/>
    <w:rsid w:val="00954D82"/>
    <w:rsid w:val="00955038"/>
    <w:rsid w:val="00955342"/>
    <w:rsid w:val="009553B9"/>
    <w:rsid w:val="009553D5"/>
    <w:rsid w:val="00955549"/>
    <w:rsid w:val="0095577F"/>
    <w:rsid w:val="00955AA1"/>
    <w:rsid w:val="00955E8A"/>
    <w:rsid w:val="009563E3"/>
    <w:rsid w:val="009568CE"/>
    <w:rsid w:val="009573A1"/>
    <w:rsid w:val="00957600"/>
    <w:rsid w:val="0095762D"/>
    <w:rsid w:val="00957DC5"/>
    <w:rsid w:val="009603AB"/>
    <w:rsid w:val="00960754"/>
    <w:rsid w:val="00960934"/>
    <w:rsid w:val="00960C1A"/>
    <w:rsid w:val="00960E39"/>
    <w:rsid w:val="00960F36"/>
    <w:rsid w:val="00960F4E"/>
    <w:rsid w:val="0096109E"/>
    <w:rsid w:val="009610E1"/>
    <w:rsid w:val="00961378"/>
    <w:rsid w:val="009616BC"/>
    <w:rsid w:val="00961FE8"/>
    <w:rsid w:val="0096203D"/>
    <w:rsid w:val="009623BB"/>
    <w:rsid w:val="0096267E"/>
    <w:rsid w:val="00962815"/>
    <w:rsid w:val="00962918"/>
    <w:rsid w:val="0096305E"/>
    <w:rsid w:val="009632DB"/>
    <w:rsid w:val="00963663"/>
    <w:rsid w:val="0096398E"/>
    <w:rsid w:val="0096411D"/>
    <w:rsid w:val="009645CC"/>
    <w:rsid w:val="009646BB"/>
    <w:rsid w:val="00964D73"/>
    <w:rsid w:val="00964E85"/>
    <w:rsid w:val="0096511C"/>
    <w:rsid w:val="009659F5"/>
    <w:rsid w:val="00965B04"/>
    <w:rsid w:val="00965E45"/>
    <w:rsid w:val="009660CE"/>
    <w:rsid w:val="00966454"/>
    <w:rsid w:val="00966485"/>
    <w:rsid w:val="009667A8"/>
    <w:rsid w:val="00966960"/>
    <w:rsid w:val="009669AC"/>
    <w:rsid w:val="00966A39"/>
    <w:rsid w:val="00966A5F"/>
    <w:rsid w:val="00966C66"/>
    <w:rsid w:val="00966D2D"/>
    <w:rsid w:val="00966DD4"/>
    <w:rsid w:val="00966F2F"/>
    <w:rsid w:val="00967162"/>
    <w:rsid w:val="009672C0"/>
    <w:rsid w:val="00967456"/>
    <w:rsid w:val="00967577"/>
    <w:rsid w:val="009676A7"/>
    <w:rsid w:val="00967909"/>
    <w:rsid w:val="009679B9"/>
    <w:rsid w:val="00967BE1"/>
    <w:rsid w:val="00967C7A"/>
    <w:rsid w:val="00967E5F"/>
    <w:rsid w:val="00970014"/>
    <w:rsid w:val="009702D8"/>
    <w:rsid w:val="009704DA"/>
    <w:rsid w:val="009708F4"/>
    <w:rsid w:val="0097090C"/>
    <w:rsid w:val="00970B5E"/>
    <w:rsid w:val="009714F5"/>
    <w:rsid w:val="0097160A"/>
    <w:rsid w:val="009717DC"/>
    <w:rsid w:val="00971ED9"/>
    <w:rsid w:val="00971EE3"/>
    <w:rsid w:val="00972276"/>
    <w:rsid w:val="00972342"/>
    <w:rsid w:val="00972BC7"/>
    <w:rsid w:val="00972C3A"/>
    <w:rsid w:val="009737B3"/>
    <w:rsid w:val="0097386A"/>
    <w:rsid w:val="0097412C"/>
    <w:rsid w:val="00974B5C"/>
    <w:rsid w:val="00974C0B"/>
    <w:rsid w:val="00974F4C"/>
    <w:rsid w:val="00976035"/>
    <w:rsid w:val="0097641D"/>
    <w:rsid w:val="0097686C"/>
    <w:rsid w:val="00976A8F"/>
    <w:rsid w:val="00976C41"/>
    <w:rsid w:val="0097732A"/>
    <w:rsid w:val="00977703"/>
    <w:rsid w:val="00977C3F"/>
    <w:rsid w:val="00977C77"/>
    <w:rsid w:val="00977CFD"/>
    <w:rsid w:val="0098006E"/>
    <w:rsid w:val="009801F0"/>
    <w:rsid w:val="009804B8"/>
    <w:rsid w:val="0098091B"/>
    <w:rsid w:val="00980B0C"/>
    <w:rsid w:val="00980CFF"/>
    <w:rsid w:val="009810A9"/>
    <w:rsid w:val="009812DC"/>
    <w:rsid w:val="00981749"/>
    <w:rsid w:val="00981A40"/>
    <w:rsid w:val="00981D58"/>
    <w:rsid w:val="00981DFA"/>
    <w:rsid w:val="00981F18"/>
    <w:rsid w:val="00982116"/>
    <w:rsid w:val="00982296"/>
    <w:rsid w:val="0098242F"/>
    <w:rsid w:val="009824DD"/>
    <w:rsid w:val="00982FEB"/>
    <w:rsid w:val="00983107"/>
    <w:rsid w:val="009831FD"/>
    <w:rsid w:val="0098383D"/>
    <w:rsid w:val="00983C91"/>
    <w:rsid w:val="00983D04"/>
    <w:rsid w:val="00983DAF"/>
    <w:rsid w:val="0098404C"/>
    <w:rsid w:val="0098405C"/>
    <w:rsid w:val="0098417A"/>
    <w:rsid w:val="00984903"/>
    <w:rsid w:val="00984998"/>
    <w:rsid w:val="00984B32"/>
    <w:rsid w:val="00984D7A"/>
    <w:rsid w:val="0098528C"/>
    <w:rsid w:val="00985768"/>
    <w:rsid w:val="00985BF1"/>
    <w:rsid w:val="00986E2F"/>
    <w:rsid w:val="00987171"/>
    <w:rsid w:val="009873BA"/>
    <w:rsid w:val="0098760F"/>
    <w:rsid w:val="0098779C"/>
    <w:rsid w:val="009878E5"/>
    <w:rsid w:val="009908E7"/>
    <w:rsid w:val="00990911"/>
    <w:rsid w:val="00990DC3"/>
    <w:rsid w:val="00991BF2"/>
    <w:rsid w:val="00992092"/>
    <w:rsid w:val="00992188"/>
    <w:rsid w:val="009922B1"/>
    <w:rsid w:val="009922CC"/>
    <w:rsid w:val="009922D7"/>
    <w:rsid w:val="00992355"/>
    <w:rsid w:val="009923EB"/>
    <w:rsid w:val="0099280E"/>
    <w:rsid w:val="00992979"/>
    <w:rsid w:val="00993062"/>
    <w:rsid w:val="00993156"/>
    <w:rsid w:val="00993215"/>
    <w:rsid w:val="00993729"/>
    <w:rsid w:val="009943F9"/>
    <w:rsid w:val="009945B3"/>
    <w:rsid w:val="00994660"/>
    <w:rsid w:val="009948E3"/>
    <w:rsid w:val="00994CCB"/>
    <w:rsid w:val="00995006"/>
    <w:rsid w:val="0099528A"/>
    <w:rsid w:val="009953CB"/>
    <w:rsid w:val="00995539"/>
    <w:rsid w:val="00995589"/>
    <w:rsid w:val="009955BC"/>
    <w:rsid w:val="00995C1C"/>
    <w:rsid w:val="00996020"/>
    <w:rsid w:val="00996658"/>
    <w:rsid w:val="00996953"/>
    <w:rsid w:val="009969F5"/>
    <w:rsid w:val="00996BBE"/>
    <w:rsid w:val="00996C3B"/>
    <w:rsid w:val="009971A7"/>
    <w:rsid w:val="0099725E"/>
    <w:rsid w:val="009972C2"/>
    <w:rsid w:val="00997EBD"/>
    <w:rsid w:val="009A00DA"/>
    <w:rsid w:val="009A0179"/>
    <w:rsid w:val="009A01BC"/>
    <w:rsid w:val="009A048E"/>
    <w:rsid w:val="009A0690"/>
    <w:rsid w:val="009A08C3"/>
    <w:rsid w:val="009A0D5B"/>
    <w:rsid w:val="009A1587"/>
    <w:rsid w:val="009A182F"/>
    <w:rsid w:val="009A1888"/>
    <w:rsid w:val="009A1A27"/>
    <w:rsid w:val="009A1AF0"/>
    <w:rsid w:val="009A1C40"/>
    <w:rsid w:val="009A221D"/>
    <w:rsid w:val="009A2E27"/>
    <w:rsid w:val="009A31DA"/>
    <w:rsid w:val="009A376E"/>
    <w:rsid w:val="009A386E"/>
    <w:rsid w:val="009A3CD3"/>
    <w:rsid w:val="009A3D5B"/>
    <w:rsid w:val="009A3E6F"/>
    <w:rsid w:val="009A3F23"/>
    <w:rsid w:val="009A40C7"/>
    <w:rsid w:val="009A42E3"/>
    <w:rsid w:val="009A4990"/>
    <w:rsid w:val="009A49D6"/>
    <w:rsid w:val="009A4D22"/>
    <w:rsid w:val="009A4FE7"/>
    <w:rsid w:val="009A513C"/>
    <w:rsid w:val="009A52B6"/>
    <w:rsid w:val="009A5663"/>
    <w:rsid w:val="009A5800"/>
    <w:rsid w:val="009A5D3D"/>
    <w:rsid w:val="009A5D7B"/>
    <w:rsid w:val="009A5E52"/>
    <w:rsid w:val="009A61C6"/>
    <w:rsid w:val="009A646C"/>
    <w:rsid w:val="009A65DE"/>
    <w:rsid w:val="009A68F6"/>
    <w:rsid w:val="009A6963"/>
    <w:rsid w:val="009A6A46"/>
    <w:rsid w:val="009A6B27"/>
    <w:rsid w:val="009A6DE6"/>
    <w:rsid w:val="009A7050"/>
    <w:rsid w:val="009A70A7"/>
    <w:rsid w:val="009A71E1"/>
    <w:rsid w:val="009A77C1"/>
    <w:rsid w:val="009A79DF"/>
    <w:rsid w:val="009A7D9C"/>
    <w:rsid w:val="009B081B"/>
    <w:rsid w:val="009B0B45"/>
    <w:rsid w:val="009B0B7B"/>
    <w:rsid w:val="009B0CD2"/>
    <w:rsid w:val="009B0F2D"/>
    <w:rsid w:val="009B1513"/>
    <w:rsid w:val="009B1546"/>
    <w:rsid w:val="009B1F80"/>
    <w:rsid w:val="009B1FC3"/>
    <w:rsid w:val="009B22D4"/>
    <w:rsid w:val="009B2DD9"/>
    <w:rsid w:val="009B2EED"/>
    <w:rsid w:val="009B3138"/>
    <w:rsid w:val="009B35C3"/>
    <w:rsid w:val="009B35DC"/>
    <w:rsid w:val="009B3772"/>
    <w:rsid w:val="009B3BB4"/>
    <w:rsid w:val="009B434E"/>
    <w:rsid w:val="009B510C"/>
    <w:rsid w:val="009B5645"/>
    <w:rsid w:val="009B57B2"/>
    <w:rsid w:val="009B57CB"/>
    <w:rsid w:val="009B58AF"/>
    <w:rsid w:val="009B5A5E"/>
    <w:rsid w:val="009B5B52"/>
    <w:rsid w:val="009B5B85"/>
    <w:rsid w:val="009B5F3C"/>
    <w:rsid w:val="009B6312"/>
    <w:rsid w:val="009B64B5"/>
    <w:rsid w:val="009B672F"/>
    <w:rsid w:val="009B675E"/>
    <w:rsid w:val="009B6C6D"/>
    <w:rsid w:val="009B6E52"/>
    <w:rsid w:val="009B70A8"/>
    <w:rsid w:val="009B748C"/>
    <w:rsid w:val="009B749C"/>
    <w:rsid w:val="009B75DD"/>
    <w:rsid w:val="009B761B"/>
    <w:rsid w:val="009B790A"/>
    <w:rsid w:val="009B790F"/>
    <w:rsid w:val="009B7C43"/>
    <w:rsid w:val="009C0086"/>
    <w:rsid w:val="009C0166"/>
    <w:rsid w:val="009C065F"/>
    <w:rsid w:val="009C0794"/>
    <w:rsid w:val="009C09A8"/>
    <w:rsid w:val="009C0C09"/>
    <w:rsid w:val="009C0E89"/>
    <w:rsid w:val="009C1224"/>
    <w:rsid w:val="009C15A7"/>
    <w:rsid w:val="009C1737"/>
    <w:rsid w:val="009C185B"/>
    <w:rsid w:val="009C2206"/>
    <w:rsid w:val="009C229F"/>
    <w:rsid w:val="009C24E9"/>
    <w:rsid w:val="009C2696"/>
    <w:rsid w:val="009C2DBE"/>
    <w:rsid w:val="009C2EE1"/>
    <w:rsid w:val="009C2FC6"/>
    <w:rsid w:val="009C3177"/>
    <w:rsid w:val="009C37E2"/>
    <w:rsid w:val="009C37ED"/>
    <w:rsid w:val="009C3A9E"/>
    <w:rsid w:val="009C3DC3"/>
    <w:rsid w:val="009C3F9D"/>
    <w:rsid w:val="009C414A"/>
    <w:rsid w:val="009C46C2"/>
    <w:rsid w:val="009C4CE2"/>
    <w:rsid w:val="009C58F1"/>
    <w:rsid w:val="009C5F31"/>
    <w:rsid w:val="009C620B"/>
    <w:rsid w:val="009C6482"/>
    <w:rsid w:val="009C6648"/>
    <w:rsid w:val="009C69F3"/>
    <w:rsid w:val="009C6E65"/>
    <w:rsid w:val="009C6EDE"/>
    <w:rsid w:val="009C73F2"/>
    <w:rsid w:val="009C7551"/>
    <w:rsid w:val="009C772B"/>
    <w:rsid w:val="009C7ABB"/>
    <w:rsid w:val="009C7B5A"/>
    <w:rsid w:val="009D0750"/>
    <w:rsid w:val="009D0BC6"/>
    <w:rsid w:val="009D1216"/>
    <w:rsid w:val="009D1859"/>
    <w:rsid w:val="009D1950"/>
    <w:rsid w:val="009D2941"/>
    <w:rsid w:val="009D2A78"/>
    <w:rsid w:val="009D35CF"/>
    <w:rsid w:val="009D3DD3"/>
    <w:rsid w:val="009D404D"/>
    <w:rsid w:val="009D436A"/>
    <w:rsid w:val="009D467C"/>
    <w:rsid w:val="009D4CE6"/>
    <w:rsid w:val="009D546B"/>
    <w:rsid w:val="009D574B"/>
    <w:rsid w:val="009D6003"/>
    <w:rsid w:val="009D660B"/>
    <w:rsid w:val="009D6A43"/>
    <w:rsid w:val="009D6AA9"/>
    <w:rsid w:val="009D6C4E"/>
    <w:rsid w:val="009D6E20"/>
    <w:rsid w:val="009D6E21"/>
    <w:rsid w:val="009D6EF7"/>
    <w:rsid w:val="009D6FB3"/>
    <w:rsid w:val="009D6FDD"/>
    <w:rsid w:val="009D7160"/>
    <w:rsid w:val="009D757D"/>
    <w:rsid w:val="009E02B3"/>
    <w:rsid w:val="009E0C5D"/>
    <w:rsid w:val="009E128C"/>
    <w:rsid w:val="009E1594"/>
    <w:rsid w:val="009E159E"/>
    <w:rsid w:val="009E1970"/>
    <w:rsid w:val="009E1A61"/>
    <w:rsid w:val="009E1C67"/>
    <w:rsid w:val="009E1C81"/>
    <w:rsid w:val="009E209B"/>
    <w:rsid w:val="009E21C8"/>
    <w:rsid w:val="009E259A"/>
    <w:rsid w:val="009E2614"/>
    <w:rsid w:val="009E2C41"/>
    <w:rsid w:val="009E2E54"/>
    <w:rsid w:val="009E3116"/>
    <w:rsid w:val="009E369A"/>
    <w:rsid w:val="009E389B"/>
    <w:rsid w:val="009E395F"/>
    <w:rsid w:val="009E3C22"/>
    <w:rsid w:val="009E429F"/>
    <w:rsid w:val="009E4665"/>
    <w:rsid w:val="009E4967"/>
    <w:rsid w:val="009E4DD7"/>
    <w:rsid w:val="009E4E00"/>
    <w:rsid w:val="009E5EE7"/>
    <w:rsid w:val="009E6101"/>
    <w:rsid w:val="009E6575"/>
    <w:rsid w:val="009E662D"/>
    <w:rsid w:val="009E6769"/>
    <w:rsid w:val="009E6DC1"/>
    <w:rsid w:val="009E7496"/>
    <w:rsid w:val="009E74DE"/>
    <w:rsid w:val="009E76EE"/>
    <w:rsid w:val="009E7DB6"/>
    <w:rsid w:val="009F0396"/>
    <w:rsid w:val="009F03B0"/>
    <w:rsid w:val="009F0460"/>
    <w:rsid w:val="009F1324"/>
    <w:rsid w:val="009F1958"/>
    <w:rsid w:val="009F1DA5"/>
    <w:rsid w:val="009F327F"/>
    <w:rsid w:val="009F3501"/>
    <w:rsid w:val="009F3826"/>
    <w:rsid w:val="009F39A6"/>
    <w:rsid w:val="009F3AC1"/>
    <w:rsid w:val="009F3F12"/>
    <w:rsid w:val="009F425A"/>
    <w:rsid w:val="009F4318"/>
    <w:rsid w:val="009F497D"/>
    <w:rsid w:val="009F498B"/>
    <w:rsid w:val="009F4F85"/>
    <w:rsid w:val="009F510B"/>
    <w:rsid w:val="009F5830"/>
    <w:rsid w:val="009F5839"/>
    <w:rsid w:val="009F58A7"/>
    <w:rsid w:val="009F58BF"/>
    <w:rsid w:val="009F59D9"/>
    <w:rsid w:val="009F5A26"/>
    <w:rsid w:val="009F5B1D"/>
    <w:rsid w:val="009F5C29"/>
    <w:rsid w:val="009F6653"/>
    <w:rsid w:val="009F69E1"/>
    <w:rsid w:val="009F6EDD"/>
    <w:rsid w:val="009F701C"/>
    <w:rsid w:val="009F713A"/>
    <w:rsid w:val="009F754C"/>
    <w:rsid w:val="009F77D8"/>
    <w:rsid w:val="009F78DA"/>
    <w:rsid w:val="009F7B1D"/>
    <w:rsid w:val="009F7D13"/>
    <w:rsid w:val="009F7EAB"/>
    <w:rsid w:val="00A0057A"/>
    <w:rsid w:val="00A00888"/>
    <w:rsid w:val="00A0090C"/>
    <w:rsid w:val="00A00AF1"/>
    <w:rsid w:val="00A01595"/>
    <w:rsid w:val="00A01E0D"/>
    <w:rsid w:val="00A0237F"/>
    <w:rsid w:val="00A02D6E"/>
    <w:rsid w:val="00A02F3C"/>
    <w:rsid w:val="00A03003"/>
    <w:rsid w:val="00A03106"/>
    <w:rsid w:val="00A03200"/>
    <w:rsid w:val="00A033BF"/>
    <w:rsid w:val="00A03527"/>
    <w:rsid w:val="00A03560"/>
    <w:rsid w:val="00A037AC"/>
    <w:rsid w:val="00A03B30"/>
    <w:rsid w:val="00A03D88"/>
    <w:rsid w:val="00A04321"/>
    <w:rsid w:val="00A04E4B"/>
    <w:rsid w:val="00A051D2"/>
    <w:rsid w:val="00A066F2"/>
    <w:rsid w:val="00A069FE"/>
    <w:rsid w:val="00A06E10"/>
    <w:rsid w:val="00A0710F"/>
    <w:rsid w:val="00A0758E"/>
    <w:rsid w:val="00A0762E"/>
    <w:rsid w:val="00A07785"/>
    <w:rsid w:val="00A0785C"/>
    <w:rsid w:val="00A07D52"/>
    <w:rsid w:val="00A10133"/>
    <w:rsid w:val="00A10722"/>
    <w:rsid w:val="00A10BE0"/>
    <w:rsid w:val="00A10CA2"/>
    <w:rsid w:val="00A10FAF"/>
    <w:rsid w:val="00A1111E"/>
    <w:rsid w:val="00A1169F"/>
    <w:rsid w:val="00A11C13"/>
    <w:rsid w:val="00A11E9C"/>
    <w:rsid w:val="00A11EAC"/>
    <w:rsid w:val="00A13379"/>
    <w:rsid w:val="00A13D3A"/>
    <w:rsid w:val="00A141DB"/>
    <w:rsid w:val="00A14646"/>
    <w:rsid w:val="00A1475E"/>
    <w:rsid w:val="00A147B9"/>
    <w:rsid w:val="00A1489C"/>
    <w:rsid w:val="00A14FD6"/>
    <w:rsid w:val="00A15262"/>
    <w:rsid w:val="00A1528F"/>
    <w:rsid w:val="00A1530E"/>
    <w:rsid w:val="00A15626"/>
    <w:rsid w:val="00A15A22"/>
    <w:rsid w:val="00A15B1A"/>
    <w:rsid w:val="00A15D5D"/>
    <w:rsid w:val="00A15EF1"/>
    <w:rsid w:val="00A16274"/>
    <w:rsid w:val="00A16421"/>
    <w:rsid w:val="00A1659E"/>
    <w:rsid w:val="00A16603"/>
    <w:rsid w:val="00A16679"/>
    <w:rsid w:val="00A166A8"/>
    <w:rsid w:val="00A1679E"/>
    <w:rsid w:val="00A16D00"/>
    <w:rsid w:val="00A175A0"/>
    <w:rsid w:val="00A175BB"/>
    <w:rsid w:val="00A17665"/>
    <w:rsid w:val="00A200CD"/>
    <w:rsid w:val="00A2077C"/>
    <w:rsid w:val="00A2134C"/>
    <w:rsid w:val="00A21E0C"/>
    <w:rsid w:val="00A22A23"/>
    <w:rsid w:val="00A22ABC"/>
    <w:rsid w:val="00A22DEE"/>
    <w:rsid w:val="00A22E96"/>
    <w:rsid w:val="00A231F1"/>
    <w:rsid w:val="00A235CD"/>
    <w:rsid w:val="00A23832"/>
    <w:rsid w:val="00A23872"/>
    <w:rsid w:val="00A239F8"/>
    <w:rsid w:val="00A23A6C"/>
    <w:rsid w:val="00A242BC"/>
    <w:rsid w:val="00A24527"/>
    <w:rsid w:val="00A2477C"/>
    <w:rsid w:val="00A24784"/>
    <w:rsid w:val="00A25024"/>
    <w:rsid w:val="00A25415"/>
    <w:rsid w:val="00A25718"/>
    <w:rsid w:val="00A257DD"/>
    <w:rsid w:val="00A25879"/>
    <w:rsid w:val="00A25B88"/>
    <w:rsid w:val="00A25CFD"/>
    <w:rsid w:val="00A25E97"/>
    <w:rsid w:val="00A262FA"/>
    <w:rsid w:val="00A2637E"/>
    <w:rsid w:val="00A26A50"/>
    <w:rsid w:val="00A26B50"/>
    <w:rsid w:val="00A26E0B"/>
    <w:rsid w:val="00A270C6"/>
    <w:rsid w:val="00A279A3"/>
    <w:rsid w:val="00A279A4"/>
    <w:rsid w:val="00A27BD8"/>
    <w:rsid w:val="00A27D02"/>
    <w:rsid w:val="00A27D4E"/>
    <w:rsid w:val="00A27EEC"/>
    <w:rsid w:val="00A30600"/>
    <w:rsid w:val="00A30807"/>
    <w:rsid w:val="00A30C12"/>
    <w:rsid w:val="00A30C68"/>
    <w:rsid w:val="00A310AE"/>
    <w:rsid w:val="00A31319"/>
    <w:rsid w:val="00A31698"/>
    <w:rsid w:val="00A31923"/>
    <w:rsid w:val="00A31A32"/>
    <w:rsid w:val="00A31B5F"/>
    <w:rsid w:val="00A31E89"/>
    <w:rsid w:val="00A32474"/>
    <w:rsid w:val="00A3247E"/>
    <w:rsid w:val="00A324F9"/>
    <w:rsid w:val="00A3265F"/>
    <w:rsid w:val="00A326E1"/>
    <w:rsid w:val="00A327C9"/>
    <w:rsid w:val="00A32C9B"/>
    <w:rsid w:val="00A32D1F"/>
    <w:rsid w:val="00A32D48"/>
    <w:rsid w:val="00A33075"/>
    <w:rsid w:val="00A3343F"/>
    <w:rsid w:val="00A33589"/>
    <w:rsid w:val="00A3365F"/>
    <w:rsid w:val="00A33938"/>
    <w:rsid w:val="00A3420B"/>
    <w:rsid w:val="00A344E5"/>
    <w:rsid w:val="00A3483A"/>
    <w:rsid w:val="00A34D53"/>
    <w:rsid w:val="00A350BC"/>
    <w:rsid w:val="00A350E4"/>
    <w:rsid w:val="00A355AF"/>
    <w:rsid w:val="00A365FE"/>
    <w:rsid w:val="00A36630"/>
    <w:rsid w:val="00A36895"/>
    <w:rsid w:val="00A37754"/>
    <w:rsid w:val="00A37800"/>
    <w:rsid w:val="00A378A9"/>
    <w:rsid w:val="00A37C1B"/>
    <w:rsid w:val="00A37C3E"/>
    <w:rsid w:val="00A37E48"/>
    <w:rsid w:val="00A37F28"/>
    <w:rsid w:val="00A4007E"/>
    <w:rsid w:val="00A406D5"/>
    <w:rsid w:val="00A40D97"/>
    <w:rsid w:val="00A41629"/>
    <w:rsid w:val="00A418A7"/>
    <w:rsid w:val="00A41B79"/>
    <w:rsid w:val="00A41C28"/>
    <w:rsid w:val="00A41C6A"/>
    <w:rsid w:val="00A41DD9"/>
    <w:rsid w:val="00A42545"/>
    <w:rsid w:val="00A42551"/>
    <w:rsid w:val="00A429CD"/>
    <w:rsid w:val="00A42D97"/>
    <w:rsid w:val="00A43394"/>
    <w:rsid w:val="00A433A6"/>
    <w:rsid w:val="00A4353E"/>
    <w:rsid w:val="00A43A42"/>
    <w:rsid w:val="00A43CE0"/>
    <w:rsid w:val="00A441FA"/>
    <w:rsid w:val="00A44353"/>
    <w:rsid w:val="00A447BC"/>
    <w:rsid w:val="00A44B72"/>
    <w:rsid w:val="00A45174"/>
    <w:rsid w:val="00A451D4"/>
    <w:rsid w:val="00A456EF"/>
    <w:rsid w:val="00A4599F"/>
    <w:rsid w:val="00A45AAB"/>
    <w:rsid w:val="00A46126"/>
    <w:rsid w:val="00A46441"/>
    <w:rsid w:val="00A467E8"/>
    <w:rsid w:val="00A4686E"/>
    <w:rsid w:val="00A46884"/>
    <w:rsid w:val="00A46C07"/>
    <w:rsid w:val="00A46CCC"/>
    <w:rsid w:val="00A47136"/>
    <w:rsid w:val="00A471D9"/>
    <w:rsid w:val="00A472AD"/>
    <w:rsid w:val="00A474BD"/>
    <w:rsid w:val="00A475A8"/>
    <w:rsid w:val="00A47B78"/>
    <w:rsid w:val="00A47BA6"/>
    <w:rsid w:val="00A47C81"/>
    <w:rsid w:val="00A50335"/>
    <w:rsid w:val="00A504A3"/>
    <w:rsid w:val="00A50619"/>
    <w:rsid w:val="00A50833"/>
    <w:rsid w:val="00A50C7A"/>
    <w:rsid w:val="00A50E4F"/>
    <w:rsid w:val="00A5109C"/>
    <w:rsid w:val="00A510B0"/>
    <w:rsid w:val="00A5148A"/>
    <w:rsid w:val="00A51634"/>
    <w:rsid w:val="00A516A4"/>
    <w:rsid w:val="00A51B61"/>
    <w:rsid w:val="00A5238A"/>
    <w:rsid w:val="00A528E7"/>
    <w:rsid w:val="00A5291E"/>
    <w:rsid w:val="00A53339"/>
    <w:rsid w:val="00A53419"/>
    <w:rsid w:val="00A53A5C"/>
    <w:rsid w:val="00A53F34"/>
    <w:rsid w:val="00A53F7C"/>
    <w:rsid w:val="00A5406B"/>
    <w:rsid w:val="00A54F03"/>
    <w:rsid w:val="00A5569D"/>
    <w:rsid w:val="00A55BAD"/>
    <w:rsid w:val="00A55DE8"/>
    <w:rsid w:val="00A55FD8"/>
    <w:rsid w:val="00A56332"/>
    <w:rsid w:val="00A56583"/>
    <w:rsid w:val="00A56766"/>
    <w:rsid w:val="00A569B3"/>
    <w:rsid w:val="00A56A06"/>
    <w:rsid w:val="00A56DAE"/>
    <w:rsid w:val="00A5764F"/>
    <w:rsid w:val="00A57797"/>
    <w:rsid w:val="00A57B92"/>
    <w:rsid w:val="00A57E9C"/>
    <w:rsid w:val="00A600D0"/>
    <w:rsid w:val="00A600EE"/>
    <w:rsid w:val="00A60CE1"/>
    <w:rsid w:val="00A60D74"/>
    <w:rsid w:val="00A611CF"/>
    <w:rsid w:val="00A61A86"/>
    <w:rsid w:val="00A622D6"/>
    <w:rsid w:val="00A62700"/>
    <w:rsid w:val="00A6274C"/>
    <w:rsid w:val="00A62787"/>
    <w:rsid w:val="00A62ADF"/>
    <w:rsid w:val="00A62F14"/>
    <w:rsid w:val="00A62F9F"/>
    <w:rsid w:val="00A63079"/>
    <w:rsid w:val="00A64083"/>
    <w:rsid w:val="00A6452C"/>
    <w:rsid w:val="00A6459A"/>
    <w:rsid w:val="00A64802"/>
    <w:rsid w:val="00A64B9C"/>
    <w:rsid w:val="00A64E13"/>
    <w:rsid w:val="00A64F70"/>
    <w:rsid w:val="00A6549D"/>
    <w:rsid w:val="00A65E6B"/>
    <w:rsid w:val="00A66EA3"/>
    <w:rsid w:val="00A66FC4"/>
    <w:rsid w:val="00A67392"/>
    <w:rsid w:val="00A675D9"/>
    <w:rsid w:val="00A6765B"/>
    <w:rsid w:val="00A700A2"/>
    <w:rsid w:val="00A70101"/>
    <w:rsid w:val="00A704BB"/>
    <w:rsid w:val="00A7197B"/>
    <w:rsid w:val="00A723BB"/>
    <w:rsid w:val="00A72408"/>
    <w:rsid w:val="00A724CF"/>
    <w:rsid w:val="00A726AD"/>
    <w:rsid w:val="00A72F13"/>
    <w:rsid w:val="00A73456"/>
    <w:rsid w:val="00A73531"/>
    <w:rsid w:val="00A735A9"/>
    <w:rsid w:val="00A735F1"/>
    <w:rsid w:val="00A739EE"/>
    <w:rsid w:val="00A73CEC"/>
    <w:rsid w:val="00A73CF6"/>
    <w:rsid w:val="00A73D96"/>
    <w:rsid w:val="00A73DCE"/>
    <w:rsid w:val="00A73E97"/>
    <w:rsid w:val="00A73F5A"/>
    <w:rsid w:val="00A73FAE"/>
    <w:rsid w:val="00A74132"/>
    <w:rsid w:val="00A742B8"/>
    <w:rsid w:val="00A74D11"/>
    <w:rsid w:val="00A7504D"/>
    <w:rsid w:val="00A75129"/>
    <w:rsid w:val="00A7516F"/>
    <w:rsid w:val="00A75642"/>
    <w:rsid w:val="00A75A6D"/>
    <w:rsid w:val="00A76096"/>
    <w:rsid w:val="00A766D5"/>
    <w:rsid w:val="00A768BD"/>
    <w:rsid w:val="00A76ADF"/>
    <w:rsid w:val="00A76C14"/>
    <w:rsid w:val="00A76D7E"/>
    <w:rsid w:val="00A774C4"/>
    <w:rsid w:val="00A77749"/>
    <w:rsid w:val="00A77795"/>
    <w:rsid w:val="00A779D7"/>
    <w:rsid w:val="00A77A9D"/>
    <w:rsid w:val="00A77AA1"/>
    <w:rsid w:val="00A77CF3"/>
    <w:rsid w:val="00A77E8C"/>
    <w:rsid w:val="00A77F69"/>
    <w:rsid w:val="00A80C65"/>
    <w:rsid w:val="00A81101"/>
    <w:rsid w:val="00A81168"/>
    <w:rsid w:val="00A81348"/>
    <w:rsid w:val="00A8164F"/>
    <w:rsid w:val="00A81FEC"/>
    <w:rsid w:val="00A82067"/>
    <w:rsid w:val="00A823AF"/>
    <w:rsid w:val="00A82562"/>
    <w:rsid w:val="00A8282F"/>
    <w:rsid w:val="00A829BE"/>
    <w:rsid w:val="00A82C13"/>
    <w:rsid w:val="00A82DBC"/>
    <w:rsid w:val="00A82F38"/>
    <w:rsid w:val="00A82FC9"/>
    <w:rsid w:val="00A83030"/>
    <w:rsid w:val="00A833E3"/>
    <w:rsid w:val="00A83794"/>
    <w:rsid w:val="00A837E4"/>
    <w:rsid w:val="00A83F1A"/>
    <w:rsid w:val="00A845DC"/>
    <w:rsid w:val="00A845E4"/>
    <w:rsid w:val="00A8478B"/>
    <w:rsid w:val="00A848FA"/>
    <w:rsid w:val="00A8498E"/>
    <w:rsid w:val="00A84CD8"/>
    <w:rsid w:val="00A84E61"/>
    <w:rsid w:val="00A84F97"/>
    <w:rsid w:val="00A85167"/>
    <w:rsid w:val="00A8522D"/>
    <w:rsid w:val="00A8525E"/>
    <w:rsid w:val="00A857AF"/>
    <w:rsid w:val="00A858FE"/>
    <w:rsid w:val="00A859CF"/>
    <w:rsid w:val="00A86070"/>
    <w:rsid w:val="00A865D8"/>
    <w:rsid w:val="00A86686"/>
    <w:rsid w:val="00A866A8"/>
    <w:rsid w:val="00A86C89"/>
    <w:rsid w:val="00A870CF"/>
    <w:rsid w:val="00A876ED"/>
    <w:rsid w:val="00A9015B"/>
    <w:rsid w:val="00A903A8"/>
    <w:rsid w:val="00A904A5"/>
    <w:rsid w:val="00A904BD"/>
    <w:rsid w:val="00A909EE"/>
    <w:rsid w:val="00A90CAB"/>
    <w:rsid w:val="00A90CD6"/>
    <w:rsid w:val="00A9154B"/>
    <w:rsid w:val="00A91806"/>
    <w:rsid w:val="00A91C00"/>
    <w:rsid w:val="00A91DD0"/>
    <w:rsid w:val="00A91E7B"/>
    <w:rsid w:val="00A91EFE"/>
    <w:rsid w:val="00A91FC9"/>
    <w:rsid w:val="00A92029"/>
    <w:rsid w:val="00A92033"/>
    <w:rsid w:val="00A9218C"/>
    <w:rsid w:val="00A92205"/>
    <w:rsid w:val="00A92439"/>
    <w:rsid w:val="00A92678"/>
    <w:rsid w:val="00A9273C"/>
    <w:rsid w:val="00A9309A"/>
    <w:rsid w:val="00A93154"/>
    <w:rsid w:val="00A937BA"/>
    <w:rsid w:val="00A93C4B"/>
    <w:rsid w:val="00A93F4F"/>
    <w:rsid w:val="00A942AE"/>
    <w:rsid w:val="00A94B31"/>
    <w:rsid w:val="00A94C02"/>
    <w:rsid w:val="00A94C21"/>
    <w:rsid w:val="00A94C5C"/>
    <w:rsid w:val="00A94CA5"/>
    <w:rsid w:val="00A94E0D"/>
    <w:rsid w:val="00A958F6"/>
    <w:rsid w:val="00A95B0D"/>
    <w:rsid w:val="00A95C4D"/>
    <w:rsid w:val="00A9624E"/>
    <w:rsid w:val="00A967F1"/>
    <w:rsid w:val="00A96ABA"/>
    <w:rsid w:val="00A96E3C"/>
    <w:rsid w:val="00A96FFF"/>
    <w:rsid w:val="00A976BD"/>
    <w:rsid w:val="00A97D4C"/>
    <w:rsid w:val="00A97D50"/>
    <w:rsid w:val="00AA01F8"/>
    <w:rsid w:val="00AA04AD"/>
    <w:rsid w:val="00AA05FD"/>
    <w:rsid w:val="00AA0A4C"/>
    <w:rsid w:val="00AA0DE1"/>
    <w:rsid w:val="00AA0F04"/>
    <w:rsid w:val="00AA1092"/>
    <w:rsid w:val="00AA1410"/>
    <w:rsid w:val="00AA14EC"/>
    <w:rsid w:val="00AA17D3"/>
    <w:rsid w:val="00AA1AF6"/>
    <w:rsid w:val="00AA211B"/>
    <w:rsid w:val="00AA2388"/>
    <w:rsid w:val="00AA2398"/>
    <w:rsid w:val="00AA261B"/>
    <w:rsid w:val="00AA284C"/>
    <w:rsid w:val="00AA2D62"/>
    <w:rsid w:val="00AA2ED5"/>
    <w:rsid w:val="00AA3D81"/>
    <w:rsid w:val="00AA40E3"/>
    <w:rsid w:val="00AA424C"/>
    <w:rsid w:val="00AA43CF"/>
    <w:rsid w:val="00AA47C6"/>
    <w:rsid w:val="00AA4D22"/>
    <w:rsid w:val="00AA4E62"/>
    <w:rsid w:val="00AA531D"/>
    <w:rsid w:val="00AA5539"/>
    <w:rsid w:val="00AA584B"/>
    <w:rsid w:val="00AA640A"/>
    <w:rsid w:val="00AA6495"/>
    <w:rsid w:val="00AA6964"/>
    <w:rsid w:val="00AA6DFD"/>
    <w:rsid w:val="00AA7491"/>
    <w:rsid w:val="00AA7CF5"/>
    <w:rsid w:val="00AB0383"/>
    <w:rsid w:val="00AB0692"/>
    <w:rsid w:val="00AB0F60"/>
    <w:rsid w:val="00AB0FF2"/>
    <w:rsid w:val="00AB11C3"/>
    <w:rsid w:val="00AB1412"/>
    <w:rsid w:val="00AB161B"/>
    <w:rsid w:val="00AB1669"/>
    <w:rsid w:val="00AB1781"/>
    <w:rsid w:val="00AB191B"/>
    <w:rsid w:val="00AB1A86"/>
    <w:rsid w:val="00AB1CA7"/>
    <w:rsid w:val="00AB1FA5"/>
    <w:rsid w:val="00AB2051"/>
    <w:rsid w:val="00AB2587"/>
    <w:rsid w:val="00AB2864"/>
    <w:rsid w:val="00AB2ADE"/>
    <w:rsid w:val="00AB2D62"/>
    <w:rsid w:val="00AB30B1"/>
    <w:rsid w:val="00AB3E0C"/>
    <w:rsid w:val="00AB3F57"/>
    <w:rsid w:val="00AB421E"/>
    <w:rsid w:val="00AB42F3"/>
    <w:rsid w:val="00AB45B7"/>
    <w:rsid w:val="00AB4ED7"/>
    <w:rsid w:val="00AB504F"/>
    <w:rsid w:val="00AB5326"/>
    <w:rsid w:val="00AB567A"/>
    <w:rsid w:val="00AB5ADE"/>
    <w:rsid w:val="00AB5B90"/>
    <w:rsid w:val="00AB5BA7"/>
    <w:rsid w:val="00AB5DB5"/>
    <w:rsid w:val="00AB6070"/>
    <w:rsid w:val="00AB60FF"/>
    <w:rsid w:val="00AB633A"/>
    <w:rsid w:val="00AB67F4"/>
    <w:rsid w:val="00AB6E9B"/>
    <w:rsid w:val="00AB6E9E"/>
    <w:rsid w:val="00AB7268"/>
    <w:rsid w:val="00AB7500"/>
    <w:rsid w:val="00AB7A8A"/>
    <w:rsid w:val="00AC00FC"/>
    <w:rsid w:val="00AC07C6"/>
    <w:rsid w:val="00AC0D02"/>
    <w:rsid w:val="00AC13DD"/>
    <w:rsid w:val="00AC1DCC"/>
    <w:rsid w:val="00AC20E2"/>
    <w:rsid w:val="00AC22CB"/>
    <w:rsid w:val="00AC233D"/>
    <w:rsid w:val="00AC2454"/>
    <w:rsid w:val="00AC28E5"/>
    <w:rsid w:val="00AC2A23"/>
    <w:rsid w:val="00AC311A"/>
    <w:rsid w:val="00AC33F4"/>
    <w:rsid w:val="00AC3840"/>
    <w:rsid w:val="00AC38CE"/>
    <w:rsid w:val="00AC3B6A"/>
    <w:rsid w:val="00AC3C1D"/>
    <w:rsid w:val="00AC3CD4"/>
    <w:rsid w:val="00AC3E29"/>
    <w:rsid w:val="00AC3F75"/>
    <w:rsid w:val="00AC4027"/>
    <w:rsid w:val="00AC4122"/>
    <w:rsid w:val="00AC43D6"/>
    <w:rsid w:val="00AC48E3"/>
    <w:rsid w:val="00AC48E4"/>
    <w:rsid w:val="00AC4A82"/>
    <w:rsid w:val="00AC4DFE"/>
    <w:rsid w:val="00AC5224"/>
    <w:rsid w:val="00AC532B"/>
    <w:rsid w:val="00AC5B72"/>
    <w:rsid w:val="00AC5DEF"/>
    <w:rsid w:val="00AC62C4"/>
    <w:rsid w:val="00AC69E0"/>
    <w:rsid w:val="00AC6AC6"/>
    <w:rsid w:val="00AC7075"/>
    <w:rsid w:val="00AC7343"/>
    <w:rsid w:val="00AD0132"/>
    <w:rsid w:val="00AD0227"/>
    <w:rsid w:val="00AD023F"/>
    <w:rsid w:val="00AD058F"/>
    <w:rsid w:val="00AD08D2"/>
    <w:rsid w:val="00AD0A2C"/>
    <w:rsid w:val="00AD11FC"/>
    <w:rsid w:val="00AD1202"/>
    <w:rsid w:val="00AD1293"/>
    <w:rsid w:val="00AD147F"/>
    <w:rsid w:val="00AD1739"/>
    <w:rsid w:val="00AD1A1A"/>
    <w:rsid w:val="00AD1C8B"/>
    <w:rsid w:val="00AD1E4D"/>
    <w:rsid w:val="00AD2055"/>
    <w:rsid w:val="00AD2450"/>
    <w:rsid w:val="00AD279F"/>
    <w:rsid w:val="00AD2B9B"/>
    <w:rsid w:val="00AD2C47"/>
    <w:rsid w:val="00AD2FB2"/>
    <w:rsid w:val="00AD32C8"/>
    <w:rsid w:val="00AD39CB"/>
    <w:rsid w:val="00AD48A1"/>
    <w:rsid w:val="00AD52E5"/>
    <w:rsid w:val="00AD53F1"/>
    <w:rsid w:val="00AD5973"/>
    <w:rsid w:val="00AD60A8"/>
    <w:rsid w:val="00AD6C01"/>
    <w:rsid w:val="00AD6CF7"/>
    <w:rsid w:val="00AD6F33"/>
    <w:rsid w:val="00AD7090"/>
    <w:rsid w:val="00AD750F"/>
    <w:rsid w:val="00AD7561"/>
    <w:rsid w:val="00AD79FD"/>
    <w:rsid w:val="00AD7D8B"/>
    <w:rsid w:val="00AD7DA6"/>
    <w:rsid w:val="00AE00C8"/>
    <w:rsid w:val="00AE0131"/>
    <w:rsid w:val="00AE01DD"/>
    <w:rsid w:val="00AE030D"/>
    <w:rsid w:val="00AE04DF"/>
    <w:rsid w:val="00AE11F3"/>
    <w:rsid w:val="00AE16A0"/>
    <w:rsid w:val="00AE1B84"/>
    <w:rsid w:val="00AE1EA6"/>
    <w:rsid w:val="00AE1FF1"/>
    <w:rsid w:val="00AE21CB"/>
    <w:rsid w:val="00AE27B1"/>
    <w:rsid w:val="00AE27C5"/>
    <w:rsid w:val="00AE2936"/>
    <w:rsid w:val="00AE2AB4"/>
    <w:rsid w:val="00AE2B05"/>
    <w:rsid w:val="00AE2BBE"/>
    <w:rsid w:val="00AE2E9B"/>
    <w:rsid w:val="00AE2F43"/>
    <w:rsid w:val="00AE3021"/>
    <w:rsid w:val="00AE3166"/>
    <w:rsid w:val="00AE3B0C"/>
    <w:rsid w:val="00AE3CC2"/>
    <w:rsid w:val="00AE4327"/>
    <w:rsid w:val="00AE44D5"/>
    <w:rsid w:val="00AE4559"/>
    <w:rsid w:val="00AE4876"/>
    <w:rsid w:val="00AE4C51"/>
    <w:rsid w:val="00AE4CAA"/>
    <w:rsid w:val="00AE4F13"/>
    <w:rsid w:val="00AE50AB"/>
    <w:rsid w:val="00AE54B2"/>
    <w:rsid w:val="00AE54C4"/>
    <w:rsid w:val="00AE5625"/>
    <w:rsid w:val="00AE609C"/>
    <w:rsid w:val="00AE6148"/>
    <w:rsid w:val="00AE6331"/>
    <w:rsid w:val="00AE6DF4"/>
    <w:rsid w:val="00AE6FD4"/>
    <w:rsid w:val="00AE70E1"/>
    <w:rsid w:val="00AE7229"/>
    <w:rsid w:val="00AE76A7"/>
    <w:rsid w:val="00AE789B"/>
    <w:rsid w:val="00AF01F7"/>
    <w:rsid w:val="00AF0F38"/>
    <w:rsid w:val="00AF1409"/>
    <w:rsid w:val="00AF155C"/>
    <w:rsid w:val="00AF1C91"/>
    <w:rsid w:val="00AF1D0C"/>
    <w:rsid w:val="00AF1FC4"/>
    <w:rsid w:val="00AF23B4"/>
    <w:rsid w:val="00AF2776"/>
    <w:rsid w:val="00AF27E2"/>
    <w:rsid w:val="00AF2977"/>
    <w:rsid w:val="00AF2B07"/>
    <w:rsid w:val="00AF2D8E"/>
    <w:rsid w:val="00AF2E8E"/>
    <w:rsid w:val="00AF2FCD"/>
    <w:rsid w:val="00AF34DF"/>
    <w:rsid w:val="00AF35DC"/>
    <w:rsid w:val="00AF3669"/>
    <w:rsid w:val="00AF385A"/>
    <w:rsid w:val="00AF3C7F"/>
    <w:rsid w:val="00AF43B5"/>
    <w:rsid w:val="00AF4DD9"/>
    <w:rsid w:val="00AF4EA1"/>
    <w:rsid w:val="00AF4EF6"/>
    <w:rsid w:val="00AF565E"/>
    <w:rsid w:val="00AF56B2"/>
    <w:rsid w:val="00AF57ED"/>
    <w:rsid w:val="00AF5B73"/>
    <w:rsid w:val="00AF5BF6"/>
    <w:rsid w:val="00AF5E3D"/>
    <w:rsid w:val="00AF5FC8"/>
    <w:rsid w:val="00AF6094"/>
    <w:rsid w:val="00AF693B"/>
    <w:rsid w:val="00AF6B11"/>
    <w:rsid w:val="00AF70EC"/>
    <w:rsid w:val="00AF71BA"/>
    <w:rsid w:val="00AF7276"/>
    <w:rsid w:val="00AF7C1E"/>
    <w:rsid w:val="00AF7D3E"/>
    <w:rsid w:val="00B00753"/>
    <w:rsid w:val="00B00E64"/>
    <w:rsid w:val="00B01CC7"/>
    <w:rsid w:val="00B01D75"/>
    <w:rsid w:val="00B02235"/>
    <w:rsid w:val="00B02253"/>
    <w:rsid w:val="00B024BB"/>
    <w:rsid w:val="00B02654"/>
    <w:rsid w:val="00B026A0"/>
    <w:rsid w:val="00B02E81"/>
    <w:rsid w:val="00B03363"/>
    <w:rsid w:val="00B03C42"/>
    <w:rsid w:val="00B03E24"/>
    <w:rsid w:val="00B0446E"/>
    <w:rsid w:val="00B0483E"/>
    <w:rsid w:val="00B049E6"/>
    <w:rsid w:val="00B04D80"/>
    <w:rsid w:val="00B0518F"/>
    <w:rsid w:val="00B06AFE"/>
    <w:rsid w:val="00B076B1"/>
    <w:rsid w:val="00B079D4"/>
    <w:rsid w:val="00B07C92"/>
    <w:rsid w:val="00B07ED1"/>
    <w:rsid w:val="00B10739"/>
    <w:rsid w:val="00B10859"/>
    <w:rsid w:val="00B109D8"/>
    <w:rsid w:val="00B10CFD"/>
    <w:rsid w:val="00B10FE7"/>
    <w:rsid w:val="00B112D7"/>
    <w:rsid w:val="00B11348"/>
    <w:rsid w:val="00B114E0"/>
    <w:rsid w:val="00B11C1B"/>
    <w:rsid w:val="00B122AE"/>
    <w:rsid w:val="00B122F5"/>
    <w:rsid w:val="00B1283B"/>
    <w:rsid w:val="00B129D3"/>
    <w:rsid w:val="00B12A95"/>
    <w:rsid w:val="00B13070"/>
    <w:rsid w:val="00B132F1"/>
    <w:rsid w:val="00B13396"/>
    <w:rsid w:val="00B1339A"/>
    <w:rsid w:val="00B13B2A"/>
    <w:rsid w:val="00B13F3A"/>
    <w:rsid w:val="00B141E9"/>
    <w:rsid w:val="00B14419"/>
    <w:rsid w:val="00B14558"/>
    <w:rsid w:val="00B14711"/>
    <w:rsid w:val="00B14934"/>
    <w:rsid w:val="00B14AD2"/>
    <w:rsid w:val="00B159AB"/>
    <w:rsid w:val="00B159FD"/>
    <w:rsid w:val="00B15D12"/>
    <w:rsid w:val="00B15E38"/>
    <w:rsid w:val="00B16946"/>
    <w:rsid w:val="00B169E1"/>
    <w:rsid w:val="00B16B02"/>
    <w:rsid w:val="00B16C4B"/>
    <w:rsid w:val="00B17060"/>
    <w:rsid w:val="00B17185"/>
    <w:rsid w:val="00B17449"/>
    <w:rsid w:val="00B177F8"/>
    <w:rsid w:val="00B17D4A"/>
    <w:rsid w:val="00B2008A"/>
    <w:rsid w:val="00B201BB"/>
    <w:rsid w:val="00B2044A"/>
    <w:rsid w:val="00B20DD8"/>
    <w:rsid w:val="00B20F72"/>
    <w:rsid w:val="00B21149"/>
    <w:rsid w:val="00B21229"/>
    <w:rsid w:val="00B21365"/>
    <w:rsid w:val="00B214E7"/>
    <w:rsid w:val="00B21B7D"/>
    <w:rsid w:val="00B21E0D"/>
    <w:rsid w:val="00B22315"/>
    <w:rsid w:val="00B22478"/>
    <w:rsid w:val="00B2253B"/>
    <w:rsid w:val="00B22C6F"/>
    <w:rsid w:val="00B231A5"/>
    <w:rsid w:val="00B231B9"/>
    <w:rsid w:val="00B23AE0"/>
    <w:rsid w:val="00B23AF3"/>
    <w:rsid w:val="00B23BD4"/>
    <w:rsid w:val="00B23DC2"/>
    <w:rsid w:val="00B2492F"/>
    <w:rsid w:val="00B24958"/>
    <w:rsid w:val="00B2500F"/>
    <w:rsid w:val="00B2513B"/>
    <w:rsid w:val="00B26035"/>
    <w:rsid w:val="00B26422"/>
    <w:rsid w:val="00B269CF"/>
    <w:rsid w:val="00B26C1B"/>
    <w:rsid w:val="00B26C9F"/>
    <w:rsid w:val="00B26D51"/>
    <w:rsid w:val="00B26EC2"/>
    <w:rsid w:val="00B273A3"/>
    <w:rsid w:val="00B274E0"/>
    <w:rsid w:val="00B27607"/>
    <w:rsid w:val="00B276F0"/>
    <w:rsid w:val="00B27781"/>
    <w:rsid w:val="00B277BD"/>
    <w:rsid w:val="00B27C76"/>
    <w:rsid w:val="00B27DFD"/>
    <w:rsid w:val="00B27ED2"/>
    <w:rsid w:val="00B304A4"/>
    <w:rsid w:val="00B304CD"/>
    <w:rsid w:val="00B30527"/>
    <w:rsid w:val="00B30746"/>
    <w:rsid w:val="00B30F43"/>
    <w:rsid w:val="00B3134D"/>
    <w:rsid w:val="00B31A77"/>
    <w:rsid w:val="00B31F06"/>
    <w:rsid w:val="00B32229"/>
    <w:rsid w:val="00B32C14"/>
    <w:rsid w:val="00B32C36"/>
    <w:rsid w:val="00B33386"/>
    <w:rsid w:val="00B33697"/>
    <w:rsid w:val="00B337AA"/>
    <w:rsid w:val="00B33D9E"/>
    <w:rsid w:val="00B33E04"/>
    <w:rsid w:val="00B33FD1"/>
    <w:rsid w:val="00B33FF6"/>
    <w:rsid w:val="00B3479D"/>
    <w:rsid w:val="00B349FD"/>
    <w:rsid w:val="00B34BBF"/>
    <w:rsid w:val="00B34BF9"/>
    <w:rsid w:val="00B3538D"/>
    <w:rsid w:val="00B35A91"/>
    <w:rsid w:val="00B3654F"/>
    <w:rsid w:val="00B36C27"/>
    <w:rsid w:val="00B37287"/>
    <w:rsid w:val="00B379F7"/>
    <w:rsid w:val="00B37C70"/>
    <w:rsid w:val="00B37D52"/>
    <w:rsid w:val="00B37F89"/>
    <w:rsid w:val="00B409DB"/>
    <w:rsid w:val="00B40AF8"/>
    <w:rsid w:val="00B40C80"/>
    <w:rsid w:val="00B40E42"/>
    <w:rsid w:val="00B40F41"/>
    <w:rsid w:val="00B4107E"/>
    <w:rsid w:val="00B4152E"/>
    <w:rsid w:val="00B41A09"/>
    <w:rsid w:val="00B41B38"/>
    <w:rsid w:val="00B41DE3"/>
    <w:rsid w:val="00B41E97"/>
    <w:rsid w:val="00B41E98"/>
    <w:rsid w:val="00B42321"/>
    <w:rsid w:val="00B4277A"/>
    <w:rsid w:val="00B42937"/>
    <w:rsid w:val="00B42E92"/>
    <w:rsid w:val="00B4303E"/>
    <w:rsid w:val="00B430FC"/>
    <w:rsid w:val="00B43269"/>
    <w:rsid w:val="00B4371D"/>
    <w:rsid w:val="00B438BC"/>
    <w:rsid w:val="00B43DBD"/>
    <w:rsid w:val="00B43EC5"/>
    <w:rsid w:val="00B43F70"/>
    <w:rsid w:val="00B441F2"/>
    <w:rsid w:val="00B442A7"/>
    <w:rsid w:val="00B442E7"/>
    <w:rsid w:val="00B4435E"/>
    <w:rsid w:val="00B4447D"/>
    <w:rsid w:val="00B4499C"/>
    <w:rsid w:val="00B44CEE"/>
    <w:rsid w:val="00B45454"/>
    <w:rsid w:val="00B4550E"/>
    <w:rsid w:val="00B45604"/>
    <w:rsid w:val="00B4587A"/>
    <w:rsid w:val="00B45A38"/>
    <w:rsid w:val="00B45C75"/>
    <w:rsid w:val="00B45C84"/>
    <w:rsid w:val="00B45FDB"/>
    <w:rsid w:val="00B46118"/>
    <w:rsid w:val="00B46E6D"/>
    <w:rsid w:val="00B472A4"/>
    <w:rsid w:val="00B475D1"/>
    <w:rsid w:val="00B476F7"/>
    <w:rsid w:val="00B47BBA"/>
    <w:rsid w:val="00B47D11"/>
    <w:rsid w:val="00B50053"/>
    <w:rsid w:val="00B50D46"/>
    <w:rsid w:val="00B5118C"/>
    <w:rsid w:val="00B515F8"/>
    <w:rsid w:val="00B518D2"/>
    <w:rsid w:val="00B51B70"/>
    <w:rsid w:val="00B5209B"/>
    <w:rsid w:val="00B528A5"/>
    <w:rsid w:val="00B52C00"/>
    <w:rsid w:val="00B52C94"/>
    <w:rsid w:val="00B52E74"/>
    <w:rsid w:val="00B52FA8"/>
    <w:rsid w:val="00B52FE4"/>
    <w:rsid w:val="00B532B9"/>
    <w:rsid w:val="00B5338A"/>
    <w:rsid w:val="00B534B9"/>
    <w:rsid w:val="00B53657"/>
    <w:rsid w:val="00B53A61"/>
    <w:rsid w:val="00B53C3E"/>
    <w:rsid w:val="00B53F4F"/>
    <w:rsid w:val="00B54BFA"/>
    <w:rsid w:val="00B54E90"/>
    <w:rsid w:val="00B55426"/>
    <w:rsid w:val="00B555A4"/>
    <w:rsid w:val="00B55BBF"/>
    <w:rsid w:val="00B5675C"/>
    <w:rsid w:val="00B567BA"/>
    <w:rsid w:val="00B569C7"/>
    <w:rsid w:val="00B573B4"/>
    <w:rsid w:val="00B573BA"/>
    <w:rsid w:val="00B573C1"/>
    <w:rsid w:val="00B574F5"/>
    <w:rsid w:val="00B578D6"/>
    <w:rsid w:val="00B579CB"/>
    <w:rsid w:val="00B57E9B"/>
    <w:rsid w:val="00B57F55"/>
    <w:rsid w:val="00B60103"/>
    <w:rsid w:val="00B61431"/>
    <w:rsid w:val="00B6163D"/>
    <w:rsid w:val="00B616A2"/>
    <w:rsid w:val="00B616E8"/>
    <w:rsid w:val="00B61949"/>
    <w:rsid w:val="00B61A9F"/>
    <w:rsid w:val="00B6274D"/>
    <w:rsid w:val="00B62E39"/>
    <w:rsid w:val="00B62FBD"/>
    <w:rsid w:val="00B630AF"/>
    <w:rsid w:val="00B63EC7"/>
    <w:rsid w:val="00B642A4"/>
    <w:rsid w:val="00B64407"/>
    <w:rsid w:val="00B64568"/>
    <w:rsid w:val="00B64730"/>
    <w:rsid w:val="00B64B7E"/>
    <w:rsid w:val="00B6519D"/>
    <w:rsid w:val="00B6558A"/>
    <w:rsid w:val="00B65624"/>
    <w:rsid w:val="00B6591A"/>
    <w:rsid w:val="00B65DF6"/>
    <w:rsid w:val="00B6608F"/>
    <w:rsid w:val="00B6635F"/>
    <w:rsid w:val="00B667B0"/>
    <w:rsid w:val="00B66F26"/>
    <w:rsid w:val="00B6702C"/>
    <w:rsid w:val="00B67306"/>
    <w:rsid w:val="00B67533"/>
    <w:rsid w:val="00B67551"/>
    <w:rsid w:val="00B6771B"/>
    <w:rsid w:val="00B67953"/>
    <w:rsid w:val="00B701F4"/>
    <w:rsid w:val="00B703D3"/>
    <w:rsid w:val="00B70879"/>
    <w:rsid w:val="00B7119E"/>
    <w:rsid w:val="00B71727"/>
    <w:rsid w:val="00B71755"/>
    <w:rsid w:val="00B71CB2"/>
    <w:rsid w:val="00B71D56"/>
    <w:rsid w:val="00B726DA"/>
    <w:rsid w:val="00B728E4"/>
    <w:rsid w:val="00B72A42"/>
    <w:rsid w:val="00B72CE4"/>
    <w:rsid w:val="00B72F14"/>
    <w:rsid w:val="00B73DA1"/>
    <w:rsid w:val="00B73F52"/>
    <w:rsid w:val="00B73F56"/>
    <w:rsid w:val="00B74277"/>
    <w:rsid w:val="00B745FC"/>
    <w:rsid w:val="00B74905"/>
    <w:rsid w:val="00B74AE2"/>
    <w:rsid w:val="00B750A1"/>
    <w:rsid w:val="00B757CA"/>
    <w:rsid w:val="00B75A4A"/>
    <w:rsid w:val="00B75E5B"/>
    <w:rsid w:val="00B76336"/>
    <w:rsid w:val="00B764DF"/>
    <w:rsid w:val="00B769E2"/>
    <w:rsid w:val="00B7714F"/>
    <w:rsid w:val="00B771BF"/>
    <w:rsid w:val="00B7729F"/>
    <w:rsid w:val="00B7739B"/>
    <w:rsid w:val="00B80387"/>
    <w:rsid w:val="00B804E9"/>
    <w:rsid w:val="00B8112F"/>
    <w:rsid w:val="00B814DD"/>
    <w:rsid w:val="00B81905"/>
    <w:rsid w:val="00B81A4F"/>
    <w:rsid w:val="00B81D7E"/>
    <w:rsid w:val="00B81E5E"/>
    <w:rsid w:val="00B82AFE"/>
    <w:rsid w:val="00B82CCB"/>
    <w:rsid w:val="00B82DE4"/>
    <w:rsid w:val="00B833EB"/>
    <w:rsid w:val="00B83518"/>
    <w:rsid w:val="00B837A9"/>
    <w:rsid w:val="00B83946"/>
    <w:rsid w:val="00B84689"/>
    <w:rsid w:val="00B8469C"/>
    <w:rsid w:val="00B84951"/>
    <w:rsid w:val="00B84D0B"/>
    <w:rsid w:val="00B8547A"/>
    <w:rsid w:val="00B85557"/>
    <w:rsid w:val="00B85B38"/>
    <w:rsid w:val="00B86821"/>
    <w:rsid w:val="00B86C10"/>
    <w:rsid w:val="00B86C1B"/>
    <w:rsid w:val="00B86D18"/>
    <w:rsid w:val="00B86D4B"/>
    <w:rsid w:val="00B8731A"/>
    <w:rsid w:val="00B874B1"/>
    <w:rsid w:val="00B879EC"/>
    <w:rsid w:val="00B87ADB"/>
    <w:rsid w:val="00B87CA6"/>
    <w:rsid w:val="00B87E78"/>
    <w:rsid w:val="00B87EAE"/>
    <w:rsid w:val="00B87EBF"/>
    <w:rsid w:val="00B90CD8"/>
    <w:rsid w:val="00B91331"/>
    <w:rsid w:val="00B9176C"/>
    <w:rsid w:val="00B91B1D"/>
    <w:rsid w:val="00B91B47"/>
    <w:rsid w:val="00B9204C"/>
    <w:rsid w:val="00B92641"/>
    <w:rsid w:val="00B9290C"/>
    <w:rsid w:val="00B92B31"/>
    <w:rsid w:val="00B92BE5"/>
    <w:rsid w:val="00B92CC7"/>
    <w:rsid w:val="00B92DC3"/>
    <w:rsid w:val="00B9343C"/>
    <w:rsid w:val="00B9391D"/>
    <w:rsid w:val="00B93A36"/>
    <w:rsid w:val="00B93A9C"/>
    <w:rsid w:val="00B93E51"/>
    <w:rsid w:val="00B94D48"/>
    <w:rsid w:val="00B950CB"/>
    <w:rsid w:val="00B953B2"/>
    <w:rsid w:val="00B95924"/>
    <w:rsid w:val="00B96292"/>
    <w:rsid w:val="00B963EF"/>
    <w:rsid w:val="00B966B6"/>
    <w:rsid w:val="00B969D9"/>
    <w:rsid w:val="00B96BA6"/>
    <w:rsid w:val="00B96BF6"/>
    <w:rsid w:val="00B972E1"/>
    <w:rsid w:val="00B97697"/>
    <w:rsid w:val="00B97FBC"/>
    <w:rsid w:val="00BA003D"/>
    <w:rsid w:val="00BA0082"/>
    <w:rsid w:val="00BA0253"/>
    <w:rsid w:val="00BA0854"/>
    <w:rsid w:val="00BA0C58"/>
    <w:rsid w:val="00BA0D0E"/>
    <w:rsid w:val="00BA0EFC"/>
    <w:rsid w:val="00BA1091"/>
    <w:rsid w:val="00BA125D"/>
    <w:rsid w:val="00BA17C9"/>
    <w:rsid w:val="00BA1ABA"/>
    <w:rsid w:val="00BA1B5D"/>
    <w:rsid w:val="00BA1D03"/>
    <w:rsid w:val="00BA2830"/>
    <w:rsid w:val="00BA28D1"/>
    <w:rsid w:val="00BA2C61"/>
    <w:rsid w:val="00BA2C6A"/>
    <w:rsid w:val="00BA2D2A"/>
    <w:rsid w:val="00BA2F4B"/>
    <w:rsid w:val="00BA3D61"/>
    <w:rsid w:val="00BA3D7D"/>
    <w:rsid w:val="00BA3E72"/>
    <w:rsid w:val="00BA41E3"/>
    <w:rsid w:val="00BA46CF"/>
    <w:rsid w:val="00BA4793"/>
    <w:rsid w:val="00BA47D9"/>
    <w:rsid w:val="00BA51F9"/>
    <w:rsid w:val="00BA53CD"/>
    <w:rsid w:val="00BA5598"/>
    <w:rsid w:val="00BA5889"/>
    <w:rsid w:val="00BA5906"/>
    <w:rsid w:val="00BA5B12"/>
    <w:rsid w:val="00BA61F1"/>
    <w:rsid w:val="00BA62DD"/>
    <w:rsid w:val="00BA6567"/>
    <w:rsid w:val="00BA662D"/>
    <w:rsid w:val="00BA67F1"/>
    <w:rsid w:val="00BA6A09"/>
    <w:rsid w:val="00BA7079"/>
    <w:rsid w:val="00BA732F"/>
    <w:rsid w:val="00BA747F"/>
    <w:rsid w:val="00BA77AF"/>
    <w:rsid w:val="00BA795C"/>
    <w:rsid w:val="00BA7BDD"/>
    <w:rsid w:val="00BA7BEE"/>
    <w:rsid w:val="00BA7EB5"/>
    <w:rsid w:val="00BB027E"/>
    <w:rsid w:val="00BB0AB1"/>
    <w:rsid w:val="00BB1095"/>
    <w:rsid w:val="00BB1219"/>
    <w:rsid w:val="00BB136F"/>
    <w:rsid w:val="00BB1825"/>
    <w:rsid w:val="00BB24F6"/>
    <w:rsid w:val="00BB29D8"/>
    <w:rsid w:val="00BB2AE2"/>
    <w:rsid w:val="00BB3010"/>
    <w:rsid w:val="00BB31FF"/>
    <w:rsid w:val="00BB379F"/>
    <w:rsid w:val="00BB3930"/>
    <w:rsid w:val="00BB3BE8"/>
    <w:rsid w:val="00BB3E3B"/>
    <w:rsid w:val="00BB3F73"/>
    <w:rsid w:val="00BB4119"/>
    <w:rsid w:val="00BB451F"/>
    <w:rsid w:val="00BB4D24"/>
    <w:rsid w:val="00BB4D66"/>
    <w:rsid w:val="00BB4E45"/>
    <w:rsid w:val="00BB51DB"/>
    <w:rsid w:val="00BB52BF"/>
    <w:rsid w:val="00BB54DC"/>
    <w:rsid w:val="00BB6275"/>
    <w:rsid w:val="00BB62BA"/>
    <w:rsid w:val="00BB63AD"/>
    <w:rsid w:val="00BB64B8"/>
    <w:rsid w:val="00BB663C"/>
    <w:rsid w:val="00BB695C"/>
    <w:rsid w:val="00BB6F3B"/>
    <w:rsid w:val="00BB7D28"/>
    <w:rsid w:val="00BB7FED"/>
    <w:rsid w:val="00BC0033"/>
    <w:rsid w:val="00BC0262"/>
    <w:rsid w:val="00BC045B"/>
    <w:rsid w:val="00BC07C9"/>
    <w:rsid w:val="00BC10BC"/>
    <w:rsid w:val="00BC10FF"/>
    <w:rsid w:val="00BC17CF"/>
    <w:rsid w:val="00BC18E8"/>
    <w:rsid w:val="00BC19FD"/>
    <w:rsid w:val="00BC1B43"/>
    <w:rsid w:val="00BC24C5"/>
    <w:rsid w:val="00BC26F2"/>
    <w:rsid w:val="00BC27D9"/>
    <w:rsid w:val="00BC27FB"/>
    <w:rsid w:val="00BC2CEB"/>
    <w:rsid w:val="00BC2E12"/>
    <w:rsid w:val="00BC2F11"/>
    <w:rsid w:val="00BC31B6"/>
    <w:rsid w:val="00BC3205"/>
    <w:rsid w:val="00BC32AC"/>
    <w:rsid w:val="00BC35E5"/>
    <w:rsid w:val="00BC3D73"/>
    <w:rsid w:val="00BC4610"/>
    <w:rsid w:val="00BC4999"/>
    <w:rsid w:val="00BC49A0"/>
    <w:rsid w:val="00BC4A47"/>
    <w:rsid w:val="00BC4AC5"/>
    <w:rsid w:val="00BC4BE1"/>
    <w:rsid w:val="00BC4C91"/>
    <w:rsid w:val="00BC4CD8"/>
    <w:rsid w:val="00BC520A"/>
    <w:rsid w:val="00BC52CD"/>
    <w:rsid w:val="00BC541C"/>
    <w:rsid w:val="00BC58C1"/>
    <w:rsid w:val="00BC6048"/>
    <w:rsid w:val="00BC621E"/>
    <w:rsid w:val="00BC634D"/>
    <w:rsid w:val="00BC699E"/>
    <w:rsid w:val="00BC6A80"/>
    <w:rsid w:val="00BC6BD8"/>
    <w:rsid w:val="00BC6BE6"/>
    <w:rsid w:val="00BC6C66"/>
    <w:rsid w:val="00BC6EAA"/>
    <w:rsid w:val="00BC71F6"/>
    <w:rsid w:val="00BC7243"/>
    <w:rsid w:val="00BC76EC"/>
    <w:rsid w:val="00BD007F"/>
    <w:rsid w:val="00BD08D7"/>
    <w:rsid w:val="00BD0BDF"/>
    <w:rsid w:val="00BD0DE8"/>
    <w:rsid w:val="00BD0F45"/>
    <w:rsid w:val="00BD11EA"/>
    <w:rsid w:val="00BD1554"/>
    <w:rsid w:val="00BD162D"/>
    <w:rsid w:val="00BD1823"/>
    <w:rsid w:val="00BD2290"/>
    <w:rsid w:val="00BD23DC"/>
    <w:rsid w:val="00BD299B"/>
    <w:rsid w:val="00BD380B"/>
    <w:rsid w:val="00BD399E"/>
    <w:rsid w:val="00BD3D03"/>
    <w:rsid w:val="00BD3F09"/>
    <w:rsid w:val="00BD4586"/>
    <w:rsid w:val="00BD46EF"/>
    <w:rsid w:val="00BD482C"/>
    <w:rsid w:val="00BD4AAD"/>
    <w:rsid w:val="00BD4AF3"/>
    <w:rsid w:val="00BD4CEA"/>
    <w:rsid w:val="00BD4E90"/>
    <w:rsid w:val="00BD4F01"/>
    <w:rsid w:val="00BD5001"/>
    <w:rsid w:val="00BD5233"/>
    <w:rsid w:val="00BD539B"/>
    <w:rsid w:val="00BD593D"/>
    <w:rsid w:val="00BD5BDF"/>
    <w:rsid w:val="00BD5D2A"/>
    <w:rsid w:val="00BD5F9F"/>
    <w:rsid w:val="00BD6287"/>
    <w:rsid w:val="00BD6BB0"/>
    <w:rsid w:val="00BD6BEB"/>
    <w:rsid w:val="00BD6FDB"/>
    <w:rsid w:val="00BD7942"/>
    <w:rsid w:val="00BD798A"/>
    <w:rsid w:val="00BE0922"/>
    <w:rsid w:val="00BE0CCB"/>
    <w:rsid w:val="00BE0ECA"/>
    <w:rsid w:val="00BE1BAB"/>
    <w:rsid w:val="00BE1C87"/>
    <w:rsid w:val="00BE23F8"/>
    <w:rsid w:val="00BE252A"/>
    <w:rsid w:val="00BE2851"/>
    <w:rsid w:val="00BE2D1D"/>
    <w:rsid w:val="00BE3067"/>
    <w:rsid w:val="00BE3230"/>
    <w:rsid w:val="00BE3551"/>
    <w:rsid w:val="00BE376A"/>
    <w:rsid w:val="00BE37BC"/>
    <w:rsid w:val="00BE3848"/>
    <w:rsid w:val="00BE3946"/>
    <w:rsid w:val="00BE3D32"/>
    <w:rsid w:val="00BE401F"/>
    <w:rsid w:val="00BE40CE"/>
    <w:rsid w:val="00BE4551"/>
    <w:rsid w:val="00BE4660"/>
    <w:rsid w:val="00BE483F"/>
    <w:rsid w:val="00BE5265"/>
    <w:rsid w:val="00BE55ED"/>
    <w:rsid w:val="00BE56D2"/>
    <w:rsid w:val="00BE5871"/>
    <w:rsid w:val="00BE601E"/>
    <w:rsid w:val="00BE6333"/>
    <w:rsid w:val="00BE6352"/>
    <w:rsid w:val="00BE71BB"/>
    <w:rsid w:val="00BE7589"/>
    <w:rsid w:val="00BE7750"/>
    <w:rsid w:val="00BE783C"/>
    <w:rsid w:val="00BF0466"/>
    <w:rsid w:val="00BF0B2C"/>
    <w:rsid w:val="00BF0B57"/>
    <w:rsid w:val="00BF0CE6"/>
    <w:rsid w:val="00BF156D"/>
    <w:rsid w:val="00BF1889"/>
    <w:rsid w:val="00BF1D34"/>
    <w:rsid w:val="00BF1E4D"/>
    <w:rsid w:val="00BF21AD"/>
    <w:rsid w:val="00BF2221"/>
    <w:rsid w:val="00BF231E"/>
    <w:rsid w:val="00BF2522"/>
    <w:rsid w:val="00BF2C14"/>
    <w:rsid w:val="00BF2EC3"/>
    <w:rsid w:val="00BF3CBA"/>
    <w:rsid w:val="00BF3DC9"/>
    <w:rsid w:val="00BF3F74"/>
    <w:rsid w:val="00BF4055"/>
    <w:rsid w:val="00BF4397"/>
    <w:rsid w:val="00BF49AC"/>
    <w:rsid w:val="00BF4AED"/>
    <w:rsid w:val="00BF4BE4"/>
    <w:rsid w:val="00BF4EC8"/>
    <w:rsid w:val="00BF51FF"/>
    <w:rsid w:val="00BF56E9"/>
    <w:rsid w:val="00BF5743"/>
    <w:rsid w:val="00BF59CA"/>
    <w:rsid w:val="00BF5A90"/>
    <w:rsid w:val="00BF5F2B"/>
    <w:rsid w:val="00BF6581"/>
    <w:rsid w:val="00BF66F3"/>
    <w:rsid w:val="00BF6AF3"/>
    <w:rsid w:val="00BF6D9B"/>
    <w:rsid w:val="00BF7181"/>
    <w:rsid w:val="00BF765A"/>
    <w:rsid w:val="00BF76A6"/>
    <w:rsid w:val="00BF782F"/>
    <w:rsid w:val="00C00203"/>
    <w:rsid w:val="00C00606"/>
    <w:rsid w:val="00C00894"/>
    <w:rsid w:val="00C009EC"/>
    <w:rsid w:val="00C00BC0"/>
    <w:rsid w:val="00C01446"/>
    <w:rsid w:val="00C015AD"/>
    <w:rsid w:val="00C015BF"/>
    <w:rsid w:val="00C01F0D"/>
    <w:rsid w:val="00C02829"/>
    <w:rsid w:val="00C02E18"/>
    <w:rsid w:val="00C02F8A"/>
    <w:rsid w:val="00C02FAC"/>
    <w:rsid w:val="00C03005"/>
    <w:rsid w:val="00C0322F"/>
    <w:rsid w:val="00C0338D"/>
    <w:rsid w:val="00C038F9"/>
    <w:rsid w:val="00C03C56"/>
    <w:rsid w:val="00C03DC0"/>
    <w:rsid w:val="00C03E5C"/>
    <w:rsid w:val="00C04425"/>
    <w:rsid w:val="00C04699"/>
    <w:rsid w:val="00C048C0"/>
    <w:rsid w:val="00C04958"/>
    <w:rsid w:val="00C04A64"/>
    <w:rsid w:val="00C04E19"/>
    <w:rsid w:val="00C04EA2"/>
    <w:rsid w:val="00C0509F"/>
    <w:rsid w:val="00C05AE8"/>
    <w:rsid w:val="00C05CF9"/>
    <w:rsid w:val="00C05E7F"/>
    <w:rsid w:val="00C065C6"/>
    <w:rsid w:val="00C0669A"/>
    <w:rsid w:val="00C06A18"/>
    <w:rsid w:val="00C06C29"/>
    <w:rsid w:val="00C06F03"/>
    <w:rsid w:val="00C0767B"/>
    <w:rsid w:val="00C10043"/>
    <w:rsid w:val="00C10206"/>
    <w:rsid w:val="00C1075A"/>
    <w:rsid w:val="00C10A76"/>
    <w:rsid w:val="00C10B80"/>
    <w:rsid w:val="00C10B96"/>
    <w:rsid w:val="00C10C72"/>
    <w:rsid w:val="00C10E31"/>
    <w:rsid w:val="00C111D2"/>
    <w:rsid w:val="00C11698"/>
    <w:rsid w:val="00C117C5"/>
    <w:rsid w:val="00C11BE7"/>
    <w:rsid w:val="00C121C2"/>
    <w:rsid w:val="00C123E3"/>
    <w:rsid w:val="00C1277E"/>
    <w:rsid w:val="00C1295D"/>
    <w:rsid w:val="00C12B79"/>
    <w:rsid w:val="00C12BEF"/>
    <w:rsid w:val="00C12DF6"/>
    <w:rsid w:val="00C12FE2"/>
    <w:rsid w:val="00C12FF8"/>
    <w:rsid w:val="00C13240"/>
    <w:rsid w:val="00C137C5"/>
    <w:rsid w:val="00C139B7"/>
    <w:rsid w:val="00C13BE3"/>
    <w:rsid w:val="00C13D8B"/>
    <w:rsid w:val="00C14147"/>
    <w:rsid w:val="00C1436F"/>
    <w:rsid w:val="00C14462"/>
    <w:rsid w:val="00C1453F"/>
    <w:rsid w:val="00C148EB"/>
    <w:rsid w:val="00C1495F"/>
    <w:rsid w:val="00C149A7"/>
    <w:rsid w:val="00C14B27"/>
    <w:rsid w:val="00C14EB8"/>
    <w:rsid w:val="00C152B2"/>
    <w:rsid w:val="00C15526"/>
    <w:rsid w:val="00C1562B"/>
    <w:rsid w:val="00C15636"/>
    <w:rsid w:val="00C158AA"/>
    <w:rsid w:val="00C15BF8"/>
    <w:rsid w:val="00C15C2E"/>
    <w:rsid w:val="00C15F0A"/>
    <w:rsid w:val="00C1604D"/>
    <w:rsid w:val="00C163EB"/>
    <w:rsid w:val="00C16FA8"/>
    <w:rsid w:val="00C16FD2"/>
    <w:rsid w:val="00C17052"/>
    <w:rsid w:val="00C17162"/>
    <w:rsid w:val="00C17790"/>
    <w:rsid w:val="00C17B90"/>
    <w:rsid w:val="00C17B94"/>
    <w:rsid w:val="00C17F29"/>
    <w:rsid w:val="00C17FF3"/>
    <w:rsid w:val="00C2012E"/>
    <w:rsid w:val="00C21100"/>
    <w:rsid w:val="00C21130"/>
    <w:rsid w:val="00C21681"/>
    <w:rsid w:val="00C21865"/>
    <w:rsid w:val="00C2225F"/>
    <w:rsid w:val="00C22627"/>
    <w:rsid w:val="00C227C6"/>
    <w:rsid w:val="00C22867"/>
    <w:rsid w:val="00C22906"/>
    <w:rsid w:val="00C229CD"/>
    <w:rsid w:val="00C22C18"/>
    <w:rsid w:val="00C22E12"/>
    <w:rsid w:val="00C22F69"/>
    <w:rsid w:val="00C231F5"/>
    <w:rsid w:val="00C2322D"/>
    <w:rsid w:val="00C23413"/>
    <w:rsid w:val="00C2461D"/>
    <w:rsid w:val="00C25267"/>
    <w:rsid w:val="00C25286"/>
    <w:rsid w:val="00C25ABD"/>
    <w:rsid w:val="00C25C27"/>
    <w:rsid w:val="00C25EF3"/>
    <w:rsid w:val="00C26288"/>
    <w:rsid w:val="00C263AE"/>
    <w:rsid w:val="00C26614"/>
    <w:rsid w:val="00C26615"/>
    <w:rsid w:val="00C2695E"/>
    <w:rsid w:val="00C26A25"/>
    <w:rsid w:val="00C26EAC"/>
    <w:rsid w:val="00C274C1"/>
    <w:rsid w:val="00C27605"/>
    <w:rsid w:val="00C27930"/>
    <w:rsid w:val="00C27BD6"/>
    <w:rsid w:val="00C27BD7"/>
    <w:rsid w:val="00C27D51"/>
    <w:rsid w:val="00C30243"/>
    <w:rsid w:val="00C30649"/>
    <w:rsid w:val="00C307DE"/>
    <w:rsid w:val="00C308A7"/>
    <w:rsid w:val="00C30E72"/>
    <w:rsid w:val="00C310AB"/>
    <w:rsid w:val="00C3110A"/>
    <w:rsid w:val="00C31770"/>
    <w:rsid w:val="00C31B7C"/>
    <w:rsid w:val="00C31D0A"/>
    <w:rsid w:val="00C3202D"/>
    <w:rsid w:val="00C323EF"/>
    <w:rsid w:val="00C32583"/>
    <w:rsid w:val="00C32B74"/>
    <w:rsid w:val="00C32F21"/>
    <w:rsid w:val="00C330FD"/>
    <w:rsid w:val="00C33169"/>
    <w:rsid w:val="00C3354D"/>
    <w:rsid w:val="00C33677"/>
    <w:rsid w:val="00C339EC"/>
    <w:rsid w:val="00C33B72"/>
    <w:rsid w:val="00C33CB8"/>
    <w:rsid w:val="00C33D8D"/>
    <w:rsid w:val="00C33EBA"/>
    <w:rsid w:val="00C340F2"/>
    <w:rsid w:val="00C34304"/>
    <w:rsid w:val="00C34469"/>
    <w:rsid w:val="00C345D7"/>
    <w:rsid w:val="00C34678"/>
    <w:rsid w:val="00C346DD"/>
    <w:rsid w:val="00C34FFB"/>
    <w:rsid w:val="00C352AA"/>
    <w:rsid w:val="00C352FE"/>
    <w:rsid w:val="00C353E9"/>
    <w:rsid w:val="00C3574F"/>
    <w:rsid w:val="00C3585A"/>
    <w:rsid w:val="00C3640B"/>
    <w:rsid w:val="00C364AE"/>
    <w:rsid w:val="00C36553"/>
    <w:rsid w:val="00C36A66"/>
    <w:rsid w:val="00C36D02"/>
    <w:rsid w:val="00C36E48"/>
    <w:rsid w:val="00C37004"/>
    <w:rsid w:val="00C3758C"/>
    <w:rsid w:val="00C375FE"/>
    <w:rsid w:val="00C37850"/>
    <w:rsid w:val="00C37F69"/>
    <w:rsid w:val="00C400C0"/>
    <w:rsid w:val="00C4037B"/>
    <w:rsid w:val="00C40550"/>
    <w:rsid w:val="00C40556"/>
    <w:rsid w:val="00C40643"/>
    <w:rsid w:val="00C4188B"/>
    <w:rsid w:val="00C419C7"/>
    <w:rsid w:val="00C421A7"/>
    <w:rsid w:val="00C424AC"/>
    <w:rsid w:val="00C4253E"/>
    <w:rsid w:val="00C426A3"/>
    <w:rsid w:val="00C4294A"/>
    <w:rsid w:val="00C42AE2"/>
    <w:rsid w:val="00C43048"/>
    <w:rsid w:val="00C4359A"/>
    <w:rsid w:val="00C438E1"/>
    <w:rsid w:val="00C43A4C"/>
    <w:rsid w:val="00C43AF8"/>
    <w:rsid w:val="00C43B21"/>
    <w:rsid w:val="00C43B36"/>
    <w:rsid w:val="00C43DB8"/>
    <w:rsid w:val="00C443F8"/>
    <w:rsid w:val="00C44929"/>
    <w:rsid w:val="00C44963"/>
    <w:rsid w:val="00C44A26"/>
    <w:rsid w:val="00C44E42"/>
    <w:rsid w:val="00C45076"/>
    <w:rsid w:val="00C45887"/>
    <w:rsid w:val="00C45F42"/>
    <w:rsid w:val="00C46155"/>
    <w:rsid w:val="00C46220"/>
    <w:rsid w:val="00C46645"/>
    <w:rsid w:val="00C4673D"/>
    <w:rsid w:val="00C46E83"/>
    <w:rsid w:val="00C46F03"/>
    <w:rsid w:val="00C47100"/>
    <w:rsid w:val="00C47146"/>
    <w:rsid w:val="00C47421"/>
    <w:rsid w:val="00C47570"/>
    <w:rsid w:val="00C475F6"/>
    <w:rsid w:val="00C4770B"/>
    <w:rsid w:val="00C47906"/>
    <w:rsid w:val="00C502EF"/>
    <w:rsid w:val="00C50313"/>
    <w:rsid w:val="00C504D1"/>
    <w:rsid w:val="00C5062F"/>
    <w:rsid w:val="00C50909"/>
    <w:rsid w:val="00C50AB1"/>
    <w:rsid w:val="00C50DD9"/>
    <w:rsid w:val="00C51026"/>
    <w:rsid w:val="00C519C0"/>
    <w:rsid w:val="00C51AA7"/>
    <w:rsid w:val="00C51AC4"/>
    <w:rsid w:val="00C51BD5"/>
    <w:rsid w:val="00C52D5E"/>
    <w:rsid w:val="00C530CA"/>
    <w:rsid w:val="00C5385B"/>
    <w:rsid w:val="00C53933"/>
    <w:rsid w:val="00C5393F"/>
    <w:rsid w:val="00C53A31"/>
    <w:rsid w:val="00C53B86"/>
    <w:rsid w:val="00C53BEE"/>
    <w:rsid w:val="00C53C32"/>
    <w:rsid w:val="00C53C6F"/>
    <w:rsid w:val="00C53EE3"/>
    <w:rsid w:val="00C54010"/>
    <w:rsid w:val="00C54384"/>
    <w:rsid w:val="00C54898"/>
    <w:rsid w:val="00C548D8"/>
    <w:rsid w:val="00C54927"/>
    <w:rsid w:val="00C54C10"/>
    <w:rsid w:val="00C54D35"/>
    <w:rsid w:val="00C54E16"/>
    <w:rsid w:val="00C554B5"/>
    <w:rsid w:val="00C55973"/>
    <w:rsid w:val="00C55AE0"/>
    <w:rsid w:val="00C55EC5"/>
    <w:rsid w:val="00C565F4"/>
    <w:rsid w:val="00C566EF"/>
    <w:rsid w:val="00C56757"/>
    <w:rsid w:val="00C56903"/>
    <w:rsid w:val="00C56D3C"/>
    <w:rsid w:val="00C5737D"/>
    <w:rsid w:val="00C578BE"/>
    <w:rsid w:val="00C5795C"/>
    <w:rsid w:val="00C60252"/>
    <w:rsid w:val="00C6025D"/>
    <w:rsid w:val="00C602D3"/>
    <w:rsid w:val="00C6035D"/>
    <w:rsid w:val="00C60BBB"/>
    <w:rsid w:val="00C60D2E"/>
    <w:rsid w:val="00C61A2C"/>
    <w:rsid w:val="00C61C89"/>
    <w:rsid w:val="00C61CCF"/>
    <w:rsid w:val="00C62075"/>
    <w:rsid w:val="00C6210B"/>
    <w:rsid w:val="00C621A0"/>
    <w:rsid w:val="00C6230C"/>
    <w:rsid w:val="00C62337"/>
    <w:rsid w:val="00C625D4"/>
    <w:rsid w:val="00C626DF"/>
    <w:rsid w:val="00C627CD"/>
    <w:rsid w:val="00C62992"/>
    <w:rsid w:val="00C62AC2"/>
    <w:rsid w:val="00C639BD"/>
    <w:rsid w:val="00C63AD6"/>
    <w:rsid w:val="00C63C03"/>
    <w:rsid w:val="00C63E31"/>
    <w:rsid w:val="00C64370"/>
    <w:rsid w:val="00C64453"/>
    <w:rsid w:val="00C64549"/>
    <w:rsid w:val="00C6496F"/>
    <w:rsid w:val="00C64ABE"/>
    <w:rsid w:val="00C64B5C"/>
    <w:rsid w:val="00C64DBA"/>
    <w:rsid w:val="00C65E70"/>
    <w:rsid w:val="00C6601A"/>
    <w:rsid w:val="00C66029"/>
    <w:rsid w:val="00C664EC"/>
    <w:rsid w:val="00C665B6"/>
    <w:rsid w:val="00C66D92"/>
    <w:rsid w:val="00C66E66"/>
    <w:rsid w:val="00C67345"/>
    <w:rsid w:val="00C6776F"/>
    <w:rsid w:val="00C678C7"/>
    <w:rsid w:val="00C70051"/>
    <w:rsid w:val="00C702BC"/>
    <w:rsid w:val="00C70485"/>
    <w:rsid w:val="00C70857"/>
    <w:rsid w:val="00C70871"/>
    <w:rsid w:val="00C709FA"/>
    <w:rsid w:val="00C71112"/>
    <w:rsid w:val="00C71419"/>
    <w:rsid w:val="00C71CA7"/>
    <w:rsid w:val="00C71D92"/>
    <w:rsid w:val="00C72060"/>
    <w:rsid w:val="00C724C7"/>
    <w:rsid w:val="00C725BB"/>
    <w:rsid w:val="00C72602"/>
    <w:rsid w:val="00C7384D"/>
    <w:rsid w:val="00C73852"/>
    <w:rsid w:val="00C741BD"/>
    <w:rsid w:val="00C742D4"/>
    <w:rsid w:val="00C742F4"/>
    <w:rsid w:val="00C7485D"/>
    <w:rsid w:val="00C74A5E"/>
    <w:rsid w:val="00C74B9A"/>
    <w:rsid w:val="00C74D17"/>
    <w:rsid w:val="00C74D3D"/>
    <w:rsid w:val="00C74F4C"/>
    <w:rsid w:val="00C7508F"/>
    <w:rsid w:val="00C75408"/>
    <w:rsid w:val="00C75685"/>
    <w:rsid w:val="00C757AB"/>
    <w:rsid w:val="00C75B49"/>
    <w:rsid w:val="00C75D0D"/>
    <w:rsid w:val="00C75E71"/>
    <w:rsid w:val="00C7601C"/>
    <w:rsid w:val="00C76878"/>
    <w:rsid w:val="00C76975"/>
    <w:rsid w:val="00C76B8A"/>
    <w:rsid w:val="00C76E30"/>
    <w:rsid w:val="00C76F7B"/>
    <w:rsid w:val="00C77A2B"/>
    <w:rsid w:val="00C77E98"/>
    <w:rsid w:val="00C77FB6"/>
    <w:rsid w:val="00C80101"/>
    <w:rsid w:val="00C802B5"/>
    <w:rsid w:val="00C809C7"/>
    <w:rsid w:val="00C80A73"/>
    <w:rsid w:val="00C80B4D"/>
    <w:rsid w:val="00C80C9F"/>
    <w:rsid w:val="00C815D3"/>
    <w:rsid w:val="00C81A62"/>
    <w:rsid w:val="00C81DA6"/>
    <w:rsid w:val="00C81EC8"/>
    <w:rsid w:val="00C821B7"/>
    <w:rsid w:val="00C822D1"/>
    <w:rsid w:val="00C823B4"/>
    <w:rsid w:val="00C823FC"/>
    <w:rsid w:val="00C82730"/>
    <w:rsid w:val="00C82C26"/>
    <w:rsid w:val="00C82EA4"/>
    <w:rsid w:val="00C8328E"/>
    <w:rsid w:val="00C83494"/>
    <w:rsid w:val="00C839B7"/>
    <w:rsid w:val="00C83E52"/>
    <w:rsid w:val="00C83E5E"/>
    <w:rsid w:val="00C8449A"/>
    <w:rsid w:val="00C844F8"/>
    <w:rsid w:val="00C84626"/>
    <w:rsid w:val="00C847B4"/>
    <w:rsid w:val="00C849D9"/>
    <w:rsid w:val="00C85BCF"/>
    <w:rsid w:val="00C86091"/>
    <w:rsid w:val="00C863ED"/>
    <w:rsid w:val="00C86545"/>
    <w:rsid w:val="00C86875"/>
    <w:rsid w:val="00C86C9A"/>
    <w:rsid w:val="00C87114"/>
    <w:rsid w:val="00C873FE"/>
    <w:rsid w:val="00C87888"/>
    <w:rsid w:val="00C87AAF"/>
    <w:rsid w:val="00C87C6B"/>
    <w:rsid w:val="00C87FE2"/>
    <w:rsid w:val="00C9024A"/>
    <w:rsid w:val="00C905FB"/>
    <w:rsid w:val="00C90A27"/>
    <w:rsid w:val="00C90A7D"/>
    <w:rsid w:val="00C90B8F"/>
    <w:rsid w:val="00C90CE5"/>
    <w:rsid w:val="00C91A62"/>
    <w:rsid w:val="00C91B0B"/>
    <w:rsid w:val="00C91E2E"/>
    <w:rsid w:val="00C91FFD"/>
    <w:rsid w:val="00C92004"/>
    <w:rsid w:val="00C9213E"/>
    <w:rsid w:val="00C92300"/>
    <w:rsid w:val="00C923DD"/>
    <w:rsid w:val="00C92708"/>
    <w:rsid w:val="00C92726"/>
    <w:rsid w:val="00C92909"/>
    <w:rsid w:val="00C930D0"/>
    <w:rsid w:val="00C9368E"/>
    <w:rsid w:val="00C936B2"/>
    <w:rsid w:val="00C9396B"/>
    <w:rsid w:val="00C93ABF"/>
    <w:rsid w:val="00C93B74"/>
    <w:rsid w:val="00C93E25"/>
    <w:rsid w:val="00C94270"/>
    <w:rsid w:val="00C942A2"/>
    <w:rsid w:val="00C9458D"/>
    <w:rsid w:val="00C946F4"/>
    <w:rsid w:val="00C94716"/>
    <w:rsid w:val="00C94739"/>
    <w:rsid w:val="00C9473E"/>
    <w:rsid w:val="00C9488E"/>
    <w:rsid w:val="00C94977"/>
    <w:rsid w:val="00C94BF8"/>
    <w:rsid w:val="00C94EDE"/>
    <w:rsid w:val="00C9501F"/>
    <w:rsid w:val="00C95035"/>
    <w:rsid w:val="00C95131"/>
    <w:rsid w:val="00C951FB"/>
    <w:rsid w:val="00C952E8"/>
    <w:rsid w:val="00C953BF"/>
    <w:rsid w:val="00C9562F"/>
    <w:rsid w:val="00C95860"/>
    <w:rsid w:val="00C9591A"/>
    <w:rsid w:val="00C95B6D"/>
    <w:rsid w:val="00C95C0D"/>
    <w:rsid w:val="00C95DF6"/>
    <w:rsid w:val="00C95FDD"/>
    <w:rsid w:val="00C96611"/>
    <w:rsid w:val="00C96681"/>
    <w:rsid w:val="00C968A5"/>
    <w:rsid w:val="00C96C9A"/>
    <w:rsid w:val="00C9716C"/>
    <w:rsid w:val="00C97A0D"/>
    <w:rsid w:val="00C97C95"/>
    <w:rsid w:val="00CA052F"/>
    <w:rsid w:val="00CA08E2"/>
    <w:rsid w:val="00CA08E5"/>
    <w:rsid w:val="00CA0AF4"/>
    <w:rsid w:val="00CA14D8"/>
    <w:rsid w:val="00CA17F5"/>
    <w:rsid w:val="00CA1BBE"/>
    <w:rsid w:val="00CA1EE8"/>
    <w:rsid w:val="00CA2188"/>
    <w:rsid w:val="00CA22CE"/>
    <w:rsid w:val="00CA24B6"/>
    <w:rsid w:val="00CA25A7"/>
    <w:rsid w:val="00CA25E5"/>
    <w:rsid w:val="00CA2BBF"/>
    <w:rsid w:val="00CA2C31"/>
    <w:rsid w:val="00CA2FFD"/>
    <w:rsid w:val="00CA3AF8"/>
    <w:rsid w:val="00CA3BB5"/>
    <w:rsid w:val="00CA3C52"/>
    <w:rsid w:val="00CA4171"/>
    <w:rsid w:val="00CA4B3A"/>
    <w:rsid w:val="00CA519D"/>
    <w:rsid w:val="00CA531C"/>
    <w:rsid w:val="00CA53EB"/>
    <w:rsid w:val="00CA5624"/>
    <w:rsid w:val="00CA5CB6"/>
    <w:rsid w:val="00CA640F"/>
    <w:rsid w:val="00CA64F3"/>
    <w:rsid w:val="00CA67A0"/>
    <w:rsid w:val="00CA67DD"/>
    <w:rsid w:val="00CA67E4"/>
    <w:rsid w:val="00CA68E4"/>
    <w:rsid w:val="00CA68F9"/>
    <w:rsid w:val="00CA6A03"/>
    <w:rsid w:val="00CA6D2E"/>
    <w:rsid w:val="00CA73D9"/>
    <w:rsid w:val="00CA78F2"/>
    <w:rsid w:val="00CA7965"/>
    <w:rsid w:val="00CA7E7E"/>
    <w:rsid w:val="00CB00FE"/>
    <w:rsid w:val="00CB022E"/>
    <w:rsid w:val="00CB02C9"/>
    <w:rsid w:val="00CB0587"/>
    <w:rsid w:val="00CB0CB1"/>
    <w:rsid w:val="00CB0DCC"/>
    <w:rsid w:val="00CB1DAC"/>
    <w:rsid w:val="00CB1DCD"/>
    <w:rsid w:val="00CB1E2F"/>
    <w:rsid w:val="00CB1E45"/>
    <w:rsid w:val="00CB210C"/>
    <w:rsid w:val="00CB2F70"/>
    <w:rsid w:val="00CB33AC"/>
    <w:rsid w:val="00CB3608"/>
    <w:rsid w:val="00CB3667"/>
    <w:rsid w:val="00CB3739"/>
    <w:rsid w:val="00CB37F3"/>
    <w:rsid w:val="00CB3CCF"/>
    <w:rsid w:val="00CB4CCC"/>
    <w:rsid w:val="00CB4D45"/>
    <w:rsid w:val="00CB4DB7"/>
    <w:rsid w:val="00CB4E0F"/>
    <w:rsid w:val="00CB5300"/>
    <w:rsid w:val="00CB5687"/>
    <w:rsid w:val="00CB6083"/>
    <w:rsid w:val="00CB7384"/>
    <w:rsid w:val="00CB744E"/>
    <w:rsid w:val="00CB7B10"/>
    <w:rsid w:val="00CB7D12"/>
    <w:rsid w:val="00CB7EC0"/>
    <w:rsid w:val="00CC00EC"/>
    <w:rsid w:val="00CC01E0"/>
    <w:rsid w:val="00CC01FB"/>
    <w:rsid w:val="00CC0650"/>
    <w:rsid w:val="00CC1716"/>
    <w:rsid w:val="00CC1886"/>
    <w:rsid w:val="00CC1B37"/>
    <w:rsid w:val="00CC1B4C"/>
    <w:rsid w:val="00CC1F29"/>
    <w:rsid w:val="00CC1F83"/>
    <w:rsid w:val="00CC2077"/>
    <w:rsid w:val="00CC215C"/>
    <w:rsid w:val="00CC216F"/>
    <w:rsid w:val="00CC2291"/>
    <w:rsid w:val="00CC2714"/>
    <w:rsid w:val="00CC283A"/>
    <w:rsid w:val="00CC2B96"/>
    <w:rsid w:val="00CC2DAC"/>
    <w:rsid w:val="00CC2FDB"/>
    <w:rsid w:val="00CC3807"/>
    <w:rsid w:val="00CC39D6"/>
    <w:rsid w:val="00CC3ABF"/>
    <w:rsid w:val="00CC3C44"/>
    <w:rsid w:val="00CC3CD4"/>
    <w:rsid w:val="00CC3DA3"/>
    <w:rsid w:val="00CC41B3"/>
    <w:rsid w:val="00CC454E"/>
    <w:rsid w:val="00CC4AE4"/>
    <w:rsid w:val="00CC4B89"/>
    <w:rsid w:val="00CC4D1D"/>
    <w:rsid w:val="00CC51D0"/>
    <w:rsid w:val="00CC54E4"/>
    <w:rsid w:val="00CC5A1A"/>
    <w:rsid w:val="00CC5A46"/>
    <w:rsid w:val="00CC5C25"/>
    <w:rsid w:val="00CC5F72"/>
    <w:rsid w:val="00CC61C0"/>
    <w:rsid w:val="00CC63C9"/>
    <w:rsid w:val="00CC69BE"/>
    <w:rsid w:val="00CC69DB"/>
    <w:rsid w:val="00CC6CC5"/>
    <w:rsid w:val="00CC6D46"/>
    <w:rsid w:val="00CC70D4"/>
    <w:rsid w:val="00CC7429"/>
    <w:rsid w:val="00CC778E"/>
    <w:rsid w:val="00CC79AE"/>
    <w:rsid w:val="00CC7A50"/>
    <w:rsid w:val="00CC7AD8"/>
    <w:rsid w:val="00CC7B03"/>
    <w:rsid w:val="00CC7B82"/>
    <w:rsid w:val="00CC7B83"/>
    <w:rsid w:val="00CC7DFF"/>
    <w:rsid w:val="00CC7F99"/>
    <w:rsid w:val="00CD062C"/>
    <w:rsid w:val="00CD07F1"/>
    <w:rsid w:val="00CD0BC3"/>
    <w:rsid w:val="00CD0D16"/>
    <w:rsid w:val="00CD100F"/>
    <w:rsid w:val="00CD1ADB"/>
    <w:rsid w:val="00CD1EF0"/>
    <w:rsid w:val="00CD27D5"/>
    <w:rsid w:val="00CD2D5B"/>
    <w:rsid w:val="00CD2E5A"/>
    <w:rsid w:val="00CD2FFC"/>
    <w:rsid w:val="00CD3BCC"/>
    <w:rsid w:val="00CD3CDC"/>
    <w:rsid w:val="00CD3D43"/>
    <w:rsid w:val="00CD41F8"/>
    <w:rsid w:val="00CD4205"/>
    <w:rsid w:val="00CD43CF"/>
    <w:rsid w:val="00CD4F06"/>
    <w:rsid w:val="00CD52CA"/>
    <w:rsid w:val="00CD53EE"/>
    <w:rsid w:val="00CD5B4D"/>
    <w:rsid w:val="00CD5DB7"/>
    <w:rsid w:val="00CD5FDF"/>
    <w:rsid w:val="00CD7096"/>
    <w:rsid w:val="00CD714E"/>
    <w:rsid w:val="00CD729C"/>
    <w:rsid w:val="00CD7790"/>
    <w:rsid w:val="00CD7A36"/>
    <w:rsid w:val="00CD7A80"/>
    <w:rsid w:val="00CD7F58"/>
    <w:rsid w:val="00CE0189"/>
    <w:rsid w:val="00CE0BE6"/>
    <w:rsid w:val="00CE0D39"/>
    <w:rsid w:val="00CE0D6A"/>
    <w:rsid w:val="00CE0DD1"/>
    <w:rsid w:val="00CE0FCF"/>
    <w:rsid w:val="00CE1250"/>
    <w:rsid w:val="00CE14D2"/>
    <w:rsid w:val="00CE15DB"/>
    <w:rsid w:val="00CE1838"/>
    <w:rsid w:val="00CE20A6"/>
    <w:rsid w:val="00CE214B"/>
    <w:rsid w:val="00CE2583"/>
    <w:rsid w:val="00CE268E"/>
    <w:rsid w:val="00CE2A2F"/>
    <w:rsid w:val="00CE2B3B"/>
    <w:rsid w:val="00CE31F0"/>
    <w:rsid w:val="00CE3296"/>
    <w:rsid w:val="00CE3476"/>
    <w:rsid w:val="00CE3584"/>
    <w:rsid w:val="00CE35FF"/>
    <w:rsid w:val="00CE3DE3"/>
    <w:rsid w:val="00CE43EA"/>
    <w:rsid w:val="00CE4828"/>
    <w:rsid w:val="00CE49CF"/>
    <w:rsid w:val="00CE4B13"/>
    <w:rsid w:val="00CE5341"/>
    <w:rsid w:val="00CE5556"/>
    <w:rsid w:val="00CE5644"/>
    <w:rsid w:val="00CE5724"/>
    <w:rsid w:val="00CE58DB"/>
    <w:rsid w:val="00CE5D5D"/>
    <w:rsid w:val="00CE5EF6"/>
    <w:rsid w:val="00CE6649"/>
    <w:rsid w:val="00CE6690"/>
    <w:rsid w:val="00CE6AC8"/>
    <w:rsid w:val="00CE6F2B"/>
    <w:rsid w:val="00CE712F"/>
    <w:rsid w:val="00CE74E2"/>
    <w:rsid w:val="00CE76E8"/>
    <w:rsid w:val="00CE7870"/>
    <w:rsid w:val="00CE789D"/>
    <w:rsid w:val="00CE7C4C"/>
    <w:rsid w:val="00CE7D0C"/>
    <w:rsid w:val="00CF01D3"/>
    <w:rsid w:val="00CF02A8"/>
    <w:rsid w:val="00CF0682"/>
    <w:rsid w:val="00CF09CC"/>
    <w:rsid w:val="00CF0B67"/>
    <w:rsid w:val="00CF107B"/>
    <w:rsid w:val="00CF1174"/>
    <w:rsid w:val="00CF1211"/>
    <w:rsid w:val="00CF1696"/>
    <w:rsid w:val="00CF1968"/>
    <w:rsid w:val="00CF1D58"/>
    <w:rsid w:val="00CF1F8D"/>
    <w:rsid w:val="00CF1F9B"/>
    <w:rsid w:val="00CF239A"/>
    <w:rsid w:val="00CF2488"/>
    <w:rsid w:val="00CF25D5"/>
    <w:rsid w:val="00CF27B8"/>
    <w:rsid w:val="00CF2B1F"/>
    <w:rsid w:val="00CF2F3C"/>
    <w:rsid w:val="00CF33DC"/>
    <w:rsid w:val="00CF3817"/>
    <w:rsid w:val="00CF3C3D"/>
    <w:rsid w:val="00CF4105"/>
    <w:rsid w:val="00CF41B4"/>
    <w:rsid w:val="00CF4333"/>
    <w:rsid w:val="00CF4467"/>
    <w:rsid w:val="00CF499F"/>
    <w:rsid w:val="00CF501A"/>
    <w:rsid w:val="00CF5162"/>
    <w:rsid w:val="00CF53B0"/>
    <w:rsid w:val="00CF5422"/>
    <w:rsid w:val="00CF5B80"/>
    <w:rsid w:val="00CF5BC6"/>
    <w:rsid w:val="00CF5CBB"/>
    <w:rsid w:val="00CF5D69"/>
    <w:rsid w:val="00CF6AC4"/>
    <w:rsid w:val="00CF6D7E"/>
    <w:rsid w:val="00CF6F1E"/>
    <w:rsid w:val="00CF74BC"/>
    <w:rsid w:val="00CF757A"/>
    <w:rsid w:val="00CF76D7"/>
    <w:rsid w:val="00CF7A30"/>
    <w:rsid w:val="00CF7AAA"/>
    <w:rsid w:val="00CF7BCC"/>
    <w:rsid w:val="00CF7CC6"/>
    <w:rsid w:val="00CF7D1F"/>
    <w:rsid w:val="00CF7E6A"/>
    <w:rsid w:val="00CF7E7E"/>
    <w:rsid w:val="00CF7E8B"/>
    <w:rsid w:val="00D00076"/>
    <w:rsid w:val="00D00438"/>
    <w:rsid w:val="00D00845"/>
    <w:rsid w:val="00D00CA1"/>
    <w:rsid w:val="00D01158"/>
    <w:rsid w:val="00D012FC"/>
    <w:rsid w:val="00D0141B"/>
    <w:rsid w:val="00D015AA"/>
    <w:rsid w:val="00D0168C"/>
    <w:rsid w:val="00D01B92"/>
    <w:rsid w:val="00D01C1D"/>
    <w:rsid w:val="00D01DC5"/>
    <w:rsid w:val="00D023B1"/>
    <w:rsid w:val="00D02408"/>
    <w:rsid w:val="00D0284D"/>
    <w:rsid w:val="00D02B3F"/>
    <w:rsid w:val="00D03269"/>
    <w:rsid w:val="00D03EA1"/>
    <w:rsid w:val="00D03F85"/>
    <w:rsid w:val="00D0400C"/>
    <w:rsid w:val="00D043FE"/>
    <w:rsid w:val="00D04554"/>
    <w:rsid w:val="00D0455D"/>
    <w:rsid w:val="00D045B6"/>
    <w:rsid w:val="00D047F7"/>
    <w:rsid w:val="00D04A67"/>
    <w:rsid w:val="00D04AE7"/>
    <w:rsid w:val="00D04FD1"/>
    <w:rsid w:val="00D051D0"/>
    <w:rsid w:val="00D0575B"/>
    <w:rsid w:val="00D06C87"/>
    <w:rsid w:val="00D07188"/>
    <w:rsid w:val="00D07DF2"/>
    <w:rsid w:val="00D07E3A"/>
    <w:rsid w:val="00D1021C"/>
    <w:rsid w:val="00D10229"/>
    <w:rsid w:val="00D1041B"/>
    <w:rsid w:val="00D104DF"/>
    <w:rsid w:val="00D10640"/>
    <w:rsid w:val="00D108C9"/>
    <w:rsid w:val="00D10A25"/>
    <w:rsid w:val="00D110F0"/>
    <w:rsid w:val="00D11173"/>
    <w:rsid w:val="00D11A6D"/>
    <w:rsid w:val="00D12B69"/>
    <w:rsid w:val="00D12D96"/>
    <w:rsid w:val="00D13164"/>
    <w:rsid w:val="00D135D8"/>
    <w:rsid w:val="00D14127"/>
    <w:rsid w:val="00D141C8"/>
    <w:rsid w:val="00D1426E"/>
    <w:rsid w:val="00D14489"/>
    <w:rsid w:val="00D144C2"/>
    <w:rsid w:val="00D1483B"/>
    <w:rsid w:val="00D14906"/>
    <w:rsid w:val="00D14B74"/>
    <w:rsid w:val="00D14FAF"/>
    <w:rsid w:val="00D151E3"/>
    <w:rsid w:val="00D15274"/>
    <w:rsid w:val="00D156A8"/>
    <w:rsid w:val="00D15CEF"/>
    <w:rsid w:val="00D16BA8"/>
    <w:rsid w:val="00D16C92"/>
    <w:rsid w:val="00D16FB8"/>
    <w:rsid w:val="00D17992"/>
    <w:rsid w:val="00D17CAB"/>
    <w:rsid w:val="00D17F24"/>
    <w:rsid w:val="00D17F78"/>
    <w:rsid w:val="00D2038B"/>
    <w:rsid w:val="00D2050A"/>
    <w:rsid w:val="00D205CE"/>
    <w:rsid w:val="00D2074A"/>
    <w:rsid w:val="00D20AAF"/>
    <w:rsid w:val="00D20E25"/>
    <w:rsid w:val="00D20F90"/>
    <w:rsid w:val="00D2105C"/>
    <w:rsid w:val="00D21073"/>
    <w:rsid w:val="00D2144A"/>
    <w:rsid w:val="00D214D9"/>
    <w:rsid w:val="00D225D5"/>
    <w:rsid w:val="00D22987"/>
    <w:rsid w:val="00D229F6"/>
    <w:rsid w:val="00D22A9B"/>
    <w:rsid w:val="00D22BC5"/>
    <w:rsid w:val="00D2303A"/>
    <w:rsid w:val="00D23183"/>
    <w:rsid w:val="00D232D5"/>
    <w:rsid w:val="00D23682"/>
    <w:rsid w:val="00D23C5E"/>
    <w:rsid w:val="00D2407C"/>
    <w:rsid w:val="00D24107"/>
    <w:rsid w:val="00D2427B"/>
    <w:rsid w:val="00D247AA"/>
    <w:rsid w:val="00D24816"/>
    <w:rsid w:val="00D24C71"/>
    <w:rsid w:val="00D25318"/>
    <w:rsid w:val="00D25699"/>
    <w:rsid w:val="00D256AE"/>
    <w:rsid w:val="00D256B5"/>
    <w:rsid w:val="00D25823"/>
    <w:rsid w:val="00D25C4A"/>
    <w:rsid w:val="00D2602D"/>
    <w:rsid w:val="00D2615C"/>
    <w:rsid w:val="00D26203"/>
    <w:rsid w:val="00D26391"/>
    <w:rsid w:val="00D2659D"/>
    <w:rsid w:val="00D267B1"/>
    <w:rsid w:val="00D26AEC"/>
    <w:rsid w:val="00D26BA1"/>
    <w:rsid w:val="00D2725B"/>
    <w:rsid w:val="00D27390"/>
    <w:rsid w:val="00D274D5"/>
    <w:rsid w:val="00D275A3"/>
    <w:rsid w:val="00D27834"/>
    <w:rsid w:val="00D27AD4"/>
    <w:rsid w:val="00D27B3C"/>
    <w:rsid w:val="00D27C58"/>
    <w:rsid w:val="00D27F65"/>
    <w:rsid w:val="00D302C3"/>
    <w:rsid w:val="00D3041F"/>
    <w:rsid w:val="00D30619"/>
    <w:rsid w:val="00D30AE8"/>
    <w:rsid w:val="00D30CDE"/>
    <w:rsid w:val="00D30F41"/>
    <w:rsid w:val="00D318D2"/>
    <w:rsid w:val="00D31CA0"/>
    <w:rsid w:val="00D31F2C"/>
    <w:rsid w:val="00D321E7"/>
    <w:rsid w:val="00D3229C"/>
    <w:rsid w:val="00D32722"/>
    <w:rsid w:val="00D328E1"/>
    <w:rsid w:val="00D32F32"/>
    <w:rsid w:val="00D33054"/>
    <w:rsid w:val="00D333AF"/>
    <w:rsid w:val="00D333D5"/>
    <w:rsid w:val="00D3341C"/>
    <w:rsid w:val="00D3343E"/>
    <w:rsid w:val="00D3419C"/>
    <w:rsid w:val="00D34423"/>
    <w:rsid w:val="00D3465F"/>
    <w:rsid w:val="00D34832"/>
    <w:rsid w:val="00D34B52"/>
    <w:rsid w:val="00D34CE6"/>
    <w:rsid w:val="00D35045"/>
    <w:rsid w:val="00D352D6"/>
    <w:rsid w:val="00D353E6"/>
    <w:rsid w:val="00D35533"/>
    <w:rsid w:val="00D35BB1"/>
    <w:rsid w:val="00D36013"/>
    <w:rsid w:val="00D3635B"/>
    <w:rsid w:val="00D363D4"/>
    <w:rsid w:val="00D3674C"/>
    <w:rsid w:val="00D3691F"/>
    <w:rsid w:val="00D36B15"/>
    <w:rsid w:val="00D36B29"/>
    <w:rsid w:val="00D36C93"/>
    <w:rsid w:val="00D36D47"/>
    <w:rsid w:val="00D36E90"/>
    <w:rsid w:val="00D372D7"/>
    <w:rsid w:val="00D37664"/>
    <w:rsid w:val="00D3767A"/>
    <w:rsid w:val="00D37819"/>
    <w:rsid w:val="00D37C7D"/>
    <w:rsid w:val="00D37E35"/>
    <w:rsid w:val="00D37F5B"/>
    <w:rsid w:val="00D40352"/>
    <w:rsid w:val="00D4073D"/>
    <w:rsid w:val="00D4078F"/>
    <w:rsid w:val="00D40D6A"/>
    <w:rsid w:val="00D4108D"/>
    <w:rsid w:val="00D411E7"/>
    <w:rsid w:val="00D4121F"/>
    <w:rsid w:val="00D41521"/>
    <w:rsid w:val="00D415EB"/>
    <w:rsid w:val="00D41BE9"/>
    <w:rsid w:val="00D42047"/>
    <w:rsid w:val="00D421D5"/>
    <w:rsid w:val="00D42C43"/>
    <w:rsid w:val="00D42F65"/>
    <w:rsid w:val="00D4310D"/>
    <w:rsid w:val="00D4319A"/>
    <w:rsid w:val="00D43207"/>
    <w:rsid w:val="00D4441A"/>
    <w:rsid w:val="00D448C9"/>
    <w:rsid w:val="00D44997"/>
    <w:rsid w:val="00D44BE2"/>
    <w:rsid w:val="00D44E2A"/>
    <w:rsid w:val="00D450AA"/>
    <w:rsid w:val="00D4539B"/>
    <w:rsid w:val="00D4542C"/>
    <w:rsid w:val="00D45763"/>
    <w:rsid w:val="00D45DED"/>
    <w:rsid w:val="00D462E7"/>
    <w:rsid w:val="00D466BF"/>
    <w:rsid w:val="00D46EFE"/>
    <w:rsid w:val="00D4702A"/>
    <w:rsid w:val="00D47E77"/>
    <w:rsid w:val="00D50761"/>
    <w:rsid w:val="00D507AF"/>
    <w:rsid w:val="00D5080B"/>
    <w:rsid w:val="00D50D41"/>
    <w:rsid w:val="00D50DFA"/>
    <w:rsid w:val="00D50E1C"/>
    <w:rsid w:val="00D51099"/>
    <w:rsid w:val="00D5140A"/>
    <w:rsid w:val="00D51CC2"/>
    <w:rsid w:val="00D51D29"/>
    <w:rsid w:val="00D523E3"/>
    <w:rsid w:val="00D53016"/>
    <w:rsid w:val="00D53631"/>
    <w:rsid w:val="00D53700"/>
    <w:rsid w:val="00D53894"/>
    <w:rsid w:val="00D539C8"/>
    <w:rsid w:val="00D53D41"/>
    <w:rsid w:val="00D54D9A"/>
    <w:rsid w:val="00D551D0"/>
    <w:rsid w:val="00D55284"/>
    <w:rsid w:val="00D5541F"/>
    <w:rsid w:val="00D5590E"/>
    <w:rsid w:val="00D55928"/>
    <w:rsid w:val="00D55BC9"/>
    <w:rsid w:val="00D55F35"/>
    <w:rsid w:val="00D57067"/>
    <w:rsid w:val="00D576FE"/>
    <w:rsid w:val="00D57AF8"/>
    <w:rsid w:val="00D57CBA"/>
    <w:rsid w:val="00D57F7C"/>
    <w:rsid w:val="00D60032"/>
    <w:rsid w:val="00D601FE"/>
    <w:rsid w:val="00D60515"/>
    <w:rsid w:val="00D605EB"/>
    <w:rsid w:val="00D6065D"/>
    <w:rsid w:val="00D60BFD"/>
    <w:rsid w:val="00D61476"/>
    <w:rsid w:val="00D61BF6"/>
    <w:rsid w:val="00D62050"/>
    <w:rsid w:val="00D622AA"/>
    <w:rsid w:val="00D626D8"/>
    <w:rsid w:val="00D62948"/>
    <w:rsid w:val="00D629B5"/>
    <w:rsid w:val="00D62FB1"/>
    <w:rsid w:val="00D63152"/>
    <w:rsid w:val="00D633CF"/>
    <w:rsid w:val="00D638DC"/>
    <w:rsid w:val="00D63AAB"/>
    <w:rsid w:val="00D63DB0"/>
    <w:rsid w:val="00D63E1B"/>
    <w:rsid w:val="00D64022"/>
    <w:rsid w:val="00D64AF4"/>
    <w:rsid w:val="00D64CC7"/>
    <w:rsid w:val="00D65086"/>
    <w:rsid w:val="00D6512A"/>
    <w:rsid w:val="00D6524D"/>
    <w:rsid w:val="00D658A2"/>
    <w:rsid w:val="00D65D2F"/>
    <w:rsid w:val="00D66160"/>
    <w:rsid w:val="00D6618A"/>
    <w:rsid w:val="00D66270"/>
    <w:rsid w:val="00D66377"/>
    <w:rsid w:val="00D66416"/>
    <w:rsid w:val="00D66D9B"/>
    <w:rsid w:val="00D66E47"/>
    <w:rsid w:val="00D66ED1"/>
    <w:rsid w:val="00D6711F"/>
    <w:rsid w:val="00D67674"/>
    <w:rsid w:val="00D70204"/>
    <w:rsid w:val="00D70275"/>
    <w:rsid w:val="00D706D2"/>
    <w:rsid w:val="00D70762"/>
    <w:rsid w:val="00D709DF"/>
    <w:rsid w:val="00D70BF4"/>
    <w:rsid w:val="00D70E88"/>
    <w:rsid w:val="00D714AA"/>
    <w:rsid w:val="00D71841"/>
    <w:rsid w:val="00D718A9"/>
    <w:rsid w:val="00D71A2B"/>
    <w:rsid w:val="00D71A87"/>
    <w:rsid w:val="00D722DC"/>
    <w:rsid w:val="00D724EE"/>
    <w:rsid w:val="00D725FC"/>
    <w:rsid w:val="00D7297C"/>
    <w:rsid w:val="00D72B8B"/>
    <w:rsid w:val="00D7315B"/>
    <w:rsid w:val="00D7359C"/>
    <w:rsid w:val="00D735CE"/>
    <w:rsid w:val="00D73AC1"/>
    <w:rsid w:val="00D73ECC"/>
    <w:rsid w:val="00D743C1"/>
    <w:rsid w:val="00D748AD"/>
    <w:rsid w:val="00D74A90"/>
    <w:rsid w:val="00D7552A"/>
    <w:rsid w:val="00D758B6"/>
    <w:rsid w:val="00D75B1F"/>
    <w:rsid w:val="00D75CEC"/>
    <w:rsid w:val="00D75F4F"/>
    <w:rsid w:val="00D76009"/>
    <w:rsid w:val="00D76094"/>
    <w:rsid w:val="00D7695B"/>
    <w:rsid w:val="00D76A3E"/>
    <w:rsid w:val="00D76A6C"/>
    <w:rsid w:val="00D76D48"/>
    <w:rsid w:val="00D76D84"/>
    <w:rsid w:val="00D774A8"/>
    <w:rsid w:val="00D77C77"/>
    <w:rsid w:val="00D77EC2"/>
    <w:rsid w:val="00D80001"/>
    <w:rsid w:val="00D80211"/>
    <w:rsid w:val="00D802F9"/>
    <w:rsid w:val="00D803A8"/>
    <w:rsid w:val="00D808B7"/>
    <w:rsid w:val="00D81086"/>
    <w:rsid w:val="00D81137"/>
    <w:rsid w:val="00D81669"/>
    <w:rsid w:val="00D81809"/>
    <w:rsid w:val="00D81B75"/>
    <w:rsid w:val="00D81D81"/>
    <w:rsid w:val="00D81F27"/>
    <w:rsid w:val="00D81F55"/>
    <w:rsid w:val="00D822AC"/>
    <w:rsid w:val="00D828F7"/>
    <w:rsid w:val="00D829D4"/>
    <w:rsid w:val="00D82C0C"/>
    <w:rsid w:val="00D8307F"/>
    <w:rsid w:val="00D832C6"/>
    <w:rsid w:val="00D8374E"/>
    <w:rsid w:val="00D83D5C"/>
    <w:rsid w:val="00D84166"/>
    <w:rsid w:val="00D84188"/>
    <w:rsid w:val="00D8462C"/>
    <w:rsid w:val="00D848DE"/>
    <w:rsid w:val="00D84DA7"/>
    <w:rsid w:val="00D84F80"/>
    <w:rsid w:val="00D85206"/>
    <w:rsid w:val="00D85348"/>
    <w:rsid w:val="00D8550E"/>
    <w:rsid w:val="00D855E5"/>
    <w:rsid w:val="00D85934"/>
    <w:rsid w:val="00D8680C"/>
    <w:rsid w:val="00D86964"/>
    <w:rsid w:val="00D86AF8"/>
    <w:rsid w:val="00D86C0F"/>
    <w:rsid w:val="00D86D9F"/>
    <w:rsid w:val="00D86F51"/>
    <w:rsid w:val="00D87083"/>
    <w:rsid w:val="00D870F3"/>
    <w:rsid w:val="00D8755E"/>
    <w:rsid w:val="00D877FF"/>
    <w:rsid w:val="00D87870"/>
    <w:rsid w:val="00D87B63"/>
    <w:rsid w:val="00D9000C"/>
    <w:rsid w:val="00D9078E"/>
    <w:rsid w:val="00D90868"/>
    <w:rsid w:val="00D9096B"/>
    <w:rsid w:val="00D90BBD"/>
    <w:rsid w:val="00D911C8"/>
    <w:rsid w:val="00D91266"/>
    <w:rsid w:val="00D91858"/>
    <w:rsid w:val="00D91DF7"/>
    <w:rsid w:val="00D91F09"/>
    <w:rsid w:val="00D92250"/>
    <w:rsid w:val="00D9256E"/>
    <w:rsid w:val="00D92ABA"/>
    <w:rsid w:val="00D93102"/>
    <w:rsid w:val="00D93181"/>
    <w:rsid w:val="00D93695"/>
    <w:rsid w:val="00D939ED"/>
    <w:rsid w:val="00D93B3B"/>
    <w:rsid w:val="00D93C99"/>
    <w:rsid w:val="00D93D0E"/>
    <w:rsid w:val="00D941CC"/>
    <w:rsid w:val="00D94244"/>
    <w:rsid w:val="00D94368"/>
    <w:rsid w:val="00D943E1"/>
    <w:rsid w:val="00D944D3"/>
    <w:rsid w:val="00D94560"/>
    <w:rsid w:val="00D948ED"/>
    <w:rsid w:val="00D94FD0"/>
    <w:rsid w:val="00D953F8"/>
    <w:rsid w:val="00D95499"/>
    <w:rsid w:val="00D959E7"/>
    <w:rsid w:val="00D95D19"/>
    <w:rsid w:val="00D96AB8"/>
    <w:rsid w:val="00D96AF3"/>
    <w:rsid w:val="00D96B8C"/>
    <w:rsid w:val="00D97055"/>
    <w:rsid w:val="00D9731B"/>
    <w:rsid w:val="00D97320"/>
    <w:rsid w:val="00D9742A"/>
    <w:rsid w:val="00D97512"/>
    <w:rsid w:val="00D97546"/>
    <w:rsid w:val="00D975F5"/>
    <w:rsid w:val="00D97663"/>
    <w:rsid w:val="00D9771D"/>
    <w:rsid w:val="00D97765"/>
    <w:rsid w:val="00D977F0"/>
    <w:rsid w:val="00D9782D"/>
    <w:rsid w:val="00DA0727"/>
    <w:rsid w:val="00DA0FB1"/>
    <w:rsid w:val="00DA143B"/>
    <w:rsid w:val="00DA195E"/>
    <w:rsid w:val="00DA1B2E"/>
    <w:rsid w:val="00DA1B88"/>
    <w:rsid w:val="00DA1B96"/>
    <w:rsid w:val="00DA1BC2"/>
    <w:rsid w:val="00DA1CDA"/>
    <w:rsid w:val="00DA1DC3"/>
    <w:rsid w:val="00DA2004"/>
    <w:rsid w:val="00DA24B8"/>
    <w:rsid w:val="00DA26AB"/>
    <w:rsid w:val="00DA2A57"/>
    <w:rsid w:val="00DA2CFD"/>
    <w:rsid w:val="00DA2E12"/>
    <w:rsid w:val="00DA3214"/>
    <w:rsid w:val="00DA3AE9"/>
    <w:rsid w:val="00DA3CB1"/>
    <w:rsid w:val="00DA3D1E"/>
    <w:rsid w:val="00DA43E2"/>
    <w:rsid w:val="00DA497C"/>
    <w:rsid w:val="00DA4993"/>
    <w:rsid w:val="00DA503F"/>
    <w:rsid w:val="00DA5985"/>
    <w:rsid w:val="00DA61AD"/>
    <w:rsid w:val="00DA6479"/>
    <w:rsid w:val="00DA6489"/>
    <w:rsid w:val="00DA6884"/>
    <w:rsid w:val="00DA6CFA"/>
    <w:rsid w:val="00DA6D81"/>
    <w:rsid w:val="00DA7089"/>
    <w:rsid w:val="00DA71C0"/>
    <w:rsid w:val="00DA73C6"/>
    <w:rsid w:val="00DA74DB"/>
    <w:rsid w:val="00DA7AA5"/>
    <w:rsid w:val="00DA7AD3"/>
    <w:rsid w:val="00DA7BE2"/>
    <w:rsid w:val="00DA7C39"/>
    <w:rsid w:val="00DA7C48"/>
    <w:rsid w:val="00DA7DC8"/>
    <w:rsid w:val="00DA7E3F"/>
    <w:rsid w:val="00DB01FF"/>
    <w:rsid w:val="00DB06EA"/>
    <w:rsid w:val="00DB06FF"/>
    <w:rsid w:val="00DB0979"/>
    <w:rsid w:val="00DB0AD3"/>
    <w:rsid w:val="00DB0C47"/>
    <w:rsid w:val="00DB0C6D"/>
    <w:rsid w:val="00DB0CB5"/>
    <w:rsid w:val="00DB101A"/>
    <w:rsid w:val="00DB1145"/>
    <w:rsid w:val="00DB1285"/>
    <w:rsid w:val="00DB1644"/>
    <w:rsid w:val="00DB2B63"/>
    <w:rsid w:val="00DB2CD6"/>
    <w:rsid w:val="00DB3126"/>
    <w:rsid w:val="00DB3203"/>
    <w:rsid w:val="00DB3790"/>
    <w:rsid w:val="00DB3C2A"/>
    <w:rsid w:val="00DB4331"/>
    <w:rsid w:val="00DB4E4E"/>
    <w:rsid w:val="00DB5533"/>
    <w:rsid w:val="00DB5628"/>
    <w:rsid w:val="00DB5B80"/>
    <w:rsid w:val="00DB60B6"/>
    <w:rsid w:val="00DB67DA"/>
    <w:rsid w:val="00DB6D3C"/>
    <w:rsid w:val="00DB72E7"/>
    <w:rsid w:val="00DB7844"/>
    <w:rsid w:val="00DB79EB"/>
    <w:rsid w:val="00DB7AB0"/>
    <w:rsid w:val="00DB7D9F"/>
    <w:rsid w:val="00DC0606"/>
    <w:rsid w:val="00DC0CB5"/>
    <w:rsid w:val="00DC0DE3"/>
    <w:rsid w:val="00DC1520"/>
    <w:rsid w:val="00DC1C75"/>
    <w:rsid w:val="00DC1DEB"/>
    <w:rsid w:val="00DC1E41"/>
    <w:rsid w:val="00DC223F"/>
    <w:rsid w:val="00DC2254"/>
    <w:rsid w:val="00DC2714"/>
    <w:rsid w:val="00DC294B"/>
    <w:rsid w:val="00DC297E"/>
    <w:rsid w:val="00DC2B47"/>
    <w:rsid w:val="00DC2F6C"/>
    <w:rsid w:val="00DC33C9"/>
    <w:rsid w:val="00DC34AE"/>
    <w:rsid w:val="00DC34C5"/>
    <w:rsid w:val="00DC3603"/>
    <w:rsid w:val="00DC37FA"/>
    <w:rsid w:val="00DC4838"/>
    <w:rsid w:val="00DC4882"/>
    <w:rsid w:val="00DC4B41"/>
    <w:rsid w:val="00DC4E3C"/>
    <w:rsid w:val="00DC4F77"/>
    <w:rsid w:val="00DC547F"/>
    <w:rsid w:val="00DC550E"/>
    <w:rsid w:val="00DC56B3"/>
    <w:rsid w:val="00DC5E65"/>
    <w:rsid w:val="00DC67BC"/>
    <w:rsid w:val="00DC67DA"/>
    <w:rsid w:val="00DC68C4"/>
    <w:rsid w:val="00DC6D16"/>
    <w:rsid w:val="00DC6E15"/>
    <w:rsid w:val="00DC6F8D"/>
    <w:rsid w:val="00DC70CA"/>
    <w:rsid w:val="00DC7222"/>
    <w:rsid w:val="00DC7500"/>
    <w:rsid w:val="00DC759F"/>
    <w:rsid w:val="00DC7844"/>
    <w:rsid w:val="00DC7D52"/>
    <w:rsid w:val="00DD0829"/>
    <w:rsid w:val="00DD09C3"/>
    <w:rsid w:val="00DD0F9E"/>
    <w:rsid w:val="00DD1149"/>
    <w:rsid w:val="00DD144C"/>
    <w:rsid w:val="00DD16B6"/>
    <w:rsid w:val="00DD1F1A"/>
    <w:rsid w:val="00DD2781"/>
    <w:rsid w:val="00DD2890"/>
    <w:rsid w:val="00DD2D3A"/>
    <w:rsid w:val="00DD3358"/>
    <w:rsid w:val="00DD3D66"/>
    <w:rsid w:val="00DD3FFF"/>
    <w:rsid w:val="00DD424C"/>
    <w:rsid w:val="00DD5312"/>
    <w:rsid w:val="00DD53C1"/>
    <w:rsid w:val="00DD54B2"/>
    <w:rsid w:val="00DD575C"/>
    <w:rsid w:val="00DD5E78"/>
    <w:rsid w:val="00DD6184"/>
    <w:rsid w:val="00DD69DF"/>
    <w:rsid w:val="00DD6B34"/>
    <w:rsid w:val="00DD6C06"/>
    <w:rsid w:val="00DD6CA9"/>
    <w:rsid w:val="00DD6D03"/>
    <w:rsid w:val="00DD6F07"/>
    <w:rsid w:val="00DD71D5"/>
    <w:rsid w:val="00DD7233"/>
    <w:rsid w:val="00DD74E0"/>
    <w:rsid w:val="00DD766C"/>
    <w:rsid w:val="00DD76E3"/>
    <w:rsid w:val="00DD778B"/>
    <w:rsid w:val="00DD7A5C"/>
    <w:rsid w:val="00DE0A08"/>
    <w:rsid w:val="00DE1119"/>
    <w:rsid w:val="00DE1699"/>
    <w:rsid w:val="00DE16DB"/>
    <w:rsid w:val="00DE1AE9"/>
    <w:rsid w:val="00DE1DC3"/>
    <w:rsid w:val="00DE1E56"/>
    <w:rsid w:val="00DE20B5"/>
    <w:rsid w:val="00DE24A7"/>
    <w:rsid w:val="00DE2A37"/>
    <w:rsid w:val="00DE2A9B"/>
    <w:rsid w:val="00DE2AE3"/>
    <w:rsid w:val="00DE2F13"/>
    <w:rsid w:val="00DE326A"/>
    <w:rsid w:val="00DE3288"/>
    <w:rsid w:val="00DE3849"/>
    <w:rsid w:val="00DE3A98"/>
    <w:rsid w:val="00DE3D28"/>
    <w:rsid w:val="00DE40AC"/>
    <w:rsid w:val="00DE41FE"/>
    <w:rsid w:val="00DE42C4"/>
    <w:rsid w:val="00DE4A63"/>
    <w:rsid w:val="00DE4C4F"/>
    <w:rsid w:val="00DE4E53"/>
    <w:rsid w:val="00DE4EC3"/>
    <w:rsid w:val="00DE514E"/>
    <w:rsid w:val="00DE519D"/>
    <w:rsid w:val="00DE52B7"/>
    <w:rsid w:val="00DE56D0"/>
    <w:rsid w:val="00DE5848"/>
    <w:rsid w:val="00DE5943"/>
    <w:rsid w:val="00DE610D"/>
    <w:rsid w:val="00DE62C7"/>
    <w:rsid w:val="00DE6FA9"/>
    <w:rsid w:val="00DE715D"/>
    <w:rsid w:val="00DE72E1"/>
    <w:rsid w:val="00DE7534"/>
    <w:rsid w:val="00DE76BD"/>
    <w:rsid w:val="00DE7891"/>
    <w:rsid w:val="00DE7C74"/>
    <w:rsid w:val="00DE7D71"/>
    <w:rsid w:val="00DE7F86"/>
    <w:rsid w:val="00DE7FD9"/>
    <w:rsid w:val="00DF0148"/>
    <w:rsid w:val="00DF0479"/>
    <w:rsid w:val="00DF0486"/>
    <w:rsid w:val="00DF0544"/>
    <w:rsid w:val="00DF05C8"/>
    <w:rsid w:val="00DF0628"/>
    <w:rsid w:val="00DF0CC0"/>
    <w:rsid w:val="00DF1096"/>
    <w:rsid w:val="00DF1346"/>
    <w:rsid w:val="00DF1AAB"/>
    <w:rsid w:val="00DF1B32"/>
    <w:rsid w:val="00DF21B8"/>
    <w:rsid w:val="00DF24C2"/>
    <w:rsid w:val="00DF272B"/>
    <w:rsid w:val="00DF2C42"/>
    <w:rsid w:val="00DF2EC6"/>
    <w:rsid w:val="00DF32D5"/>
    <w:rsid w:val="00DF3371"/>
    <w:rsid w:val="00DF3629"/>
    <w:rsid w:val="00DF372C"/>
    <w:rsid w:val="00DF3E5A"/>
    <w:rsid w:val="00DF3F07"/>
    <w:rsid w:val="00DF3F3A"/>
    <w:rsid w:val="00DF42C2"/>
    <w:rsid w:val="00DF4660"/>
    <w:rsid w:val="00DF4A42"/>
    <w:rsid w:val="00DF4D7E"/>
    <w:rsid w:val="00DF4E97"/>
    <w:rsid w:val="00DF515C"/>
    <w:rsid w:val="00DF5588"/>
    <w:rsid w:val="00DF5B5E"/>
    <w:rsid w:val="00DF5BB6"/>
    <w:rsid w:val="00DF6024"/>
    <w:rsid w:val="00DF62AA"/>
    <w:rsid w:val="00DF65BA"/>
    <w:rsid w:val="00DF666C"/>
    <w:rsid w:val="00DF668E"/>
    <w:rsid w:val="00DF68B5"/>
    <w:rsid w:val="00DF692F"/>
    <w:rsid w:val="00DF6E2A"/>
    <w:rsid w:val="00DF76A3"/>
    <w:rsid w:val="00DF7773"/>
    <w:rsid w:val="00E0009F"/>
    <w:rsid w:val="00E001D5"/>
    <w:rsid w:val="00E0023B"/>
    <w:rsid w:val="00E0069C"/>
    <w:rsid w:val="00E006FE"/>
    <w:rsid w:val="00E00F66"/>
    <w:rsid w:val="00E013F2"/>
    <w:rsid w:val="00E01896"/>
    <w:rsid w:val="00E01A62"/>
    <w:rsid w:val="00E01C39"/>
    <w:rsid w:val="00E01C49"/>
    <w:rsid w:val="00E022BD"/>
    <w:rsid w:val="00E0292D"/>
    <w:rsid w:val="00E02CD5"/>
    <w:rsid w:val="00E032DA"/>
    <w:rsid w:val="00E033AB"/>
    <w:rsid w:val="00E03582"/>
    <w:rsid w:val="00E03DA3"/>
    <w:rsid w:val="00E040FF"/>
    <w:rsid w:val="00E045D0"/>
    <w:rsid w:val="00E046B4"/>
    <w:rsid w:val="00E04BCA"/>
    <w:rsid w:val="00E0511F"/>
    <w:rsid w:val="00E052E8"/>
    <w:rsid w:val="00E0570D"/>
    <w:rsid w:val="00E058D8"/>
    <w:rsid w:val="00E05C1E"/>
    <w:rsid w:val="00E05FF9"/>
    <w:rsid w:val="00E063B5"/>
    <w:rsid w:val="00E06423"/>
    <w:rsid w:val="00E06B5A"/>
    <w:rsid w:val="00E07017"/>
    <w:rsid w:val="00E07571"/>
    <w:rsid w:val="00E07CD5"/>
    <w:rsid w:val="00E07E00"/>
    <w:rsid w:val="00E105F3"/>
    <w:rsid w:val="00E106C4"/>
    <w:rsid w:val="00E108D5"/>
    <w:rsid w:val="00E1096D"/>
    <w:rsid w:val="00E111AF"/>
    <w:rsid w:val="00E1140B"/>
    <w:rsid w:val="00E115AF"/>
    <w:rsid w:val="00E115C4"/>
    <w:rsid w:val="00E11699"/>
    <w:rsid w:val="00E11E26"/>
    <w:rsid w:val="00E1209B"/>
    <w:rsid w:val="00E1224D"/>
    <w:rsid w:val="00E1225F"/>
    <w:rsid w:val="00E1284A"/>
    <w:rsid w:val="00E12A22"/>
    <w:rsid w:val="00E12B3A"/>
    <w:rsid w:val="00E12D9E"/>
    <w:rsid w:val="00E12F2F"/>
    <w:rsid w:val="00E137B8"/>
    <w:rsid w:val="00E13A78"/>
    <w:rsid w:val="00E13B65"/>
    <w:rsid w:val="00E13B89"/>
    <w:rsid w:val="00E13F0E"/>
    <w:rsid w:val="00E13FD2"/>
    <w:rsid w:val="00E14276"/>
    <w:rsid w:val="00E144A2"/>
    <w:rsid w:val="00E14B75"/>
    <w:rsid w:val="00E14FAC"/>
    <w:rsid w:val="00E15350"/>
    <w:rsid w:val="00E15536"/>
    <w:rsid w:val="00E15B19"/>
    <w:rsid w:val="00E15DE1"/>
    <w:rsid w:val="00E161BF"/>
    <w:rsid w:val="00E16342"/>
    <w:rsid w:val="00E16364"/>
    <w:rsid w:val="00E1642E"/>
    <w:rsid w:val="00E165BC"/>
    <w:rsid w:val="00E166A3"/>
    <w:rsid w:val="00E1691E"/>
    <w:rsid w:val="00E16CFA"/>
    <w:rsid w:val="00E16D0C"/>
    <w:rsid w:val="00E16DD5"/>
    <w:rsid w:val="00E16DEF"/>
    <w:rsid w:val="00E17B45"/>
    <w:rsid w:val="00E2030C"/>
    <w:rsid w:val="00E203E6"/>
    <w:rsid w:val="00E20587"/>
    <w:rsid w:val="00E205C0"/>
    <w:rsid w:val="00E207C4"/>
    <w:rsid w:val="00E20FF9"/>
    <w:rsid w:val="00E21035"/>
    <w:rsid w:val="00E2134B"/>
    <w:rsid w:val="00E218AC"/>
    <w:rsid w:val="00E21972"/>
    <w:rsid w:val="00E21D79"/>
    <w:rsid w:val="00E2235D"/>
    <w:rsid w:val="00E22907"/>
    <w:rsid w:val="00E22AFC"/>
    <w:rsid w:val="00E23319"/>
    <w:rsid w:val="00E2342D"/>
    <w:rsid w:val="00E23452"/>
    <w:rsid w:val="00E23598"/>
    <w:rsid w:val="00E23623"/>
    <w:rsid w:val="00E23678"/>
    <w:rsid w:val="00E2372E"/>
    <w:rsid w:val="00E23780"/>
    <w:rsid w:val="00E24017"/>
    <w:rsid w:val="00E24055"/>
    <w:rsid w:val="00E24171"/>
    <w:rsid w:val="00E24662"/>
    <w:rsid w:val="00E24A25"/>
    <w:rsid w:val="00E24A97"/>
    <w:rsid w:val="00E24D83"/>
    <w:rsid w:val="00E24D9E"/>
    <w:rsid w:val="00E24EF7"/>
    <w:rsid w:val="00E24F92"/>
    <w:rsid w:val="00E25270"/>
    <w:rsid w:val="00E252BC"/>
    <w:rsid w:val="00E2532F"/>
    <w:rsid w:val="00E253C9"/>
    <w:rsid w:val="00E253FE"/>
    <w:rsid w:val="00E2645C"/>
    <w:rsid w:val="00E265F1"/>
    <w:rsid w:val="00E26DA7"/>
    <w:rsid w:val="00E26FFA"/>
    <w:rsid w:val="00E272B2"/>
    <w:rsid w:val="00E272C5"/>
    <w:rsid w:val="00E27500"/>
    <w:rsid w:val="00E27720"/>
    <w:rsid w:val="00E277A1"/>
    <w:rsid w:val="00E277B1"/>
    <w:rsid w:val="00E278B6"/>
    <w:rsid w:val="00E302EA"/>
    <w:rsid w:val="00E30435"/>
    <w:rsid w:val="00E30668"/>
    <w:rsid w:val="00E30850"/>
    <w:rsid w:val="00E30C56"/>
    <w:rsid w:val="00E316E8"/>
    <w:rsid w:val="00E31E6E"/>
    <w:rsid w:val="00E3256C"/>
    <w:rsid w:val="00E329E5"/>
    <w:rsid w:val="00E33122"/>
    <w:rsid w:val="00E33185"/>
    <w:rsid w:val="00E334A1"/>
    <w:rsid w:val="00E33672"/>
    <w:rsid w:val="00E33955"/>
    <w:rsid w:val="00E33985"/>
    <w:rsid w:val="00E33D1D"/>
    <w:rsid w:val="00E33EBE"/>
    <w:rsid w:val="00E343B4"/>
    <w:rsid w:val="00E3468F"/>
    <w:rsid w:val="00E348D0"/>
    <w:rsid w:val="00E35128"/>
    <w:rsid w:val="00E35139"/>
    <w:rsid w:val="00E354FE"/>
    <w:rsid w:val="00E359AA"/>
    <w:rsid w:val="00E35F6A"/>
    <w:rsid w:val="00E3604F"/>
    <w:rsid w:val="00E3631D"/>
    <w:rsid w:val="00E3689F"/>
    <w:rsid w:val="00E36C6A"/>
    <w:rsid w:val="00E36FDE"/>
    <w:rsid w:val="00E37287"/>
    <w:rsid w:val="00E37731"/>
    <w:rsid w:val="00E377ED"/>
    <w:rsid w:val="00E37800"/>
    <w:rsid w:val="00E378A2"/>
    <w:rsid w:val="00E37DA0"/>
    <w:rsid w:val="00E37F33"/>
    <w:rsid w:val="00E40300"/>
    <w:rsid w:val="00E407CD"/>
    <w:rsid w:val="00E407D0"/>
    <w:rsid w:val="00E408A8"/>
    <w:rsid w:val="00E40914"/>
    <w:rsid w:val="00E409AF"/>
    <w:rsid w:val="00E40ACD"/>
    <w:rsid w:val="00E40DEC"/>
    <w:rsid w:val="00E41767"/>
    <w:rsid w:val="00E4214F"/>
    <w:rsid w:val="00E42386"/>
    <w:rsid w:val="00E4240B"/>
    <w:rsid w:val="00E42481"/>
    <w:rsid w:val="00E42603"/>
    <w:rsid w:val="00E4281E"/>
    <w:rsid w:val="00E42906"/>
    <w:rsid w:val="00E42992"/>
    <w:rsid w:val="00E42D67"/>
    <w:rsid w:val="00E43038"/>
    <w:rsid w:val="00E432D5"/>
    <w:rsid w:val="00E4349E"/>
    <w:rsid w:val="00E435CB"/>
    <w:rsid w:val="00E437C2"/>
    <w:rsid w:val="00E4380C"/>
    <w:rsid w:val="00E43881"/>
    <w:rsid w:val="00E43A20"/>
    <w:rsid w:val="00E43D81"/>
    <w:rsid w:val="00E440BF"/>
    <w:rsid w:val="00E44173"/>
    <w:rsid w:val="00E4417A"/>
    <w:rsid w:val="00E442AC"/>
    <w:rsid w:val="00E44414"/>
    <w:rsid w:val="00E4445F"/>
    <w:rsid w:val="00E44E3F"/>
    <w:rsid w:val="00E453AF"/>
    <w:rsid w:val="00E4587C"/>
    <w:rsid w:val="00E45A44"/>
    <w:rsid w:val="00E45ACA"/>
    <w:rsid w:val="00E45AD9"/>
    <w:rsid w:val="00E45F29"/>
    <w:rsid w:val="00E46410"/>
    <w:rsid w:val="00E464CD"/>
    <w:rsid w:val="00E464D0"/>
    <w:rsid w:val="00E464DE"/>
    <w:rsid w:val="00E465E4"/>
    <w:rsid w:val="00E46A3E"/>
    <w:rsid w:val="00E46C98"/>
    <w:rsid w:val="00E46F6C"/>
    <w:rsid w:val="00E478A5"/>
    <w:rsid w:val="00E47BE4"/>
    <w:rsid w:val="00E501B5"/>
    <w:rsid w:val="00E50599"/>
    <w:rsid w:val="00E50601"/>
    <w:rsid w:val="00E50639"/>
    <w:rsid w:val="00E50694"/>
    <w:rsid w:val="00E50881"/>
    <w:rsid w:val="00E50DD5"/>
    <w:rsid w:val="00E51739"/>
    <w:rsid w:val="00E51C46"/>
    <w:rsid w:val="00E51EF1"/>
    <w:rsid w:val="00E52918"/>
    <w:rsid w:val="00E52B9D"/>
    <w:rsid w:val="00E53278"/>
    <w:rsid w:val="00E535A7"/>
    <w:rsid w:val="00E536E6"/>
    <w:rsid w:val="00E5371C"/>
    <w:rsid w:val="00E53850"/>
    <w:rsid w:val="00E53A98"/>
    <w:rsid w:val="00E53AE7"/>
    <w:rsid w:val="00E53B92"/>
    <w:rsid w:val="00E53FD9"/>
    <w:rsid w:val="00E54166"/>
    <w:rsid w:val="00E54564"/>
    <w:rsid w:val="00E54819"/>
    <w:rsid w:val="00E54E1A"/>
    <w:rsid w:val="00E55AC7"/>
    <w:rsid w:val="00E55FD7"/>
    <w:rsid w:val="00E56122"/>
    <w:rsid w:val="00E563B6"/>
    <w:rsid w:val="00E56A69"/>
    <w:rsid w:val="00E56C69"/>
    <w:rsid w:val="00E56EEA"/>
    <w:rsid w:val="00E56F0B"/>
    <w:rsid w:val="00E572CF"/>
    <w:rsid w:val="00E5751A"/>
    <w:rsid w:val="00E575CD"/>
    <w:rsid w:val="00E576AF"/>
    <w:rsid w:val="00E578E4"/>
    <w:rsid w:val="00E60246"/>
    <w:rsid w:val="00E602B6"/>
    <w:rsid w:val="00E60F04"/>
    <w:rsid w:val="00E6100F"/>
    <w:rsid w:val="00E61358"/>
    <w:rsid w:val="00E61760"/>
    <w:rsid w:val="00E61814"/>
    <w:rsid w:val="00E61983"/>
    <w:rsid w:val="00E61A8E"/>
    <w:rsid w:val="00E61F6A"/>
    <w:rsid w:val="00E6236C"/>
    <w:rsid w:val="00E626C8"/>
    <w:rsid w:val="00E62969"/>
    <w:rsid w:val="00E62A7C"/>
    <w:rsid w:val="00E62C53"/>
    <w:rsid w:val="00E631BF"/>
    <w:rsid w:val="00E633BC"/>
    <w:rsid w:val="00E63678"/>
    <w:rsid w:val="00E63AD2"/>
    <w:rsid w:val="00E64176"/>
    <w:rsid w:val="00E6447E"/>
    <w:rsid w:val="00E6481A"/>
    <w:rsid w:val="00E64D1D"/>
    <w:rsid w:val="00E6539C"/>
    <w:rsid w:val="00E654F8"/>
    <w:rsid w:val="00E654FE"/>
    <w:rsid w:val="00E6552E"/>
    <w:rsid w:val="00E6555F"/>
    <w:rsid w:val="00E6559C"/>
    <w:rsid w:val="00E655F8"/>
    <w:rsid w:val="00E65928"/>
    <w:rsid w:val="00E65CD3"/>
    <w:rsid w:val="00E65D38"/>
    <w:rsid w:val="00E66023"/>
    <w:rsid w:val="00E66350"/>
    <w:rsid w:val="00E663C9"/>
    <w:rsid w:val="00E6688F"/>
    <w:rsid w:val="00E66921"/>
    <w:rsid w:val="00E66BC3"/>
    <w:rsid w:val="00E66C9B"/>
    <w:rsid w:val="00E66F64"/>
    <w:rsid w:val="00E6737F"/>
    <w:rsid w:val="00E6772D"/>
    <w:rsid w:val="00E67D65"/>
    <w:rsid w:val="00E67DE1"/>
    <w:rsid w:val="00E703BC"/>
    <w:rsid w:val="00E706D8"/>
    <w:rsid w:val="00E7071B"/>
    <w:rsid w:val="00E7072C"/>
    <w:rsid w:val="00E70877"/>
    <w:rsid w:val="00E70C75"/>
    <w:rsid w:val="00E7101F"/>
    <w:rsid w:val="00E711C9"/>
    <w:rsid w:val="00E71796"/>
    <w:rsid w:val="00E71D2C"/>
    <w:rsid w:val="00E71DAB"/>
    <w:rsid w:val="00E723BF"/>
    <w:rsid w:val="00E72600"/>
    <w:rsid w:val="00E727AF"/>
    <w:rsid w:val="00E727EC"/>
    <w:rsid w:val="00E72828"/>
    <w:rsid w:val="00E72AD1"/>
    <w:rsid w:val="00E735A3"/>
    <w:rsid w:val="00E7399B"/>
    <w:rsid w:val="00E739A9"/>
    <w:rsid w:val="00E74618"/>
    <w:rsid w:val="00E74646"/>
    <w:rsid w:val="00E74977"/>
    <w:rsid w:val="00E749D0"/>
    <w:rsid w:val="00E74A77"/>
    <w:rsid w:val="00E74B14"/>
    <w:rsid w:val="00E74DC0"/>
    <w:rsid w:val="00E7514F"/>
    <w:rsid w:val="00E752DA"/>
    <w:rsid w:val="00E7539B"/>
    <w:rsid w:val="00E756F4"/>
    <w:rsid w:val="00E75BA2"/>
    <w:rsid w:val="00E75BBB"/>
    <w:rsid w:val="00E75EF9"/>
    <w:rsid w:val="00E76047"/>
    <w:rsid w:val="00E7607B"/>
    <w:rsid w:val="00E7627E"/>
    <w:rsid w:val="00E7653E"/>
    <w:rsid w:val="00E76762"/>
    <w:rsid w:val="00E768AA"/>
    <w:rsid w:val="00E76A90"/>
    <w:rsid w:val="00E776F6"/>
    <w:rsid w:val="00E77747"/>
    <w:rsid w:val="00E800EF"/>
    <w:rsid w:val="00E8026F"/>
    <w:rsid w:val="00E804BF"/>
    <w:rsid w:val="00E805CE"/>
    <w:rsid w:val="00E805D3"/>
    <w:rsid w:val="00E80D4A"/>
    <w:rsid w:val="00E810D6"/>
    <w:rsid w:val="00E81DEF"/>
    <w:rsid w:val="00E81E79"/>
    <w:rsid w:val="00E81F9D"/>
    <w:rsid w:val="00E821B5"/>
    <w:rsid w:val="00E82999"/>
    <w:rsid w:val="00E83080"/>
    <w:rsid w:val="00E830D9"/>
    <w:rsid w:val="00E8333B"/>
    <w:rsid w:val="00E83884"/>
    <w:rsid w:val="00E83B27"/>
    <w:rsid w:val="00E83F09"/>
    <w:rsid w:val="00E8410E"/>
    <w:rsid w:val="00E8473C"/>
    <w:rsid w:val="00E84F36"/>
    <w:rsid w:val="00E85213"/>
    <w:rsid w:val="00E855C6"/>
    <w:rsid w:val="00E85944"/>
    <w:rsid w:val="00E85DAF"/>
    <w:rsid w:val="00E85F81"/>
    <w:rsid w:val="00E869BC"/>
    <w:rsid w:val="00E86DF1"/>
    <w:rsid w:val="00E87D93"/>
    <w:rsid w:val="00E87EF2"/>
    <w:rsid w:val="00E87F62"/>
    <w:rsid w:val="00E90CA8"/>
    <w:rsid w:val="00E90D37"/>
    <w:rsid w:val="00E919C4"/>
    <w:rsid w:val="00E91F18"/>
    <w:rsid w:val="00E92178"/>
    <w:rsid w:val="00E9232C"/>
    <w:rsid w:val="00E92E01"/>
    <w:rsid w:val="00E92E91"/>
    <w:rsid w:val="00E92EFF"/>
    <w:rsid w:val="00E934D7"/>
    <w:rsid w:val="00E93ABB"/>
    <w:rsid w:val="00E93BC5"/>
    <w:rsid w:val="00E93C91"/>
    <w:rsid w:val="00E93E64"/>
    <w:rsid w:val="00E93E8E"/>
    <w:rsid w:val="00E94216"/>
    <w:rsid w:val="00E94235"/>
    <w:rsid w:val="00E94394"/>
    <w:rsid w:val="00E94586"/>
    <w:rsid w:val="00E946EA"/>
    <w:rsid w:val="00E94D03"/>
    <w:rsid w:val="00E95272"/>
    <w:rsid w:val="00E9534D"/>
    <w:rsid w:val="00E956BB"/>
    <w:rsid w:val="00E968AC"/>
    <w:rsid w:val="00E96B29"/>
    <w:rsid w:val="00E96D67"/>
    <w:rsid w:val="00E96EF4"/>
    <w:rsid w:val="00E97717"/>
    <w:rsid w:val="00E97B82"/>
    <w:rsid w:val="00E97C77"/>
    <w:rsid w:val="00E97E3B"/>
    <w:rsid w:val="00E97E95"/>
    <w:rsid w:val="00EA0116"/>
    <w:rsid w:val="00EA014F"/>
    <w:rsid w:val="00EA0309"/>
    <w:rsid w:val="00EA04A0"/>
    <w:rsid w:val="00EA04F3"/>
    <w:rsid w:val="00EA076B"/>
    <w:rsid w:val="00EA0DFB"/>
    <w:rsid w:val="00EA0E8D"/>
    <w:rsid w:val="00EA1122"/>
    <w:rsid w:val="00EA14C2"/>
    <w:rsid w:val="00EA19A2"/>
    <w:rsid w:val="00EA1A09"/>
    <w:rsid w:val="00EA2096"/>
    <w:rsid w:val="00EA2415"/>
    <w:rsid w:val="00EA243F"/>
    <w:rsid w:val="00EA257F"/>
    <w:rsid w:val="00EA25A9"/>
    <w:rsid w:val="00EA2670"/>
    <w:rsid w:val="00EA2A78"/>
    <w:rsid w:val="00EA2F07"/>
    <w:rsid w:val="00EA329E"/>
    <w:rsid w:val="00EA32F4"/>
    <w:rsid w:val="00EA3E0E"/>
    <w:rsid w:val="00EA4114"/>
    <w:rsid w:val="00EA4348"/>
    <w:rsid w:val="00EA4955"/>
    <w:rsid w:val="00EA4C90"/>
    <w:rsid w:val="00EA51E5"/>
    <w:rsid w:val="00EA545B"/>
    <w:rsid w:val="00EA5609"/>
    <w:rsid w:val="00EA5B23"/>
    <w:rsid w:val="00EA5CD0"/>
    <w:rsid w:val="00EA5D85"/>
    <w:rsid w:val="00EA5E2C"/>
    <w:rsid w:val="00EA5EF5"/>
    <w:rsid w:val="00EA61F3"/>
    <w:rsid w:val="00EA6288"/>
    <w:rsid w:val="00EA696C"/>
    <w:rsid w:val="00EA6979"/>
    <w:rsid w:val="00EA69FF"/>
    <w:rsid w:val="00EA7028"/>
    <w:rsid w:val="00EA7073"/>
    <w:rsid w:val="00EA757E"/>
    <w:rsid w:val="00EA7BA6"/>
    <w:rsid w:val="00EA7CEB"/>
    <w:rsid w:val="00EA7F12"/>
    <w:rsid w:val="00EB03D9"/>
    <w:rsid w:val="00EB0547"/>
    <w:rsid w:val="00EB091C"/>
    <w:rsid w:val="00EB0959"/>
    <w:rsid w:val="00EB0D10"/>
    <w:rsid w:val="00EB1001"/>
    <w:rsid w:val="00EB1066"/>
    <w:rsid w:val="00EB133D"/>
    <w:rsid w:val="00EB1A22"/>
    <w:rsid w:val="00EB1AA2"/>
    <w:rsid w:val="00EB1AE7"/>
    <w:rsid w:val="00EB1C80"/>
    <w:rsid w:val="00EB256E"/>
    <w:rsid w:val="00EB27C8"/>
    <w:rsid w:val="00EB3351"/>
    <w:rsid w:val="00EB3732"/>
    <w:rsid w:val="00EB39A8"/>
    <w:rsid w:val="00EB4101"/>
    <w:rsid w:val="00EB4320"/>
    <w:rsid w:val="00EB45EF"/>
    <w:rsid w:val="00EB46D8"/>
    <w:rsid w:val="00EB4855"/>
    <w:rsid w:val="00EB4CAE"/>
    <w:rsid w:val="00EB593F"/>
    <w:rsid w:val="00EB6CCC"/>
    <w:rsid w:val="00EB6E42"/>
    <w:rsid w:val="00EB75E2"/>
    <w:rsid w:val="00EB7769"/>
    <w:rsid w:val="00EB79D7"/>
    <w:rsid w:val="00EB7E97"/>
    <w:rsid w:val="00EC0648"/>
    <w:rsid w:val="00EC0891"/>
    <w:rsid w:val="00EC0DF3"/>
    <w:rsid w:val="00EC0F72"/>
    <w:rsid w:val="00EC0F82"/>
    <w:rsid w:val="00EC1090"/>
    <w:rsid w:val="00EC11F9"/>
    <w:rsid w:val="00EC12A4"/>
    <w:rsid w:val="00EC140F"/>
    <w:rsid w:val="00EC145D"/>
    <w:rsid w:val="00EC184F"/>
    <w:rsid w:val="00EC1BF8"/>
    <w:rsid w:val="00EC1DB6"/>
    <w:rsid w:val="00EC1EC8"/>
    <w:rsid w:val="00EC1F62"/>
    <w:rsid w:val="00EC1FA1"/>
    <w:rsid w:val="00EC23C1"/>
    <w:rsid w:val="00EC2489"/>
    <w:rsid w:val="00EC2D0F"/>
    <w:rsid w:val="00EC3230"/>
    <w:rsid w:val="00EC39C9"/>
    <w:rsid w:val="00EC3A5D"/>
    <w:rsid w:val="00EC3BFC"/>
    <w:rsid w:val="00EC3C1B"/>
    <w:rsid w:val="00EC3DB0"/>
    <w:rsid w:val="00EC3E81"/>
    <w:rsid w:val="00EC41D9"/>
    <w:rsid w:val="00EC4480"/>
    <w:rsid w:val="00EC5159"/>
    <w:rsid w:val="00EC556B"/>
    <w:rsid w:val="00EC564B"/>
    <w:rsid w:val="00EC5AF1"/>
    <w:rsid w:val="00EC5B25"/>
    <w:rsid w:val="00EC5EF9"/>
    <w:rsid w:val="00EC6428"/>
    <w:rsid w:val="00EC6A96"/>
    <w:rsid w:val="00EC6EDF"/>
    <w:rsid w:val="00EC701E"/>
    <w:rsid w:val="00EC75BD"/>
    <w:rsid w:val="00EC75D8"/>
    <w:rsid w:val="00EC7D10"/>
    <w:rsid w:val="00EC7E2D"/>
    <w:rsid w:val="00ED0256"/>
    <w:rsid w:val="00ED03DA"/>
    <w:rsid w:val="00ED0A36"/>
    <w:rsid w:val="00ED0C11"/>
    <w:rsid w:val="00ED0EAC"/>
    <w:rsid w:val="00ED0F00"/>
    <w:rsid w:val="00ED0F8B"/>
    <w:rsid w:val="00ED1CC1"/>
    <w:rsid w:val="00ED2013"/>
    <w:rsid w:val="00ED23D2"/>
    <w:rsid w:val="00ED2E34"/>
    <w:rsid w:val="00ED2F86"/>
    <w:rsid w:val="00ED30D6"/>
    <w:rsid w:val="00ED30F6"/>
    <w:rsid w:val="00ED3184"/>
    <w:rsid w:val="00ED319D"/>
    <w:rsid w:val="00ED3778"/>
    <w:rsid w:val="00ED3934"/>
    <w:rsid w:val="00ED3A9A"/>
    <w:rsid w:val="00ED3D07"/>
    <w:rsid w:val="00ED4447"/>
    <w:rsid w:val="00ED4520"/>
    <w:rsid w:val="00ED459E"/>
    <w:rsid w:val="00ED4641"/>
    <w:rsid w:val="00ED46F1"/>
    <w:rsid w:val="00ED4706"/>
    <w:rsid w:val="00ED49F0"/>
    <w:rsid w:val="00ED4DC6"/>
    <w:rsid w:val="00ED5127"/>
    <w:rsid w:val="00ED52EB"/>
    <w:rsid w:val="00ED58A8"/>
    <w:rsid w:val="00ED5A37"/>
    <w:rsid w:val="00ED5AE8"/>
    <w:rsid w:val="00ED5B99"/>
    <w:rsid w:val="00ED5C82"/>
    <w:rsid w:val="00ED5DFF"/>
    <w:rsid w:val="00ED611C"/>
    <w:rsid w:val="00ED6179"/>
    <w:rsid w:val="00ED6596"/>
    <w:rsid w:val="00ED65B2"/>
    <w:rsid w:val="00ED6E23"/>
    <w:rsid w:val="00ED70BC"/>
    <w:rsid w:val="00ED7624"/>
    <w:rsid w:val="00ED7F01"/>
    <w:rsid w:val="00EE0184"/>
    <w:rsid w:val="00EE0270"/>
    <w:rsid w:val="00EE02B3"/>
    <w:rsid w:val="00EE02EF"/>
    <w:rsid w:val="00EE04E2"/>
    <w:rsid w:val="00EE067A"/>
    <w:rsid w:val="00EE0730"/>
    <w:rsid w:val="00EE08B9"/>
    <w:rsid w:val="00EE0CF3"/>
    <w:rsid w:val="00EE1269"/>
    <w:rsid w:val="00EE17E4"/>
    <w:rsid w:val="00EE18C3"/>
    <w:rsid w:val="00EE1CDF"/>
    <w:rsid w:val="00EE1E01"/>
    <w:rsid w:val="00EE1F8D"/>
    <w:rsid w:val="00EE20CD"/>
    <w:rsid w:val="00EE22EA"/>
    <w:rsid w:val="00EE235C"/>
    <w:rsid w:val="00EE23FD"/>
    <w:rsid w:val="00EE247C"/>
    <w:rsid w:val="00EE27CA"/>
    <w:rsid w:val="00EE2A6E"/>
    <w:rsid w:val="00EE31F1"/>
    <w:rsid w:val="00EE32ED"/>
    <w:rsid w:val="00EE36C1"/>
    <w:rsid w:val="00EE36F7"/>
    <w:rsid w:val="00EE3A77"/>
    <w:rsid w:val="00EE3C0C"/>
    <w:rsid w:val="00EE3E4F"/>
    <w:rsid w:val="00EE4073"/>
    <w:rsid w:val="00EE46B2"/>
    <w:rsid w:val="00EE487B"/>
    <w:rsid w:val="00EE4C07"/>
    <w:rsid w:val="00EE4DB3"/>
    <w:rsid w:val="00EE4E24"/>
    <w:rsid w:val="00EE51CE"/>
    <w:rsid w:val="00EE5334"/>
    <w:rsid w:val="00EE5BBD"/>
    <w:rsid w:val="00EE6424"/>
    <w:rsid w:val="00EE6E35"/>
    <w:rsid w:val="00EE6F3C"/>
    <w:rsid w:val="00EE7019"/>
    <w:rsid w:val="00EE7499"/>
    <w:rsid w:val="00EE7905"/>
    <w:rsid w:val="00EE7BB3"/>
    <w:rsid w:val="00EE7DA1"/>
    <w:rsid w:val="00EE7EAA"/>
    <w:rsid w:val="00EF06C9"/>
    <w:rsid w:val="00EF0729"/>
    <w:rsid w:val="00EF0845"/>
    <w:rsid w:val="00EF0FC6"/>
    <w:rsid w:val="00EF13C7"/>
    <w:rsid w:val="00EF17A7"/>
    <w:rsid w:val="00EF1D04"/>
    <w:rsid w:val="00EF202C"/>
    <w:rsid w:val="00EF2425"/>
    <w:rsid w:val="00EF2574"/>
    <w:rsid w:val="00EF2927"/>
    <w:rsid w:val="00EF3631"/>
    <w:rsid w:val="00EF3690"/>
    <w:rsid w:val="00EF369A"/>
    <w:rsid w:val="00EF3B13"/>
    <w:rsid w:val="00EF3DD5"/>
    <w:rsid w:val="00EF46BC"/>
    <w:rsid w:val="00EF473F"/>
    <w:rsid w:val="00EF4807"/>
    <w:rsid w:val="00EF4E1F"/>
    <w:rsid w:val="00EF51DD"/>
    <w:rsid w:val="00EF521C"/>
    <w:rsid w:val="00EF522E"/>
    <w:rsid w:val="00EF5439"/>
    <w:rsid w:val="00EF54E5"/>
    <w:rsid w:val="00EF592F"/>
    <w:rsid w:val="00EF5A08"/>
    <w:rsid w:val="00EF5C9A"/>
    <w:rsid w:val="00EF6033"/>
    <w:rsid w:val="00EF635D"/>
    <w:rsid w:val="00EF67C6"/>
    <w:rsid w:val="00EF689B"/>
    <w:rsid w:val="00EF68E7"/>
    <w:rsid w:val="00EF69A8"/>
    <w:rsid w:val="00EF6A7A"/>
    <w:rsid w:val="00EF6F4E"/>
    <w:rsid w:val="00EF75DA"/>
    <w:rsid w:val="00EF7676"/>
    <w:rsid w:val="00EF76DB"/>
    <w:rsid w:val="00EF776E"/>
    <w:rsid w:val="00EF7B29"/>
    <w:rsid w:val="00F00225"/>
    <w:rsid w:val="00F003A2"/>
    <w:rsid w:val="00F004F2"/>
    <w:rsid w:val="00F005EA"/>
    <w:rsid w:val="00F00A8F"/>
    <w:rsid w:val="00F00D8D"/>
    <w:rsid w:val="00F01174"/>
    <w:rsid w:val="00F01E16"/>
    <w:rsid w:val="00F02919"/>
    <w:rsid w:val="00F03033"/>
    <w:rsid w:val="00F03066"/>
    <w:rsid w:val="00F0335C"/>
    <w:rsid w:val="00F03393"/>
    <w:rsid w:val="00F03B70"/>
    <w:rsid w:val="00F040B6"/>
    <w:rsid w:val="00F042D9"/>
    <w:rsid w:val="00F0431E"/>
    <w:rsid w:val="00F04456"/>
    <w:rsid w:val="00F044FF"/>
    <w:rsid w:val="00F04D9B"/>
    <w:rsid w:val="00F04EDE"/>
    <w:rsid w:val="00F0513A"/>
    <w:rsid w:val="00F05140"/>
    <w:rsid w:val="00F0594E"/>
    <w:rsid w:val="00F05B91"/>
    <w:rsid w:val="00F0622A"/>
    <w:rsid w:val="00F064CB"/>
    <w:rsid w:val="00F0668C"/>
    <w:rsid w:val="00F06746"/>
    <w:rsid w:val="00F067F0"/>
    <w:rsid w:val="00F0689C"/>
    <w:rsid w:val="00F06CAA"/>
    <w:rsid w:val="00F06F79"/>
    <w:rsid w:val="00F0712D"/>
    <w:rsid w:val="00F07CDA"/>
    <w:rsid w:val="00F07DF1"/>
    <w:rsid w:val="00F07FD0"/>
    <w:rsid w:val="00F10715"/>
    <w:rsid w:val="00F10739"/>
    <w:rsid w:val="00F1087C"/>
    <w:rsid w:val="00F109CF"/>
    <w:rsid w:val="00F11240"/>
    <w:rsid w:val="00F114D6"/>
    <w:rsid w:val="00F1163D"/>
    <w:rsid w:val="00F11985"/>
    <w:rsid w:val="00F119D1"/>
    <w:rsid w:val="00F11A30"/>
    <w:rsid w:val="00F11D7B"/>
    <w:rsid w:val="00F11DDC"/>
    <w:rsid w:val="00F1201F"/>
    <w:rsid w:val="00F1252A"/>
    <w:rsid w:val="00F126C8"/>
    <w:rsid w:val="00F127DC"/>
    <w:rsid w:val="00F128BE"/>
    <w:rsid w:val="00F1465E"/>
    <w:rsid w:val="00F14930"/>
    <w:rsid w:val="00F149A5"/>
    <w:rsid w:val="00F14A89"/>
    <w:rsid w:val="00F14BBD"/>
    <w:rsid w:val="00F14F45"/>
    <w:rsid w:val="00F14FC1"/>
    <w:rsid w:val="00F15080"/>
    <w:rsid w:val="00F15106"/>
    <w:rsid w:val="00F15198"/>
    <w:rsid w:val="00F1558A"/>
    <w:rsid w:val="00F156B5"/>
    <w:rsid w:val="00F15891"/>
    <w:rsid w:val="00F15D23"/>
    <w:rsid w:val="00F15E5F"/>
    <w:rsid w:val="00F15F5F"/>
    <w:rsid w:val="00F163E6"/>
    <w:rsid w:val="00F1677D"/>
    <w:rsid w:val="00F16993"/>
    <w:rsid w:val="00F169BE"/>
    <w:rsid w:val="00F16E77"/>
    <w:rsid w:val="00F16E8B"/>
    <w:rsid w:val="00F16FC9"/>
    <w:rsid w:val="00F16FD8"/>
    <w:rsid w:val="00F172D3"/>
    <w:rsid w:val="00F17361"/>
    <w:rsid w:val="00F1747F"/>
    <w:rsid w:val="00F1768B"/>
    <w:rsid w:val="00F17768"/>
    <w:rsid w:val="00F17907"/>
    <w:rsid w:val="00F17BB6"/>
    <w:rsid w:val="00F2008C"/>
    <w:rsid w:val="00F202EC"/>
    <w:rsid w:val="00F20AF0"/>
    <w:rsid w:val="00F20C86"/>
    <w:rsid w:val="00F21383"/>
    <w:rsid w:val="00F214AE"/>
    <w:rsid w:val="00F21CA2"/>
    <w:rsid w:val="00F223E7"/>
    <w:rsid w:val="00F22838"/>
    <w:rsid w:val="00F22D99"/>
    <w:rsid w:val="00F22F97"/>
    <w:rsid w:val="00F23005"/>
    <w:rsid w:val="00F23D86"/>
    <w:rsid w:val="00F242D6"/>
    <w:rsid w:val="00F244A3"/>
    <w:rsid w:val="00F249E2"/>
    <w:rsid w:val="00F24A35"/>
    <w:rsid w:val="00F24C1B"/>
    <w:rsid w:val="00F24CF6"/>
    <w:rsid w:val="00F24D78"/>
    <w:rsid w:val="00F25183"/>
    <w:rsid w:val="00F251CC"/>
    <w:rsid w:val="00F253F3"/>
    <w:rsid w:val="00F2561F"/>
    <w:rsid w:val="00F2562A"/>
    <w:rsid w:val="00F25875"/>
    <w:rsid w:val="00F258E9"/>
    <w:rsid w:val="00F25CF5"/>
    <w:rsid w:val="00F2653E"/>
    <w:rsid w:val="00F267F9"/>
    <w:rsid w:val="00F26C79"/>
    <w:rsid w:val="00F271D5"/>
    <w:rsid w:val="00F2748E"/>
    <w:rsid w:val="00F27A2B"/>
    <w:rsid w:val="00F27E4C"/>
    <w:rsid w:val="00F3057D"/>
    <w:rsid w:val="00F3062B"/>
    <w:rsid w:val="00F3064C"/>
    <w:rsid w:val="00F30B6B"/>
    <w:rsid w:val="00F314F8"/>
    <w:rsid w:val="00F31751"/>
    <w:rsid w:val="00F318A1"/>
    <w:rsid w:val="00F31AC0"/>
    <w:rsid w:val="00F31D55"/>
    <w:rsid w:val="00F32076"/>
    <w:rsid w:val="00F325A3"/>
    <w:rsid w:val="00F331BF"/>
    <w:rsid w:val="00F33209"/>
    <w:rsid w:val="00F33282"/>
    <w:rsid w:val="00F3363A"/>
    <w:rsid w:val="00F33868"/>
    <w:rsid w:val="00F33EDB"/>
    <w:rsid w:val="00F341A1"/>
    <w:rsid w:val="00F341EA"/>
    <w:rsid w:val="00F34237"/>
    <w:rsid w:val="00F34335"/>
    <w:rsid w:val="00F34471"/>
    <w:rsid w:val="00F3453D"/>
    <w:rsid w:val="00F34683"/>
    <w:rsid w:val="00F3492F"/>
    <w:rsid w:val="00F34B53"/>
    <w:rsid w:val="00F34F05"/>
    <w:rsid w:val="00F34F4D"/>
    <w:rsid w:val="00F35180"/>
    <w:rsid w:val="00F356CE"/>
    <w:rsid w:val="00F35716"/>
    <w:rsid w:val="00F357E1"/>
    <w:rsid w:val="00F35A3E"/>
    <w:rsid w:val="00F360F4"/>
    <w:rsid w:val="00F36265"/>
    <w:rsid w:val="00F36324"/>
    <w:rsid w:val="00F365D0"/>
    <w:rsid w:val="00F3663E"/>
    <w:rsid w:val="00F3676A"/>
    <w:rsid w:val="00F36787"/>
    <w:rsid w:val="00F36790"/>
    <w:rsid w:val="00F36EE8"/>
    <w:rsid w:val="00F36F30"/>
    <w:rsid w:val="00F376CC"/>
    <w:rsid w:val="00F37994"/>
    <w:rsid w:val="00F40032"/>
    <w:rsid w:val="00F4022E"/>
    <w:rsid w:val="00F404A4"/>
    <w:rsid w:val="00F40667"/>
    <w:rsid w:val="00F40873"/>
    <w:rsid w:val="00F408E8"/>
    <w:rsid w:val="00F4102F"/>
    <w:rsid w:val="00F41039"/>
    <w:rsid w:val="00F41B27"/>
    <w:rsid w:val="00F41C83"/>
    <w:rsid w:val="00F41DF6"/>
    <w:rsid w:val="00F427E3"/>
    <w:rsid w:val="00F43237"/>
    <w:rsid w:val="00F432F1"/>
    <w:rsid w:val="00F434AF"/>
    <w:rsid w:val="00F436E8"/>
    <w:rsid w:val="00F43882"/>
    <w:rsid w:val="00F443E1"/>
    <w:rsid w:val="00F4497D"/>
    <w:rsid w:val="00F44ECA"/>
    <w:rsid w:val="00F45026"/>
    <w:rsid w:val="00F45412"/>
    <w:rsid w:val="00F454D8"/>
    <w:rsid w:val="00F45601"/>
    <w:rsid w:val="00F456AE"/>
    <w:rsid w:val="00F45CC2"/>
    <w:rsid w:val="00F45EE3"/>
    <w:rsid w:val="00F463B4"/>
    <w:rsid w:val="00F466E1"/>
    <w:rsid w:val="00F46B7C"/>
    <w:rsid w:val="00F47454"/>
    <w:rsid w:val="00F47C17"/>
    <w:rsid w:val="00F50164"/>
    <w:rsid w:val="00F5034E"/>
    <w:rsid w:val="00F507DB"/>
    <w:rsid w:val="00F50FD2"/>
    <w:rsid w:val="00F510D0"/>
    <w:rsid w:val="00F51162"/>
    <w:rsid w:val="00F51B83"/>
    <w:rsid w:val="00F51D61"/>
    <w:rsid w:val="00F51EFD"/>
    <w:rsid w:val="00F523D4"/>
    <w:rsid w:val="00F52568"/>
    <w:rsid w:val="00F529D7"/>
    <w:rsid w:val="00F52AA2"/>
    <w:rsid w:val="00F52F1C"/>
    <w:rsid w:val="00F52F9D"/>
    <w:rsid w:val="00F5328D"/>
    <w:rsid w:val="00F5334E"/>
    <w:rsid w:val="00F53AD1"/>
    <w:rsid w:val="00F53BA9"/>
    <w:rsid w:val="00F54062"/>
    <w:rsid w:val="00F54265"/>
    <w:rsid w:val="00F5430C"/>
    <w:rsid w:val="00F54645"/>
    <w:rsid w:val="00F5470C"/>
    <w:rsid w:val="00F54A9F"/>
    <w:rsid w:val="00F54CBC"/>
    <w:rsid w:val="00F5503C"/>
    <w:rsid w:val="00F559B1"/>
    <w:rsid w:val="00F55A7D"/>
    <w:rsid w:val="00F55BFB"/>
    <w:rsid w:val="00F55D66"/>
    <w:rsid w:val="00F55DD1"/>
    <w:rsid w:val="00F55E7D"/>
    <w:rsid w:val="00F567DF"/>
    <w:rsid w:val="00F569B0"/>
    <w:rsid w:val="00F56DD6"/>
    <w:rsid w:val="00F56F83"/>
    <w:rsid w:val="00F57016"/>
    <w:rsid w:val="00F573CA"/>
    <w:rsid w:val="00F57D40"/>
    <w:rsid w:val="00F6015D"/>
    <w:rsid w:val="00F6066B"/>
    <w:rsid w:val="00F6077A"/>
    <w:rsid w:val="00F61027"/>
    <w:rsid w:val="00F61119"/>
    <w:rsid w:val="00F61175"/>
    <w:rsid w:val="00F61675"/>
    <w:rsid w:val="00F6295D"/>
    <w:rsid w:val="00F62BF9"/>
    <w:rsid w:val="00F632E5"/>
    <w:rsid w:val="00F63609"/>
    <w:rsid w:val="00F63969"/>
    <w:rsid w:val="00F63B4C"/>
    <w:rsid w:val="00F63E79"/>
    <w:rsid w:val="00F64301"/>
    <w:rsid w:val="00F643A1"/>
    <w:rsid w:val="00F64420"/>
    <w:rsid w:val="00F64435"/>
    <w:rsid w:val="00F64487"/>
    <w:rsid w:val="00F654E0"/>
    <w:rsid w:val="00F660E4"/>
    <w:rsid w:val="00F66CDF"/>
    <w:rsid w:val="00F67060"/>
    <w:rsid w:val="00F67A60"/>
    <w:rsid w:val="00F67A7B"/>
    <w:rsid w:val="00F67D18"/>
    <w:rsid w:val="00F67EA2"/>
    <w:rsid w:val="00F67F42"/>
    <w:rsid w:val="00F70224"/>
    <w:rsid w:val="00F70599"/>
    <w:rsid w:val="00F71306"/>
    <w:rsid w:val="00F71AE5"/>
    <w:rsid w:val="00F71E9D"/>
    <w:rsid w:val="00F71FD8"/>
    <w:rsid w:val="00F720E5"/>
    <w:rsid w:val="00F7212C"/>
    <w:rsid w:val="00F721B8"/>
    <w:rsid w:val="00F7250C"/>
    <w:rsid w:val="00F72687"/>
    <w:rsid w:val="00F729BA"/>
    <w:rsid w:val="00F73053"/>
    <w:rsid w:val="00F73103"/>
    <w:rsid w:val="00F73616"/>
    <w:rsid w:val="00F74215"/>
    <w:rsid w:val="00F74267"/>
    <w:rsid w:val="00F742D7"/>
    <w:rsid w:val="00F74315"/>
    <w:rsid w:val="00F74663"/>
    <w:rsid w:val="00F74D7C"/>
    <w:rsid w:val="00F75772"/>
    <w:rsid w:val="00F75BD0"/>
    <w:rsid w:val="00F75D1E"/>
    <w:rsid w:val="00F75DDF"/>
    <w:rsid w:val="00F75F78"/>
    <w:rsid w:val="00F75F8E"/>
    <w:rsid w:val="00F76003"/>
    <w:rsid w:val="00F760CB"/>
    <w:rsid w:val="00F761B9"/>
    <w:rsid w:val="00F76297"/>
    <w:rsid w:val="00F7690F"/>
    <w:rsid w:val="00F76CB7"/>
    <w:rsid w:val="00F76DD7"/>
    <w:rsid w:val="00F77239"/>
    <w:rsid w:val="00F7740A"/>
    <w:rsid w:val="00F774F3"/>
    <w:rsid w:val="00F77843"/>
    <w:rsid w:val="00F7794E"/>
    <w:rsid w:val="00F808C6"/>
    <w:rsid w:val="00F80947"/>
    <w:rsid w:val="00F81265"/>
    <w:rsid w:val="00F814AC"/>
    <w:rsid w:val="00F81A21"/>
    <w:rsid w:val="00F81A26"/>
    <w:rsid w:val="00F81F04"/>
    <w:rsid w:val="00F81F92"/>
    <w:rsid w:val="00F820DD"/>
    <w:rsid w:val="00F82384"/>
    <w:rsid w:val="00F825CA"/>
    <w:rsid w:val="00F826C4"/>
    <w:rsid w:val="00F82818"/>
    <w:rsid w:val="00F829EB"/>
    <w:rsid w:val="00F82F7C"/>
    <w:rsid w:val="00F831A2"/>
    <w:rsid w:val="00F835B7"/>
    <w:rsid w:val="00F838EF"/>
    <w:rsid w:val="00F844FC"/>
    <w:rsid w:val="00F845E0"/>
    <w:rsid w:val="00F84756"/>
    <w:rsid w:val="00F84781"/>
    <w:rsid w:val="00F84B90"/>
    <w:rsid w:val="00F84D2E"/>
    <w:rsid w:val="00F8543E"/>
    <w:rsid w:val="00F855FC"/>
    <w:rsid w:val="00F859A6"/>
    <w:rsid w:val="00F85AF3"/>
    <w:rsid w:val="00F8677F"/>
    <w:rsid w:val="00F868D4"/>
    <w:rsid w:val="00F8699B"/>
    <w:rsid w:val="00F86BB3"/>
    <w:rsid w:val="00F8734F"/>
    <w:rsid w:val="00F876A9"/>
    <w:rsid w:val="00F877E0"/>
    <w:rsid w:val="00F878FA"/>
    <w:rsid w:val="00F87B59"/>
    <w:rsid w:val="00F90579"/>
    <w:rsid w:val="00F911AA"/>
    <w:rsid w:val="00F91744"/>
    <w:rsid w:val="00F91AAA"/>
    <w:rsid w:val="00F91AC8"/>
    <w:rsid w:val="00F91BDE"/>
    <w:rsid w:val="00F91C97"/>
    <w:rsid w:val="00F91D1F"/>
    <w:rsid w:val="00F92812"/>
    <w:rsid w:val="00F9293F"/>
    <w:rsid w:val="00F92953"/>
    <w:rsid w:val="00F929E7"/>
    <w:rsid w:val="00F92A6E"/>
    <w:rsid w:val="00F92F7A"/>
    <w:rsid w:val="00F93284"/>
    <w:rsid w:val="00F93553"/>
    <w:rsid w:val="00F9376D"/>
    <w:rsid w:val="00F93770"/>
    <w:rsid w:val="00F93F8B"/>
    <w:rsid w:val="00F94963"/>
    <w:rsid w:val="00F94968"/>
    <w:rsid w:val="00F94AD6"/>
    <w:rsid w:val="00F94FBF"/>
    <w:rsid w:val="00F9504C"/>
    <w:rsid w:val="00F950F9"/>
    <w:rsid w:val="00F95545"/>
    <w:rsid w:val="00F95884"/>
    <w:rsid w:val="00F958DF"/>
    <w:rsid w:val="00F958E9"/>
    <w:rsid w:val="00F95922"/>
    <w:rsid w:val="00F96390"/>
    <w:rsid w:val="00F96713"/>
    <w:rsid w:val="00F96788"/>
    <w:rsid w:val="00F9691B"/>
    <w:rsid w:val="00F971D6"/>
    <w:rsid w:val="00F972BE"/>
    <w:rsid w:val="00F9767C"/>
    <w:rsid w:val="00F97A5A"/>
    <w:rsid w:val="00F97C40"/>
    <w:rsid w:val="00F97C4B"/>
    <w:rsid w:val="00F97C5A"/>
    <w:rsid w:val="00F97DBD"/>
    <w:rsid w:val="00F97FDC"/>
    <w:rsid w:val="00FA06A0"/>
    <w:rsid w:val="00FA0729"/>
    <w:rsid w:val="00FA07A5"/>
    <w:rsid w:val="00FA0937"/>
    <w:rsid w:val="00FA0DCD"/>
    <w:rsid w:val="00FA0DD5"/>
    <w:rsid w:val="00FA0FB6"/>
    <w:rsid w:val="00FA15C4"/>
    <w:rsid w:val="00FA1EAD"/>
    <w:rsid w:val="00FA2553"/>
    <w:rsid w:val="00FA2FB2"/>
    <w:rsid w:val="00FA3069"/>
    <w:rsid w:val="00FA350F"/>
    <w:rsid w:val="00FA368E"/>
    <w:rsid w:val="00FA36B8"/>
    <w:rsid w:val="00FA38D1"/>
    <w:rsid w:val="00FA3CBD"/>
    <w:rsid w:val="00FA3DBA"/>
    <w:rsid w:val="00FA440F"/>
    <w:rsid w:val="00FA4459"/>
    <w:rsid w:val="00FA4644"/>
    <w:rsid w:val="00FA4DFE"/>
    <w:rsid w:val="00FA55C8"/>
    <w:rsid w:val="00FA56CE"/>
    <w:rsid w:val="00FA5DE2"/>
    <w:rsid w:val="00FA5E97"/>
    <w:rsid w:val="00FA6558"/>
    <w:rsid w:val="00FA6A67"/>
    <w:rsid w:val="00FA6ABF"/>
    <w:rsid w:val="00FA6D55"/>
    <w:rsid w:val="00FA6F6D"/>
    <w:rsid w:val="00FA70A0"/>
    <w:rsid w:val="00FA7155"/>
    <w:rsid w:val="00FA72D0"/>
    <w:rsid w:val="00FA72D2"/>
    <w:rsid w:val="00FA75B7"/>
    <w:rsid w:val="00FA75FC"/>
    <w:rsid w:val="00FA7EF6"/>
    <w:rsid w:val="00FB031A"/>
    <w:rsid w:val="00FB032B"/>
    <w:rsid w:val="00FB07C1"/>
    <w:rsid w:val="00FB0B2A"/>
    <w:rsid w:val="00FB0B50"/>
    <w:rsid w:val="00FB0C62"/>
    <w:rsid w:val="00FB0C6C"/>
    <w:rsid w:val="00FB0C85"/>
    <w:rsid w:val="00FB15FB"/>
    <w:rsid w:val="00FB1C04"/>
    <w:rsid w:val="00FB1F74"/>
    <w:rsid w:val="00FB1F83"/>
    <w:rsid w:val="00FB21DA"/>
    <w:rsid w:val="00FB2584"/>
    <w:rsid w:val="00FB279E"/>
    <w:rsid w:val="00FB281E"/>
    <w:rsid w:val="00FB2978"/>
    <w:rsid w:val="00FB2EF9"/>
    <w:rsid w:val="00FB304A"/>
    <w:rsid w:val="00FB325B"/>
    <w:rsid w:val="00FB3A1B"/>
    <w:rsid w:val="00FB3BFF"/>
    <w:rsid w:val="00FB3C86"/>
    <w:rsid w:val="00FB3D49"/>
    <w:rsid w:val="00FB3ED6"/>
    <w:rsid w:val="00FB3F21"/>
    <w:rsid w:val="00FB4A2B"/>
    <w:rsid w:val="00FB4BB8"/>
    <w:rsid w:val="00FB5372"/>
    <w:rsid w:val="00FB53EB"/>
    <w:rsid w:val="00FB58D5"/>
    <w:rsid w:val="00FB65BD"/>
    <w:rsid w:val="00FB761E"/>
    <w:rsid w:val="00FB7D83"/>
    <w:rsid w:val="00FC080E"/>
    <w:rsid w:val="00FC120B"/>
    <w:rsid w:val="00FC132E"/>
    <w:rsid w:val="00FC17B8"/>
    <w:rsid w:val="00FC1F3F"/>
    <w:rsid w:val="00FC1FC3"/>
    <w:rsid w:val="00FC21EB"/>
    <w:rsid w:val="00FC2662"/>
    <w:rsid w:val="00FC2845"/>
    <w:rsid w:val="00FC28F2"/>
    <w:rsid w:val="00FC2C37"/>
    <w:rsid w:val="00FC35A7"/>
    <w:rsid w:val="00FC3635"/>
    <w:rsid w:val="00FC3958"/>
    <w:rsid w:val="00FC3AF3"/>
    <w:rsid w:val="00FC3B74"/>
    <w:rsid w:val="00FC3C97"/>
    <w:rsid w:val="00FC3E93"/>
    <w:rsid w:val="00FC3F27"/>
    <w:rsid w:val="00FC449F"/>
    <w:rsid w:val="00FC47BF"/>
    <w:rsid w:val="00FC4ADA"/>
    <w:rsid w:val="00FC4B52"/>
    <w:rsid w:val="00FC4C31"/>
    <w:rsid w:val="00FC4C34"/>
    <w:rsid w:val="00FC511E"/>
    <w:rsid w:val="00FC5225"/>
    <w:rsid w:val="00FC5F25"/>
    <w:rsid w:val="00FC6A27"/>
    <w:rsid w:val="00FC6C4E"/>
    <w:rsid w:val="00FC6CE5"/>
    <w:rsid w:val="00FC7079"/>
    <w:rsid w:val="00FC7168"/>
    <w:rsid w:val="00FC7186"/>
    <w:rsid w:val="00FC72CD"/>
    <w:rsid w:val="00FC77CC"/>
    <w:rsid w:val="00FC7FF4"/>
    <w:rsid w:val="00FD09F5"/>
    <w:rsid w:val="00FD0A1E"/>
    <w:rsid w:val="00FD0B1D"/>
    <w:rsid w:val="00FD0B91"/>
    <w:rsid w:val="00FD0BB9"/>
    <w:rsid w:val="00FD1554"/>
    <w:rsid w:val="00FD1600"/>
    <w:rsid w:val="00FD2050"/>
    <w:rsid w:val="00FD2065"/>
    <w:rsid w:val="00FD2E0B"/>
    <w:rsid w:val="00FD2E5F"/>
    <w:rsid w:val="00FD2F10"/>
    <w:rsid w:val="00FD311F"/>
    <w:rsid w:val="00FD325A"/>
    <w:rsid w:val="00FD3953"/>
    <w:rsid w:val="00FD3AA7"/>
    <w:rsid w:val="00FD4165"/>
    <w:rsid w:val="00FD4232"/>
    <w:rsid w:val="00FD45C0"/>
    <w:rsid w:val="00FD4A5F"/>
    <w:rsid w:val="00FD4A74"/>
    <w:rsid w:val="00FD4BC5"/>
    <w:rsid w:val="00FD4D2B"/>
    <w:rsid w:val="00FD52DB"/>
    <w:rsid w:val="00FD5401"/>
    <w:rsid w:val="00FD54CA"/>
    <w:rsid w:val="00FD5843"/>
    <w:rsid w:val="00FD5C21"/>
    <w:rsid w:val="00FD647E"/>
    <w:rsid w:val="00FD6529"/>
    <w:rsid w:val="00FD68B0"/>
    <w:rsid w:val="00FD69CC"/>
    <w:rsid w:val="00FD6D69"/>
    <w:rsid w:val="00FD6F81"/>
    <w:rsid w:val="00FD6FA2"/>
    <w:rsid w:val="00FD711C"/>
    <w:rsid w:val="00FD7230"/>
    <w:rsid w:val="00FD7362"/>
    <w:rsid w:val="00FD7585"/>
    <w:rsid w:val="00FD7744"/>
    <w:rsid w:val="00FD778B"/>
    <w:rsid w:val="00FE03F4"/>
    <w:rsid w:val="00FE052D"/>
    <w:rsid w:val="00FE0690"/>
    <w:rsid w:val="00FE0860"/>
    <w:rsid w:val="00FE0AE1"/>
    <w:rsid w:val="00FE0B2D"/>
    <w:rsid w:val="00FE0D29"/>
    <w:rsid w:val="00FE102E"/>
    <w:rsid w:val="00FE160C"/>
    <w:rsid w:val="00FE182A"/>
    <w:rsid w:val="00FE189D"/>
    <w:rsid w:val="00FE195F"/>
    <w:rsid w:val="00FE1A3D"/>
    <w:rsid w:val="00FE1CAF"/>
    <w:rsid w:val="00FE1FBA"/>
    <w:rsid w:val="00FE273F"/>
    <w:rsid w:val="00FE28C7"/>
    <w:rsid w:val="00FE2B39"/>
    <w:rsid w:val="00FE2BD7"/>
    <w:rsid w:val="00FE2C42"/>
    <w:rsid w:val="00FE30B2"/>
    <w:rsid w:val="00FE32D6"/>
    <w:rsid w:val="00FE33E9"/>
    <w:rsid w:val="00FE3546"/>
    <w:rsid w:val="00FE35C4"/>
    <w:rsid w:val="00FE3B09"/>
    <w:rsid w:val="00FE3E97"/>
    <w:rsid w:val="00FE4133"/>
    <w:rsid w:val="00FE41CA"/>
    <w:rsid w:val="00FE473A"/>
    <w:rsid w:val="00FE482B"/>
    <w:rsid w:val="00FE548F"/>
    <w:rsid w:val="00FE572C"/>
    <w:rsid w:val="00FE5AE7"/>
    <w:rsid w:val="00FE656D"/>
    <w:rsid w:val="00FE6981"/>
    <w:rsid w:val="00FE6E62"/>
    <w:rsid w:val="00FE72C5"/>
    <w:rsid w:val="00FE7B90"/>
    <w:rsid w:val="00FE7E05"/>
    <w:rsid w:val="00FE7FFD"/>
    <w:rsid w:val="00FF0310"/>
    <w:rsid w:val="00FF0324"/>
    <w:rsid w:val="00FF09DF"/>
    <w:rsid w:val="00FF0A86"/>
    <w:rsid w:val="00FF0B8B"/>
    <w:rsid w:val="00FF0CC3"/>
    <w:rsid w:val="00FF0F38"/>
    <w:rsid w:val="00FF1677"/>
    <w:rsid w:val="00FF16D2"/>
    <w:rsid w:val="00FF198E"/>
    <w:rsid w:val="00FF1ABC"/>
    <w:rsid w:val="00FF1C11"/>
    <w:rsid w:val="00FF1E18"/>
    <w:rsid w:val="00FF2797"/>
    <w:rsid w:val="00FF28A6"/>
    <w:rsid w:val="00FF2BF1"/>
    <w:rsid w:val="00FF3A1D"/>
    <w:rsid w:val="00FF3C17"/>
    <w:rsid w:val="00FF3ECD"/>
    <w:rsid w:val="00FF40A3"/>
    <w:rsid w:val="00FF42B7"/>
    <w:rsid w:val="00FF436F"/>
    <w:rsid w:val="00FF441F"/>
    <w:rsid w:val="00FF47EB"/>
    <w:rsid w:val="00FF484B"/>
    <w:rsid w:val="00FF4871"/>
    <w:rsid w:val="00FF487A"/>
    <w:rsid w:val="00FF4968"/>
    <w:rsid w:val="00FF4F6A"/>
    <w:rsid w:val="00FF53B8"/>
    <w:rsid w:val="00FF556F"/>
    <w:rsid w:val="00FF6299"/>
    <w:rsid w:val="00FF6425"/>
    <w:rsid w:val="00FF64F7"/>
    <w:rsid w:val="00FF66B0"/>
    <w:rsid w:val="00FF67B3"/>
    <w:rsid w:val="00FF69DB"/>
    <w:rsid w:val="00FF6DC5"/>
    <w:rsid w:val="00FF725C"/>
    <w:rsid w:val="00FF7317"/>
    <w:rsid w:val="00FF7517"/>
    <w:rsid w:val="00FF7A2D"/>
    <w:rsid w:val="00FF7E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17AF2"/>
  <w15:docId w15:val="{8DDAF634-F4CC-4308-AE57-F8C3095B4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536"/>
  </w:style>
  <w:style w:type="paragraph" w:styleId="1">
    <w:name w:val="heading 1"/>
    <w:basedOn w:val="a"/>
    <w:next w:val="a"/>
    <w:link w:val="10"/>
    <w:qFormat/>
    <w:rsid w:val="002803B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847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E6352"/>
    <w:pPr>
      <w:keepNext/>
      <w:tabs>
        <w:tab w:val="num" w:pos="2160"/>
      </w:tabs>
      <w:suppressAutoHyphens/>
      <w:ind w:left="2160" w:hanging="360"/>
      <w:outlineLvl w:val="2"/>
    </w:pPr>
    <w:rPr>
      <w:rFonts w:ascii="Tahoma" w:hAnsi="Tahoma"/>
      <w:b/>
      <w:lang w:val="bg-BG" w:eastAsia="ar-SA"/>
    </w:rPr>
  </w:style>
  <w:style w:type="paragraph" w:styleId="4">
    <w:name w:val="heading 4"/>
    <w:link w:val="40"/>
    <w:qFormat/>
    <w:rsid w:val="00AD1202"/>
    <w:pPr>
      <w:outlineLvl w:val="3"/>
    </w:pPr>
    <w:rPr>
      <w:i/>
      <w:iCs/>
      <w:color w:val="2E74B5"/>
      <w:lang w:val="bg-BG" w:eastAsia="bg-BG"/>
    </w:rPr>
  </w:style>
  <w:style w:type="paragraph" w:styleId="5">
    <w:name w:val="heading 5"/>
    <w:link w:val="50"/>
    <w:qFormat/>
    <w:rsid w:val="00AD1202"/>
    <w:pPr>
      <w:outlineLvl w:val="4"/>
    </w:pPr>
    <w:rPr>
      <w:color w:val="2E74B5"/>
      <w:lang w:val="bg-BG" w:eastAsia="bg-BG"/>
    </w:rPr>
  </w:style>
  <w:style w:type="paragraph" w:styleId="6">
    <w:name w:val="heading 6"/>
    <w:link w:val="60"/>
    <w:qFormat/>
    <w:rsid w:val="00AD1202"/>
    <w:pPr>
      <w:outlineLvl w:val="5"/>
    </w:pPr>
    <w:rPr>
      <w:color w:val="1F4D78"/>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писък на абзаци1"/>
    <w:aliases w:val="ПАРАГРАФ,List Paragraph"/>
    <w:basedOn w:val="a"/>
    <w:link w:val="ListParagraphChar"/>
    <w:rsid w:val="008C5E67"/>
    <w:pPr>
      <w:ind w:left="720"/>
    </w:pPr>
    <w:rPr>
      <w:sz w:val="24"/>
      <w:szCs w:val="24"/>
      <w:lang w:val="bg-BG" w:eastAsia="bg-BG"/>
    </w:rPr>
  </w:style>
  <w:style w:type="character" w:customStyle="1" w:styleId="ListParagraphChar">
    <w:name w:val="List Paragraph Char"/>
    <w:aliases w:val="ПАРАГРАФ Char"/>
    <w:link w:val="11"/>
    <w:locked/>
    <w:rsid w:val="008C5E67"/>
    <w:rPr>
      <w:sz w:val="24"/>
      <w:szCs w:val="24"/>
      <w:lang w:val="bg-BG" w:eastAsia="bg-BG" w:bidi="ar-SA"/>
    </w:rPr>
  </w:style>
  <w:style w:type="character" w:customStyle="1" w:styleId="a3">
    <w:name w:val="Основен текст Знак"/>
    <w:link w:val="a4"/>
    <w:locked/>
    <w:rsid w:val="009A6B27"/>
    <w:rPr>
      <w:rFonts w:ascii="Arial" w:hAnsi="Arial" w:cs="Arial"/>
      <w:bCs/>
      <w:noProof/>
      <w:sz w:val="28"/>
      <w:szCs w:val="24"/>
      <w:lang w:val="bg-BG" w:eastAsia="en-US" w:bidi="ar-SA"/>
    </w:rPr>
  </w:style>
  <w:style w:type="paragraph" w:styleId="a4">
    <w:name w:val="Body Text"/>
    <w:basedOn w:val="a"/>
    <w:link w:val="a3"/>
    <w:rsid w:val="009A6B27"/>
    <w:pPr>
      <w:jc w:val="both"/>
    </w:pPr>
    <w:rPr>
      <w:rFonts w:ascii="Arial" w:hAnsi="Arial" w:cs="Arial"/>
      <w:bCs/>
      <w:noProof/>
      <w:sz w:val="28"/>
      <w:szCs w:val="24"/>
      <w:lang w:val="bg-BG"/>
    </w:rPr>
  </w:style>
  <w:style w:type="paragraph" w:customStyle="1" w:styleId="firstline">
    <w:name w:val="firstline"/>
    <w:basedOn w:val="a"/>
    <w:rsid w:val="009A6B27"/>
    <w:pPr>
      <w:spacing w:line="240" w:lineRule="atLeast"/>
      <w:ind w:firstLine="640"/>
      <w:jc w:val="both"/>
    </w:pPr>
    <w:rPr>
      <w:rFonts w:eastAsia="Calibri"/>
      <w:color w:val="000000"/>
      <w:sz w:val="24"/>
      <w:szCs w:val="24"/>
      <w:lang w:val="bg-BG" w:eastAsia="bg-BG"/>
    </w:rPr>
  </w:style>
  <w:style w:type="paragraph" w:customStyle="1" w:styleId="WW-BodyText2">
    <w:name w:val="WW-Body Text 2"/>
    <w:basedOn w:val="a"/>
    <w:rsid w:val="00BE6352"/>
    <w:pPr>
      <w:suppressAutoHyphens/>
      <w:jc w:val="both"/>
    </w:pPr>
    <w:rPr>
      <w:rFonts w:ascii="Arial" w:hAnsi="Arial"/>
      <w:b/>
      <w:color w:val="000080"/>
      <w:sz w:val="24"/>
      <w:lang w:val="bg-BG" w:eastAsia="ar-SA"/>
    </w:rPr>
  </w:style>
  <w:style w:type="paragraph" w:styleId="HTML">
    <w:name w:val="HTML Preformatted"/>
    <w:basedOn w:val="a"/>
    <w:link w:val="HTML0"/>
    <w:uiPriority w:val="99"/>
    <w:rsid w:val="00BE6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rPr>
  </w:style>
  <w:style w:type="paragraph" w:styleId="a5">
    <w:name w:val="List Paragraph"/>
    <w:aliases w:val="List Paragraph1,List1,Colorful List - Accent 11,List Paragraph11,List Paragraph111,List Paragraph1111,Colorful List Accent 1,Lettre d'introduction,1st level - Bullet List Paragraph,Table of contents numbered,Bullet Points,Liste Paragraf"/>
    <w:basedOn w:val="a"/>
    <w:link w:val="a6"/>
    <w:uiPriority w:val="34"/>
    <w:qFormat/>
    <w:rsid w:val="006F2C68"/>
    <w:pPr>
      <w:spacing w:after="200" w:line="276" w:lineRule="auto"/>
      <w:ind w:left="720"/>
      <w:contextualSpacing/>
    </w:pPr>
    <w:rPr>
      <w:rFonts w:ascii="Calibri" w:eastAsia="Calibri" w:hAnsi="Calibri"/>
      <w:sz w:val="22"/>
      <w:szCs w:val="22"/>
    </w:rPr>
  </w:style>
  <w:style w:type="paragraph" w:styleId="a7">
    <w:name w:val="Body Text Indent"/>
    <w:basedOn w:val="a"/>
    <w:link w:val="a8"/>
    <w:rsid w:val="00996953"/>
    <w:pPr>
      <w:spacing w:after="120"/>
      <w:ind w:left="283"/>
    </w:pPr>
    <w:rPr>
      <w:sz w:val="24"/>
      <w:szCs w:val="24"/>
    </w:rPr>
  </w:style>
  <w:style w:type="paragraph" w:customStyle="1" w:styleId="CharCharCharChar">
    <w:name w:val="Char Char Знак Знак Знак Char Char Знак Знак Знак Знак Знак"/>
    <w:basedOn w:val="a"/>
    <w:rsid w:val="009A3D5B"/>
    <w:pPr>
      <w:tabs>
        <w:tab w:val="left" w:pos="709"/>
      </w:tabs>
    </w:pPr>
    <w:rPr>
      <w:rFonts w:ascii="Tahoma" w:hAnsi="Tahoma"/>
      <w:sz w:val="24"/>
      <w:szCs w:val="24"/>
      <w:lang w:val="pl-PL" w:eastAsia="pl-PL"/>
    </w:rPr>
  </w:style>
  <w:style w:type="paragraph" w:styleId="21">
    <w:name w:val="Body Text 2"/>
    <w:basedOn w:val="a"/>
    <w:link w:val="22"/>
    <w:rsid w:val="004D6767"/>
    <w:pPr>
      <w:spacing w:after="120" w:line="480" w:lineRule="auto"/>
    </w:pPr>
  </w:style>
  <w:style w:type="character" w:customStyle="1" w:styleId="31">
    <w:name w:val="Основен текст 3 Знак"/>
    <w:basedOn w:val="a0"/>
    <w:link w:val="32"/>
    <w:locked/>
    <w:rsid w:val="003273E2"/>
    <w:rPr>
      <w:rFonts w:ascii="TmsCyr" w:eastAsia="TmsCyr" w:hAnsi="TmsCyr"/>
      <w:sz w:val="16"/>
      <w:szCs w:val="16"/>
      <w:lang w:val="fi-FI" w:eastAsia="bg-BG" w:bidi="yi-Hebr"/>
    </w:rPr>
  </w:style>
  <w:style w:type="paragraph" w:styleId="32">
    <w:name w:val="Body Text 3"/>
    <w:basedOn w:val="a"/>
    <w:link w:val="31"/>
    <w:rsid w:val="003273E2"/>
    <w:pPr>
      <w:spacing w:after="120"/>
    </w:pPr>
    <w:rPr>
      <w:rFonts w:ascii="TmsCyr" w:eastAsia="TmsCyr" w:hAnsi="TmsCyr"/>
      <w:sz w:val="16"/>
      <w:szCs w:val="16"/>
      <w:lang w:val="fi-FI" w:eastAsia="bg-BG" w:bidi="yi-Hebr"/>
    </w:rPr>
  </w:style>
  <w:style w:type="paragraph" w:styleId="a9">
    <w:name w:val="footer"/>
    <w:basedOn w:val="a"/>
    <w:link w:val="aa"/>
    <w:rsid w:val="006950DE"/>
    <w:pPr>
      <w:tabs>
        <w:tab w:val="center" w:pos="4536"/>
        <w:tab w:val="right" w:pos="9072"/>
      </w:tabs>
    </w:pPr>
  </w:style>
  <w:style w:type="character" w:styleId="ab">
    <w:name w:val="page number"/>
    <w:basedOn w:val="a0"/>
    <w:rsid w:val="006950DE"/>
  </w:style>
  <w:style w:type="paragraph" w:customStyle="1" w:styleId="Style4">
    <w:name w:val="Style4"/>
    <w:basedOn w:val="a"/>
    <w:rsid w:val="00DD53C1"/>
    <w:pPr>
      <w:widowControl w:val="0"/>
      <w:autoSpaceDE w:val="0"/>
      <w:autoSpaceDN w:val="0"/>
      <w:adjustRightInd w:val="0"/>
      <w:spacing w:line="266" w:lineRule="exact"/>
      <w:ind w:firstLine="814"/>
    </w:pPr>
    <w:rPr>
      <w:sz w:val="24"/>
      <w:szCs w:val="24"/>
      <w:lang w:val="bg-BG" w:eastAsia="bg-BG"/>
    </w:rPr>
  </w:style>
  <w:style w:type="character" w:customStyle="1" w:styleId="FontStyle14">
    <w:name w:val="Font Style14"/>
    <w:basedOn w:val="a0"/>
    <w:rsid w:val="00DD53C1"/>
    <w:rPr>
      <w:rFonts w:ascii="Times New Roman" w:hAnsi="Times New Roman" w:cs="Times New Roman" w:hint="default"/>
      <w:b/>
      <w:bCs/>
      <w:sz w:val="22"/>
      <w:szCs w:val="22"/>
    </w:rPr>
  </w:style>
  <w:style w:type="paragraph" w:customStyle="1" w:styleId="12">
    <w:name w:val="Без разредка1"/>
    <w:rsid w:val="005D358F"/>
    <w:rPr>
      <w:rFonts w:ascii="Calibri" w:hAnsi="Calibri"/>
      <w:sz w:val="22"/>
      <w:szCs w:val="22"/>
      <w:lang w:val="bg-BG"/>
    </w:rPr>
  </w:style>
  <w:style w:type="paragraph" w:styleId="ac">
    <w:name w:val="Normal (Web)"/>
    <w:basedOn w:val="a"/>
    <w:uiPriority w:val="99"/>
    <w:rsid w:val="00C307DE"/>
    <w:pPr>
      <w:ind w:firstLine="600"/>
    </w:pPr>
    <w:rPr>
      <w:sz w:val="24"/>
    </w:rPr>
  </w:style>
  <w:style w:type="paragraph" w:customStyle="1" w:styleId="CharCharCharChar2">
    <w:name w:val="Char Char Знак Знак Знак Char Char Знак Знак Знак Знак Знак2"/>
    <w:basedOn w:val="a"/>
    <w:rsid w:val="00AB161B"/>
    <w:pPr>
      <w:tabs>
        <w:tab w:val="left" w:pos="709"/>
      </w:tabs>
    </w:pPr>
    <w:rPr>
      <w:rFonts w:ascii="Tahoma" w:hAnsi="Tahoma"/>
      <w:sz w:val="24"/>
      <w:szCs w:val="24"/>
      <w:lang w:val="pl-PL" w:eastAsia="pl-PL"/>
    </w:rPr>
  </w:style>
  <w:style w:type="character" w:customStyle="1" w:styleId="apple-converted-space">
    <w:name w:val="apple-converted-space"/>
    <w:basedOn w:val="a0"/>
    <w:rsid w:val="00176ADD"/>
  </w:style>
  <w:style w:type="character" w:customStyle="1" w:styleId="samedocreference">
    <w:name w:val="samedocreference"/>
    <w:basedOn w:val="a0"/>
    <w:rsid w:val="00176ADD"/>
  </w:style>
  <w:style w:type="character" w:styleId="ad">
    <w:name w:val="Strong"/>
    <w:basedOn w:val="a0"/>
    <w:qFormat/>
    <w:rsid w:val="009B35DC"/>
    <w:rPr>
      <w:b/>
      <w:bCs/>
    </w:rPr>
  </w:style>
  <w:style w:type="paragraph" w:customStyle="1" w:styleId="CharCharCharCharCharCharCharChar">
    <w:name w:val="Char Char Знак Char Char Знак Char Char Знак Знак Char Char Знак Знак"/>
    <w:basedOn w:val="a"/>
    <w:rsid w:val="007974CA"/>
    <w:pPr>
      <w:tabs>
        <w:tab w:val="left" w:pos="709"/>
      </w:tabs>
    </w:pPr>
    <w:rPr>
      <w:rFonts w:ascii="Tahoma" w:hAnsi="Tahoma"/>
      <w:sz w:val="24"/>
      <w:szCs w:val="24"/>
      <w:lang w:val="pl-PL" w:eastAsia="pl-PL"/>
    </w:rPr>
  </w:style>
  <w:style w:type="paragraph" w:customStyle="1" w:styleId="CharCharCharCharCharChar">
    <w:name w:val="Char Char Знак Char Char Знак Char Char Знак"/>
    <w:basedOn w:val="a"/>
    <w:rsid w:val="0075774D"/>
    <w:pPr>
      <w:tabs>
        <w:tab w:val="left" w:pos="709"/>
      </w:tabs>
    </w:pPr>
    <w:rPr>
      <w:rFonts w:ascii="Tahoma" w:hAnsi="Tahoma"/>
      <w:sz w:val="24"/>
      <w:szCs w:val="24"/>
      <w:lang w:val="pl-PL" w:eastAsia="pl-PL"/>
    </w:rPr>
  </w:style>
  <w:style w:type="paragraph" w:customStyle="1" w:styleId="CharCharCharCharCharChar3">
    <w:name w:val="Char Char Знак Char Char Знак Char Char Знак3"/>
    <w:basedOn w:val="a"/>
    <w:rsid w:val="00723AC7"/>
    <w:pPr>
      <w:tabs>
        <w:tab w:val="left" w:pos="709"/>
      </w:tabs>
    </w:pPr>
    <w:rPr>
      <w:rFonts w:ascii="Tahoma" w:hAnsi="Tahoma"/>
      <w:sz w:val="24"/>
      <w:szCs w:val="24"/>
      <w:lang w:val="pl-PL" w:eastAsia="pl-PL"/>
    </w:rPr>
  </w:style>
  <w:style w:type="character" w:styleId="ae">
    <w:name w:val="Hyperlink"/>
    <w:uiPriority w:val="99"/>
    <w:rsid w:val="004122CD"/>
    <w:rPr>
      <w:color w:val="0000FF"/>
      <w:u w:val="single"/>
    </w:rPr>
  </w:style>
  <w:style w:type="paragraph" w:styleId="af">
    <w:name w:val="header"/>
    <w:basedOn w:val="a"/>
    <w:link w:val="af0"/>
    <w:rsid w:val="00BC2F11"/>
    <w:pPr>
      <w:tabs>
        <w:tab w:val="center" w:pos="4536"/>
        <w:tab w:val="right" w:pos="9072"/>
      </w:tabs>
    </w:pPr>
    <w:rPr>
      <w:sz w:val="24"/>
      <w:szCs w:val="24"/>
      <w:lang w:val="bg-BG" w:eastAsia="bg-BG"/>
    </w:rPr>
  </w:style>
  <w:style w:type="character" w:customStyle="1" w:styleId="af0">
    <w:name w:val="Горен колонтитул Знак"/>
    <w:basedOn w:val="a0"/>
    <w:link w:val="af"/>
    <w:locked/>
    <w:rsid w:val="00BC2F11"/>
    <w:rPr>
      <w:sz w:val="24"/>
      <w:szCs w:val="24"/>
      <w:lang w:val="bg-BG" w:eastAsia="bg-BG" w:bidi="ar-SA"/>
    </w:rPr>
  </w:style>
  <w:style w:type="paragraph" w:customStyle="1" w:styleId="CharCharCharCharCharCharCharCharCharCharCharChar">
    <w:name w:val="Char Char Знак Char Char Знак Char Char Знак Знак Char Char Знак Знак Char Char Знак Знак Char Char"/>
    <w:basedOn w:val="a"/>
    <w:rsid w:val="00D32F32"/>
    <w:pPr>
      <w:tabs>
        <w:tab w:val="left" w:pos="709"/>
      </w:tabs>
    </w:pPr>
    <w:rPr>
      <w:rFonts w:ascii="Tahoma" w:hAnsi="Tahoma"/>
      <w:sz w:val="24"/>
      <w:szCs w:val="24"/>
      <w:lang w:val="pl-PL" w:eastAsia="pl-PL"/>
    </w:rPr>
  </w:style>
  <w:style w:type="paragraph" w:styleId="af1">
    <w:name w:val="Title"/>
    <w:basedOn w:val="a"/>
    <w:link w:val="af2"/>
    <w:qFormat/>
    <w:rsid w:val="00327825"/>
    <w:pPr>
      <w:jc w:val="center"/>
    </w:pPr>
    <w:rPr>
      <w:b/>
      <w:bCs/>
      <w:sz w:val="24"/>
      <w:szCs w:val="24"/>
      <w:lang w:val="bg-BG" w:eastAsia="bg-BG"/>
    </w:rPr>
  </w:style>
  <w:style w:type="character" w:customStyle="1" w:styleId="newdocreference">
    <w:name w:val="newdocreference"/>
    <w:basedOn w:val="a0"/>
    <w:rsid w:val="00414E6E"/>
    <w:rPr>
      <w:rFonts w:cs="Times New Roman"/>
    </w:rPr>
  </w:style>
  <w:style w:type="paragraph" w:customStyle="1" w:styleId="13">
    <w:name w:val="Заглавие1"/>
    <w:basedOn w:val="a"/>
    <w:rsid w:val="00414E6E"/>
    <w:pPr>
      <w:spacing w:before="100" w:beforeAutospacing="1" w:after="100" w:afterAutospacing="1"/>
    </w:pPr>
    <w:rPr>
      <w:rFonts w:eastAsia="Calibri"/>
      <w:sz w:val="24"/>
      <w:szCs w:val="24"/>
      <w:lang w:val="bg-BG" w:eastAsia="bg-BG"/>
    </w:rPr>
  </w:style>
  <w:style w:type="paragraph" w:customStyle="1" w:styleId="Style6">
    <w:name w:val="Style6"/>
    <w:basedOn w:val="a"/>
    <w:rsid w:val="00895BE0"/>
    <w:pPr>
      <w:widowControl w:val="0"/>
      <w:autoSpaceDE w:val="0"/>
      <w:autoSpaceDN w:val="0"/>
      <w:adjustRightInd w:val="0"/>
      <w:spacing w:line="274" w:lineRule="exact"/>
      <w:ind w:firstLine="331"/>
      <w:jc w:val="both"/>
    </w:pPr>
    <w:rPr>
      <w:sz w:val="24"/>
      <w:szCs w:val="24"/>
      <w:lang w:val="bg-BG" w:eastAsia="bg-BG"/>
    </w:rPr>
  </w:style>
  <w:style w:type="paragraph" w:customStyle="1" w:styleId="Style8">
    <w:name w:val="Style8"/>
    <w:basedOn w:val="a"/>
    <w:rsid w:val="00895BE0"/>
    <w:pPr>
      <w:widowControl w:val="0"/>
      <w:autoSpaceDE w:val="0"/>
      <w:autoSpaceDN w:val="0"/>
      <w:adjustRightInd w:val="0"/>
      <w:spacing w:line="274" w:lineRule="exact"/>
      <w:ind w:firstLine="223"/>
      <w:jc w:val="both"/>
    </w:pPr>
    <w:rPr>
      <w:sz w:val="24"/>
      <w:szCs w:val="24"/>
      <w:lang w:val="bg-BG" w:eastAsia="bg-BG"/>
    </w:rPr>
  </w:style>
  <w:style w:type="character" w:customStyle="1" w:styleId="FontStyle15">
    <w:name w:val="Font Style15"/>
    <w:basedOn w:val="a0"/>
    <w:rsid w:val="00895BE0"/>
    <w:rPr>
      <w:rFonts w:ascii="Times New Roman" w:hAnsi="Times New Roman" w:cs="Times New Roman"/>
      <w:sz w:val="20"/>
      <w:szCs w:val="20"/>
    </w:rPr>
  </w:style>
  <w:style w:type="paragraph" w:customStyle="1" w:styleId="CharChar">
    <w:name w:val="Char Char Знак"/>
    <w:basedOn w:val="a"/>
    <w:rsid w:val="00072D24"/>
    <w:pPr>
      <w:tabs>
        <w:tab w:val="left" w:pos="709"/>
      </w:tabs>
    </w:pPr>
    <w:rPr>
      <w:rFonts w:ascii="Tahoma" w:hAnsi="Tahoma"/>
      <w:sz w:val="24"/>
      <w:szCs w:val="24"/>
      <w:lang w:val="pl-PL" w:eastAsia="pl-PL"/>
    </w:rPr>
  </w:style>
  <w:style w:type="paragraph" w:customStyle="1" w:styleId="14">
    <w:name w:val="Нормален1"/>
    <w:rsid w:val="006422B9"/>
    <w:rPr>
      <w:lang w:val="bg-BG" w:eastAsia="bg-BG"/>
    </w:rPr>
  </w:style>
  <w:style w:type="paragraph" w:styleId="af3">
    <w:name w:val="No Spacing"/>
    <w:link w:val="af4"/>
    <w:uiPriority w:val="1"/>
    <w:qFormat/>
    <w:rsid w:val="001C0E74"/>
    <w:rPr>
      <w:rFonts w:ascii="Arial Unicode MS" w:eastAsia="Arial Unicode MS" w:hAnsi="Arial Unicode MS" w:cs="Arial Unicode MS"/>
      <w:color w:val="000000"/>
      <w:sz w:val="24"/>
      <w:szCs w:val="24"/>
      <w:lang w:val="bg-BG" w:eastAsia="bg-BG"/>
    </w:rPr>
  </w:style>
  <w:style w:type="character" w:customStyle="1" w:styleId="af4">
    <w:name w:val="Без разредка Знак"/>
    <w:link w:val="af3"/>
    <w:rsid w:val="001C0E74"/>
    <w:rPr>
      <w:rFonts w:ascii="Arial Unicode MS" w:eastAsia="Arial Unicode MS" w:hAnsi="Arial Unicode MS" w:cs="Arial Unicode MS"/>
      <w:color w:val="000000"/>
      <w:sz w:val="24"/>
      <w:szCs w:val="24"/>
      <w:lang w:val="bg-BG" w:eastAsia="bg-BG" w:bidi="ar-SA"/>
    </w:rPr>
  </w:style>
  <w:style w:type="paragraph" w:customStyle="1" w:styleId="Style10">
    <w:name w:val="Style10"/>
    <w:basedOn w:val="a"/>
    <w:rsid w:val="00896107"/>
    <w:pPr>
      <w:widowControl w:val="0"/>
      <w:autoSpaceDE w:val="0"/>
      <w:autoSpaceDN w:val="0"/>
      <w:adjustRightInd w:val="0"/>
    </w:pPr>
    <w:rPr>
      <w:sz w:val="24"/>
      <w:szCs w:val="24"/>
      <w:lang w:val="bg-BG" w:eastAsia="bg-BG"/>
    </w:rPr>
  </w:style>
  <w:style w:type="paragraph" w:customStyle="1" w:styleId="Style9">
    <w:name w:val="Style9"/>
    <w:basedOn w:val="a"/>
    <w:rsid w:val="00946219"/>
    <w:pPr>
      <w:widowControl w:val="0"/>
      <w:autoSpaceDE w:val="0"/>
      <w:autoSpaceDN w:val="0"/>
      <w:adjustRightInd w:val="0"/>
    </w:pPr>
    <w:rPr>
      <w:sz w:val="24"/>
      <w:szCs w:val="24"/>
      <w:lang w:val="bg-BG" w:eastAsia="bg-BG"/>
    </w:rPr>
  </w:style>
  <w:style w:type="character" w:customStyle="1" w:styleId="FontStyle18">
    <w:name w:val="Font Style18"/>
    <w:basedOn w:val="a0"/>
    <w:rsid w:val="00946219"/>
    <w:rPr>
      <w:rFonts w:ascii="Times New Roman" w:hAnsi="Times New Roman" w:cs="Times New Roman" w:hint="default"/>
      <w:b/>
      <w:bCs/>
      <w:sz w:val="20"/>
      <w:szCs w:val="20"/>
    </w:rPr>
  </w:style>
  <w:style w:type="character" w:customStyle="1" w:styleId="filled-value">
    <w:name w:val="filled-value"/>
    <w:basedOn w:val="a0"/>
    <w:rsid w:val="008E4C3D"/>
  </w:style>
  <w:style w:type="character" w:customStyle="1" w:styleId="af2">
    <w:name w:val="Заглавие Знак"/>
    <w:basedOn w:val="a0"/>
    <w:link w:val="af1"/>
    <w:rsid w:val="00E96B29"/>
    <w:rPr>
      <w:b/>
      <w:bCs/>
      <w:sz w:val="24"/>
      <w:szCs w:val="24"/>
    </w:rPr>
  </w:style>
  <w:style w:type="character" w:customStyle="1" w:styleId="a8">
    <w:name w:val="Основен текст с отстъп Знак"/>
    <w:basedOn w:val="a0"/>
    <w:link w:val="a7"/>
    <w:rsid w:val="00466BCE"/>
    <w:rPr>
      <w:sz w:val="24"/>
      <w:szCs w:val="24"/>
      <w:lang w:val="en-US" w:eastAsia="en-US"/>
    </w:rPr>
  </w:style>
  <w:style w:type="character" w:customStyle="1" w:styleId="HTML0">
    <w:name w:val="HTML стандартен Знак"/>
    <w:basedOn w:val="a0"/>
    <w:link w:val="HTML"/>
    <w:uiPriority w:val="99"/>
    <w:rsid w:val="00385836"/>
    <w:rPr>
      <w:rFonts w:ascii="Courier New" w:hAnsi="Courier New"/>
      <w:sz w:val="27"/>
      <w:szCs w:val="27"/>
      <w:lang w:val="en-US" w:eastAsia="en-US"/>
    </w:rPr>
  </w:style>
  <w:style w:type="character" w:customStyle="1" w:styleId="a6">
    <w:name w:val="Списък на абзаци Знак"/>
    <w:aliases w:val="List Paragraph1 Знак,List1 Знак,Colorful List - Accent 11 Знак,List Paragraph11 Знак,List Paragraph111 Знак,List Paragraph1111 Знак,Colorful List Accent 1 Знак,Lettre d'introduction Знак,1st level - Bullet List Paragraph Знак"/>
    <w:link w:val="a5"/>
    <w:uiPriority w:val="34"/>
    <w:qFormat/>
    <w:locked/>
    <w:rsid w:val="00385836"/>
    <w:rPr>
      <w:rFonts w:ascii="Calibri" w:eastAsia="Calibri" w:hAnsi="Calibri"/>
      <w:sz w:val="22"/>
      <w:szCs w:val="22"/>
      <w:lang w:eastAsia="en-US"/>
    </w:rPr>
  </w:style>
  <w:style w:type="paragraph" w:customStyle="1" w:styleId="Default">
    <w:name w:val="Default"/>
    <w:rsid w:val="00272486"/>
    <w:pPr>
      <w:autoSpaceDE w:val="0"/>
      <w:autoSpaceDN w:val="0"/>
      <w:adjustRightInd w:val="0"/>
    </w:pPr>
    <w:rPr>
      <w:color w:val="000000"/>
      <w:sz w:val="24"/>
      <w:szCs w:val="24"/>
      <w:lang w:val="bg-BG" w:eastAsia="bg-BG"/>
    </w:rPr>
  </w:style>
  <w:style w:type="paragraph" w:customStyle="1" w:styleId="comment-content">
    <w:name w:val="comment-content"/>
    <w:basedOn w:val="a"/>
    <w:rsid w:val="00C21100"/>
    <w:pPr>
      <w:spacing w:before="100" w:beforeAutospacing="1" w:after="100" w:afterAutospacing="1"/>
    </w:pPr>
    <w:rPr>
      <w:sz w:val="24"/>
      <w:szCs w:val="24"/>
      <w:lang w:val="bg-BG" w:eastAsia="bg-BG"/>
    </w:rPr>
  </w:style>
  <w:style w:type="character" w:customStyle="1" w:styleId="Bodytext">
    <w:name w:val="Body text_"/>
    <w:basedOn w:val="a0"/>
    <w:link w:val="15"/>
    <w:rsid w:val="00361206"/>
    <w:rPr>
      <w:sz w:val="21"/>
      <w:szCs w:val="21"/>
      <w:shd w:val="clear" w:color="auto" w:fill="FFFFFF"/>
    </w:rPr>
  </w:style>
  <w:style w:type="paragraph" w:customStyle="1" w:styleId="15">
    <w:name w:val="Основен текст1"/>
    <w:basedOn w:val="a"/>
    <w:link w:val="Bodytext"/>
    <w:rsid w:val="00361206"/>
    <w:pPr>
      <w:shd w:val="clear" w:color="auto" w:fill="FFFFFF"/>
      <w:spacing w:before="480" w:after="240" w:line="277" w:lineRule="exact"/>
      <w:jc w:val="both"/>
    </w:pPr>
    <w:rPr>
      <w:sz w:val="21"/>
      <w:szCs w:val="21"/>
      <w:lang w:val="bg-BG" w:eastAsia="bg-BG"/>
    </w:rPr>
  </w:style>
  <w:style w:type="character" w:customStyle="1" w:styleId="22">
    <w:name w:val="Основен текст 2 Знак"/>
    <w:basedOn w:val="a0"/>
    <w:link w:val="21"/>
    <w:rsid w:val="000408D0"/>
    <w:rPr>
      <w:lang w:val="en-US" w:eastAsia="en-US"/>
    </w:rPr>
  </w:style>
  <w:style w:type="character" w:customStyle="1" w:styleId="10">
    <w:name w:val="Заглавие 1 Знак"/>
    <w:basedOn w:val="a0"/>
    <w:link w:val="1"/>
    <w:rsid w:val="008D4D46"/>
    <w:rPr>
      <w:rFonts w:ascii="Arial" w:hAnsi="Arial" w:cs="Arial"/>
      <w:b/>
      <w:bCs/>
      <w:kern w:val="32"/>
      <w:sz w:val="32"/>
      <w:szCs w:val="32"/>
      <w:lang w:val="en-US" w:eastAsia="en-US"/>
    </w:rPr>
  </w:style>
  <w:style w:type="character" w:styleId="af5">
    <w:name w:val="Emphasis"/>
    <w:basedOn w:val="a0"/>
    <w:uiPriority w:val="20"/>
    <w:qFormat/>
    <w:rsid w:val="00DE72E1"/>
    <w:rPr>
      <w:i/>
      <w:iCs/>
    </w:rPr>
  </w:style>
  <w:style w:type="character" w:customStyle="1" w:styleId="23">
    <w:name w:val="Основен текст (2)_"/>
    <w:basedOn w:val="a0"/>
    <w:link w:val="24"/>
    <w:rsid w:val="005218B9"/>
    <w:rPr>
      <w:spacing w:val="3"/>
      <w:sz w:val="21"/>
      <w:szCs w:val="21"/>
      <w:shd w:val="clear" w:color="auto" w:fill="FFFFFF"/>
    </w:rPr>
  </w:style>
  <w:style w:type="paragraph" w:customStyle="1" w:styleId="24">
    <w:name w:val="Основен текст (2)"/>
    <w:basedOn w:val="a"/>
    <w:link w:val="23"/>
    <w:rsid w:val="005218B9"/>
    <w:pPr>
      <w:shd w:val="clear" w:color="auto" w:fill="FFFFFF"/>
      <w:spacing w:line="274" w:lineRule="exact"/>
    </w:pPr>
    <w:rPr>
      <w:spacing w:val="3"/>
      <w:sz w:val="21"/>
      <w:szCs w:val="21"/>
      <w:lang w:val="bg-BG" w:eastAsia="bg-BG"/>
    </w:rPr>
  </w:style>
  <w:style w:type="character" w:customStyle="1" w:styleId="af6">
    <w:name w:val="Основен текст_"/>
    <w:basedOn w:val="a0"/>
    <w:link w:val="110"/>
    <w:rsid w:val="00352DF2"/>
    <w:rPr>
      <w:spacing w:val="3"/>
      <w:sz w:val="22"/>
      <w:szCs w:val="22"/>
      <w:shd w:val="clear" w:color="auto" w:fill="FFFFFF"/>
    </w:rPr>
  </w:style>
  <w:style w:type="paragraph" w:customStyle="1" w:styleId="110">
    <w:name w:val="Основен текст11"/>
    <w:basedOn w:val="a"/>
    <w:link w:val="af6"/>
    <w:rsid w:val="00352DF2"/>
    <w:pPr>
      <w:shd w:val="clear" w:color="auto" w:fill="FFFFFF"/>
      <w:spacing w:before="600" w:after="300" w:line="298" w:lineRule="exact"/>
      <w:ind w:hanging="400"/>
      <w:jc w:val="both"/>
    </w:pPr>
    <w:rPr>
      <w:spacing w:val="3"/>
      <w:sz w:val="22"/>
      <w:szCs w:val="22"/>
      <w:lang w:val="bg-BG" w:eastAsia="bg-BG"/>
    </w:rPr>
  </w:style>
  <w:style w:type="character" w:customStyle="1" w:styleId="markedcontent">
    <w:name w:val="markedcontent"/>
    <w:basedOn w:val="a0"/>
    <w:rsid w:val="006F288E"/>
  </w:style>
  <w:style w:type="paragraph" w:customStyle="1" w:styleId="111">
    <w:name w:val="Списък на абзаци11"/>
    <w:basedOn w:val="a"/>
    <w:rsid w:val="00993156"/>
    <w:pPr>
      <w:spacing w:after="200" w:line="276" w:lineRule="auto"/>
      <w:ind w:left="720"/>
    </w:pPr>
    <w:rPr>
      <w:rFonts w:ascii="Calibri" w:hAnsi="Calibri"/>
      <w:sz w:val="22"/>
      <w:szCs w:val="22"/>
      <w:lang w:val="bg-BG"/>
    </w:rPr>
  </w:style>
  <w:style w:type="paragraph" w:customStyle="1" w:styleId="25">
    <w:name w:val="Списък на абзаци2"/>
    <w:basedOn w:val="a"/>
    <w:rsid w:val="00434D5A"/>
    <w:pPr>
      <w:spacing w:after="200" w:line="276" w:lineRule="auto"/>
      <w:ind w:left="720"/>
    </w:pPr>
    <w:rPr>
      <w:rFonts w:ascii="Calibri" w:hAnsi="Calibri" w:cs="Calibri"/>
      <w:sz w:val="22"/>
      <w:szCs w:val="22"/>
      <w:lang w:val="bg-BG" w:eastAsia="bg-BG"/>
    </w:rPr>
  </w:style>
  <w:style w:type="paragraph" w:styleId="26">
    <w:name w:val="List 2"/>
    <w:basedOn w:val="a"/>
    <w:rsid w:val="00116E5A"/>
    <w:pPr>
      <w:overflowPunct w:val="0"/>
      <w:autoSpaceDE w:val="0"/>
      <w:autoSpaceDN w:val="0"/>
      <w:adjustRightInd w:val="0"/>
      <w:ind w:left="566" w:hanging="283"/>
      <w:textAlignment w:val="baseline"/>
    </w:pPr>
    <w:rPr>
      <w:lang w:val="bg-BG" w:eastAsia="bg-BG"/>
    </w:rPr>
  </w:style>
  <w:style w:type="character" w:customStyle="1" w:styleId="alcapt1">
    <w:name w:val="al_capt1"/>
    <w:basedOn w:val="a0"/>
    <w:rsid w:val="00116E5A"/>
    <w:rPr>
      <w:i/>
      <w:iCs/>
      <w:vanish w:val="0"/>
      <w:webHidden w:val="0"/>
      <w:specVanish w:val="0"/>
    </w:rPr>
  </w:style>
  <w:style w:type="paragraph" w:styleId="af7">
    <w:name w:val="Plain Text"/>
    <w:basedOn w:val="a"/>
    <w:link w:val="af8"/>
    <w:rsid w:val="00663D84"/>
    <w:rPr>
      <w:rFonts w:ascii="Courier New" w:hAnsi="Courier New" w:cs="Courier New"/>
      <w:lang w:val="bg-BG" w:eastAsia="bg-BG"/>
    </w:rPr>
  </w:style>
  <w:style w:type="character" w:customStyle="1" w:styleId="af8">
    <w:name w:val="Обикновен текст Знак"/>
    <w:basedOn w:val="a0"/>
    <w:link w:val="af7"/>
    <w:rsid w:val="00663D84"/>
    <w:rPr>
      <w:rFonts w:ascii="Courier New" w:hAnsi="Courier New" w:cs="Courier New"/>
      <w:lang w:val="bg-BG" w:eastAsia="bg-BG"/>
    </w:rPr>
  </w:style>
  <w:style w:type="character" w:customStyle="1" w:styleId="FontStyle27">
    <w:name w:val="Font Style27"/>
    <w:basedOn w:val="a0"/>
    <w:uiPriority w:val="99"/>
    <w:rsid w:val="00663D84"/>
    <w:rPr>
      <w:rFonts w:ascii="Times New Roman" w:hAnsi="Times New Roman" w:cs="Times New Roman" w:hint="default"/>
      <w:i/>
      <w:iCs/>
      <w:sz w:val="22"/>
      <w:szCs w:val="22"/>
    </w:rPr>
  </w:style>
  <w:style w:type="character" w:customStyle="1" w:styleId="FontStyle35">
    <w:name w:val="Font Style35"/>
    <w:basedOn w:val="a0"/>
    <w:uiPriority w:val="99"/>
    <w:rsid w:val="00663D84"/>
    <w:rPr>
      <w:rFonts w:ascii="Times New Roman" w:hAnsi="Times New Roman" w:cs="Times New Roman" w:hint="default"/>
      <w:sz w:val="22"/>
      <w:szCs w:val="22"/>
    </w:rPr>
  </w:style>
  <w:style w:type="paragraph" w:styleId="af9">
    <w:name w:val="Body Text First Indent"/>
    <w:basedOn w:val="a4"/>
    <w:link w:val="afa"/>
    <w:uiPriority w:val="99"/>
    <w:unhideWhenUsed/>
    <w:rsid w:val="002D4349"/>
    <w:pPr>
      <w:spacing w:after="200" w:line="276" w:lineRule="auto"/>
      <w:ind w:firstLine="360"/>
      <w:jc w:val="left"/>
    </w:pPr>
    <w:rPr>
      <w:rFonts w:asciiTheme="minorHAnsi" w:eastAsiaTheme="minorHAnsi" w:hAnsiTheme="minorHAnsi" w:cstheme="minorBidi"/>
      <w:bCs w:val="0"/>
      <w:noProof w:val="0"/>
      <w:sz w:val="22"/>
      <w:szCs w:val="22"/>
    </w:rPr>
  </w:style>
  <w:style w:type="character" w:customStyle="1" w:styleId="afa">
    <w:name w:val="Основен текст отстъп първи ред Знак"/>
    <w:basedOn w:val="a3"/>
    <w:link w:val="af9"/>
    <w:uiPriority w:val="99"/>
    <w:rsid w:val="002D4349"/>
    <w:rPr>
      <w:rFonts w:asciiTheme="minorHAnsi" w:eastAsiaTheme="minorHAnsi" w:hAnsiTheme="minorHAnsi" w:cstheme="minorBidi"/>
      <w:bCs/>
      <w:noProof/>
      <w:sz w:val="22"/>
      <w:szCs w:val="22"/>
      <w:lang w:val="bg-BG" w:eastAsia="en-US" w:bidi="ar-SA"/>
    </w:rPr>
  </w:style>
  <w:style w:type="table" w:styleId="afb">
    <w:name w:val="Table Grid"/>
    <w:basedOn w:val="a1"/>
    <w:uiPriority w:val="59"/>
    <w:rsid w:val="005D3D13"/>
    <w:rPr>
      <w:rFonts w:asciiTheme="minorHAnsi" w:eastAsia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2">
    <w:name w:val="Char Char Знак Char Char Знак Char Char Знак2"/>
    <w:basedOn w:val="a"/>
    <w:rsid w:val="00792FF4"/>
    <w:pPr>
      <w:tabs>
        <w:tab w:val="left" w:pos="709"/>
      </w:tabs>
    </w:pPr>
    <w:rPr>
      <w:rFonts w:ascii="Tahoma" w:hAnsi="Tahoma"/>
      <w:sz w:val="24"/>
      <w:szCs w:val="24"/>
      <w:lang w:val="pl-PL" w:eastAsia="pl-PL"/>
    </w:rPr>
  </w:style>
  <w:style w:type="paragraph" w:customStyle="1" w:styleId="CharChar0">
    <w:name w:val="Char Char"/>
    <w:basedOn w:val="a"/>
    <w:rsid w:val="003051CC"/>
    <w:pPr>
      <w:tabs>
        <w:tab w:val="left" w:pos="709"/>
      </w:tabs>
    </w:pPr>
    <w:rPr>
      <w:rFonts w:ascii="Tahoma" w:hAnsi="Tahoma"/>
      <w:sz w:val="24"/>
      <w:szCs w:val="24"/>
      <w:lang w:val="pl-PL" w:eastAsia="pl-PL"/>
    </w:rPr>
  </w:style>
  <w:style w:type="paragraph" w:customStyle="1" w:styleId="center">
    <w:name w:val="center"/>
    <w:basedOn w:val="a"/>
    <w:uiPriority w:val="99"/>
    <w:rsid w:val="00930D40"/>
    <w:pPr>
      <w:jc w:val="center"/>
    </w:pPr>
    <w:rPr>
      <w:sz w:val="24"/>
    </w:rPr>
  </w:style>
  <w:style w:type="paragraph" w:styleId="afc">
    <w:name w:val="Balloon Text"/>
    <w:basedOn w:val="a"/>
    <w:link w:val="afd"/>
    <w:rsid w:val="00D551D0"/>
    <w:rPr>
      <w:rFonts w:ascii="Tahoma" w:hAnsi="Tahoma" w:cs="Tahoma"/>
      <w:sz w:val="16"/>
      <w:szCs w:val="16"/>
    </w:rPr>
  </w:style>
  <w:style w:type="character" w:customStyle="1" w:styleId="afd">
    <w:name w:val="Изнесен текст Знак"/>
    <w:basedOn w:val="a0"/>
    <w:link w:val="afc"/>
    <w:rsid w:val="00D551D0"/>
    <w:rPr>
      <w:rFonts w:ascii="Tahoma" w:hAnsi="Tahoma" w:cs="Tahoma"/>
      <w:sz w:val="16"/>
      <w:szCs w:val="16"/>
    </w:rPr>
  </w:style>
  <w:style w:type="paragraph" w:customStyle="1" w:styleId="CharCharCharCharCharChar0">
    <w:name w:val="Char Char Знак Char Char Знак Char Char Знак Знак"/>
    <w:basedOn w:val="a"/>
    <w:rsid w:val="002A667B"/>
    <w:pPr>
      <w:tabs>
        <w:tab w:val="left" w:pos="709"/>
      </w:tabs>
    </w:pPr>
    <w:rPr>
      <w:rFonts w:ascii="Tahoma" w:hAnsi="Tahoma"/>
      <w:sz w:val="24"/>
      <w:szCs w:val="24"/>
      <w:lang w:val="pl-PL" w:eastAsia="pl-PL"/>
    </w:rPr>
  </w:style>
  <w:style w:type="paragraph" w:customStyle="1" w:styleId="CharCharCharCharCharChar4">
    <w:name w:val="Char Char Знак Char Char Знак Char Char Знак Знак4"/>
    <w:basedOn w:val="a"/>
    <w:rsid w:val="0052392F"/>
    <w:pPr>
      <w:tabs>
        <w:tab w:val="left" w:pos="709"/>
      </w:tabs>
    </w:pPr>
    <w:rPr>
      <w:rFonts w:ascii="Tahoma" w:hAnsi="Tahoma"/>
      <w:sz w:val="24"/>
      <w:szCs w:val="24"/>
      <w:lang w:val="pl-PL" w:eastAsia="pl-PL"/>
    </w:rPr>
  </w:style>
  <w:style w:type="paragraph" w:customStyle="1" w:styleId="CharCharCharCharCharChar1">
    <w:name w:val="Char Char Знак Char Char Знак Char Char Знак1"/>
    <w:basedOn w:val="a"/>
    <w:rsid w:val="00901FBC"/>
    <w:pPr>
      <w:tabs>
        <w:tab w:val="left" w:pos="709"/>
      </w:tabs>
    </w:pPr>
    <w:rPr>
      <w:rFonts w:ascii="Tahoma" w:hAnsi="Tahoma"/>
      <w:sz w:val="24"/>
      <w:szCs w:val="24"/>
      <w:lang w:val="pl-PL" w:eastAsia="pl-PL"/>
    </w:rPr>
  </w:style>
  <w:style w:type="character" w:customStyle="1" w:styleId="afe">
    <w:name w:val="Основен текст + Удебелен"/>
    <w:rsid w:val="00CE1838"/>
    <w:rPr>
      <w:rFonts w:ascii="Arial" w:eastAsia="Arial" w:hAnsi="Arial" w:cs="Arial"/>
      <w:b/>
      <w:bCs/>
      <w:i w:val="0"/>
      <w:iCs w:val="0"/>
      <w:smallCaps w:val="0"/>
      <w:strike w:val="0"/>
      <w:spacing w:val="0"/>
      <w:sz w:val="19"/>
      <w:szCs w:val="19"/>
    </w:rPr>
  </w:style>
  <w:style w:type="character" w:customStyle="1" w:styleId="125pt">
    <w:name w:val="Основен текст + 12.5 pt;Курсив"/>
    <w:rsid w:val="00D108C9"/>
    <w:rPr>
      <w:rFonts w:ascii="Times New Roman" w:eastAsia="Times New Roman" w:hAnsi="Times New Roman" w:cs="Times New Roman"/>
      <w:b w:val="0"/>
      <w:bCs w:val="0"/>
      <w:i/>
      <w:iCs/>
      <w:smallCaps w:val="0"/>
      <w:strike w:val="0"/>
      <w:spacing w:val="0"/>
      <w:sz w:val="25"/>
      <w:szCs w:val="25"/>
      <w:lang w:val="en-US"/>
    </w:rPr>
  </w:style>
  <w:style w:type="paragraph" w:customStyle="1" w:styleId="Style2">
    <w:name w:val="Style2"/>
    <w:basedOn w:val="a"/>
    <w:uiPriority w:val="99"/>
    <w:rsid w:val="005407AA"/>
    <w:pPr>
      <w:widowControl w:val="0"/>
      <w:autoSpaceDE w:val="0"/>
      <w:autoSpaceDN w:val="0"/>
      <w:adjustRightInd w:val="0"/>
      <w:spacing w:line="271" w:lineRule="exact"/>
      <w:ind w:firstLine="682"/>
      <w:jc w:val="both"/>
    </w:pPr>
    <w:rPr>
      <w:rFonts w:eastAsiaTheme="minorEastAsia"/>
      <w:sz w:val="24"/>
      <w:szCs w:val="24"/>
      <w:lang w:val="bg-BG" w:eastAsia="bg-BG"/>
    </w:rPr>
  </w:style>
  <w:style w:type="character" w:customStyle="1" w:styleId="FontStyle22">
    <w:name w:val="Font Style22"/>
    <w:basedOn w:val="a0"/>
    <w:uiPriority w:val="99"/>
    <w:rsid w:val="005407AA"/>
    <w:rPr>
      <w:rFonts w:ascii="Times New Roman" w:hAnsi="Times New Roman" w:cs="Times New Roman"/>
      <w:sz w:val="22"/>
      <w:szCs w:val="22"/>
    </w:rPr>
  </w:style>
  <w:style w:type="character" w:customStyle="1" w:styleId="33">
    <w:name w:val="Основен текст (3)"/>
    <w:basedOn w:val="a0"/>
    <w:rsid w:val="005407AA"/>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style>
  <w:style w:type="paragraph" w:customStyle="1" w:styleId="CharCharCharChar1">
    <w:name w:val="Char Char Знак Знак Знак Char Char Знак Знак Знак Знак Знак1"/>
    <w:basedOn w:val="a"/>
    <w:rsid w:val="00897815"/>
    <w:pPr>
      <w:tabs>
        <w:tab w:val="left" w:pos="709"/>
      </w:tabs>
    </w:pPr>
    <w:rPr>
      <w:rFonts w:ascii="Tahoma" w:hAnsi="Tahoma"/>
      <w:sz w:val="24"/>
      <w:szCs w:val="24"/>
      <w:lang w:val="pl-PL" w:eastAsia="pl-PL"/>
    </w:rPr>
  </w:style>
  <w:style w:type="table" w:customStyle="1" w:styleId="16">
    <w:name w:val="Мрежа в таблица1"/>
    <w:basedOn w:val="a1"/>
    <w:next w:val="afb"/>
    <w:rsid w:val="005D0836"/>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30">
    <w:name w:val="Char Char Знак Char Char Знак Char Char Знак Знак3"/>
    <w:basedOn w:val="a"/>
    <w:rsid w:val="000512B6"/>
    <w:pPr>
      <w:tabs>
        <w:tab w:val="left" w:pos="709"/>
      </w:tabs>
    </w:pPr>
    <w:rPr>
      <w:rFonts w:ascii="Tahoma" w:hAnsi="Tahoma"/>
      <w:sz w:val="24"/>
      <w:szCs w:val="24"/>
      <w:lang w:val="pl-PL" w:eastAsia="pl-PL"/>
    </w:rPr>
  </w:style>
  <w:style w:type="paragraph" w:customStyle="1" w:styleId="CharChar1">
    <w:name w:val="Char Char Знак1"/>
    <w:basedOn w:val="a"/>
    <w:rsid w:val="00AC233D"/>
    <w:pPr>
      <w:tabs>
        <w:tab w:val="left" w:pos="709"/>
      </w:tabs>
    </w:pPr>
    <w:rPr>
      <w:rFonts w:ascii="Tahoma" w:hAnsi="Tahoma"/>
      <w:sz w:val="24"/>
      <w:szCs w:val="24"/>
      <w:lang w:val="pl-PL" w:eastAsia="pl-PL"/>
    </w:rPr>
  </w:style>
  <w:style w:type="character" w:customStyle="1" w:styleId="fontstyle01">
    <w:name w:val="fontstyle01"/>
    <w:basedOn w:val="a0"/>
    <w:rsid w:val="003C546B"/>
    <w:rPr>
      <w:rFonts w:ascii="Times New Roman" w:hAnsi="Times New Roman" w:cs="Times New Roman" w:hint="default"/>
      <w:b w:val="0"/>
      <w:bCs w:val="0"/>
      <w:i w:val="0"/>
      <w:iCs w:val="0"/>
      <w:color w:val="000000"/>
      <w:sz w:val="28"/>
      <w:szCs w:val="28"/>
    </w:rPr>
  </w:style>
  <w:style w:type="paragraph" w:customStyle="1" w:styleId="CharCharCharCharCharChar20">
    <w:name w:val="Char Char Знак Char Char Знак Char Char Знак Знак2"/>
    <w:basedOn w:val="a"/>
    <w:rsid w:val="00263EBB"/>
    <w:pPr>
      <w:tabs>
        <w:tab w:val="left" w:pos="709"/>
      </w:tabs>
    </w:pPr>
    <w:rPr>
      <w:rFonts w:ascii="Tahoma" w:hAnsi="Tahoma"/>
      <w:sz w:val="24"/>
      <w:szCs w:val="24"/>
      <w:lang w:val="pl-PL" w:eastAsia="pl-PL"/>
    </w:rPr>
  </w:style>
  <w:style w:type="paragraph" w:styleId="aff">
    <w:name w:val="Subtitle"/>
    <w:basedOn w:val="a"/>
    <w:next w:val="a"/>
    <w:link w:val="aff0"/>
    <w:qFormat/>
    <w:rsid w:val="00C25267"/>
    <w:pPr>
      <w:spacing w:after="60"/>
      <w:jc w:val="center"/>
      <w:outlineLvl w:val="1"/>
    </w:pPr>
    <w:rPr>
      <w:rFonts w:ascii="Cambria" w:hAnsi="Cambria"/>
      <w:sz w:val="24"/>
      <w:szCs w:val="24"/>
      <w:lang w:val="bg-BG" w:eastAsia="bg-BG"/>
    </w:rPr>
  </w:style>
  <w:style w:type="character" w:customStyle="1" w:styleId="aff0">
    <w:name w:val="Подзаглавие Знак"/>
    <w:basedOn w:val="a0"/>
    <w:link w:val="aff"/>
    <w:rsid w:val="00C25267"/>
    <w:rPr>
      <w:rFonts w:ascii="Cambria" w:hAnsi="Cambria"/>
      <w:sz w:val="24"/>
      <w:szCs w:val="24"/>
      <w:lang w:val="bg-BG" w:eastAsia="bg-BG"/>
    </w:rPr>
  </w:style>
  <w:style w:type="paragraph" w:customStyle="1" w:styleId="Style7">
    <w:name w:val="Style7"/>
    <w:basedOn w:val="a"/>
    <w:rsid w:val="008002C3"/>
    <w:pPr>
      <w:widowControl w:val="0"/>
      <w:autoSpaceDE w:val="0"/>
      <w:autoSpaceDN w:val="0"/>
      <w:adjustRightInd w:val="0"/>
    </w:pPr>
    <w:rPr>
      <w:sz w:val="24"/>
      <w:szCs w:val="24"/>
      <w:lang w:val="bg-BG" w:eastAsia="bg-BG"/>
    </w:rPr>
  </w:style>
  <w:style w:type="paragraph" w:customStyle="1" w:styleId="CharCharCharCharCharChar10">
    <w:name w:val="Char Char Знак Char Char Знак Char Char Знак Знак1"/>
    <w:basedOn w:val="a"/>
    <w:rsid w:val="00793D06"/>
    <w:pPr>
      <w:tabs>
        <w:tab w:val="left" w:pos="709"/>
      </w:tabs>
    </w:pPr>
    <w:rPr>
      <w:rFonts w:ascii="Tahoma" w:hAnsi="Tahoma"/>
      <w:sz w:val="24"/>
      <w:szCs w:val="24"/>
      <w:lang w:val="pl-PL" w:eastAsia="pl-PL"/>
    </w:rPr>
  </w:style>
  <w:style w:type="character" w:customStyle="1" w:styleId="41">
    <w:name w:val="Основен текст (4) + Удебелен"/>
    <w:rsid w:val="009D1859"/>
    <w:rPr>
      <w:rFonts w:ascii="Sylfaen" w:eastAsia="Sylfaen" w:hAnsi="Sylfaen" w:cs="Sylfaen"/>
      <w:b/>
      <w:bCs/>
      <w:i w:val="0"/>
      <w:iCs w:val="0"/>
      <w:smallCaps w:val="0"/>
      <w:strike w:val="0"/>
      <w:spacing w:val="0"/>
      <w:sz w:val="23"/>
      <w:szCs w:val="23"/>
    </w:rPr>
  </w:style>
  <w:style w:type="paragraph" w:customStyle="1" w:styleId="CharCharCharCharCharChar5">
    <w:name w:val="Char Char Знак Char Char Знак Char Char Знак Знак"/>
    <w:basedOn w:val="a"/>
    <w:rsid w:val="0055224F"/>
    <w:pPr>
      <w:tabs>
        <w:tab w:val="left" w:pos="709"/>
      </w:tabs>
    </w:pPr>
    <w:rPr>
      <w:rFonts w:ascii="Tahoma" w:hAnsi="Tahoma"/>
      <w:sz w:val="24"/>
      <w:szCs w:val="24"/>
      <w:lang w:val="pl-PL" w:eastAsia="pl-PL"/>
    </w:rPr>
  </w:style>
  <w:style w:type="paragraph" w:customStyle="1" w:styleId="CharChar2">
    <w:name w:val="Char Char Знак"/>
    <w:basedOn w:val="a"/>
    <w:rsid w:val="00134437"/>
    <w:pPr>
      <w:tabs>
        <w:tab w:val="left" w:pos="709"/>
      </w:tabs>
    </w:pPr>
    <w:rPr>
      <w:rFonts w:ascii="Tahoma" w:hAnsi="Tahoma"/>
      <w:sz w:val="24"/>
      <w:szCs w:val="24"/>
      <w:lang w:val="pl-PL" w:eastAsia="pl-PL"/>
    </w:rPr>
  </w:style>
  <w:style w:type="character" w:customStyle="1" w:styleId="9">
    <w:name w:val="Основен текст (9)_"/>
    <w:link w:val="90"/>
    <w:rsid w:val="00D11A6D"/>
    <w:rPr>
      <w:rFonts w:ascii="Tahoma" w:eastAsia="Tahoma" w:hAnsi="Tahoma" w:cs="Tahoma"/>
      <w:shd w:val="clear" w:color="auto" w:fill="FFFFFF"/>
    </w:rPr>
  </w:style>
  <w:style w:type="paragraph" w:customStyle="1" w:styleId="90">
    <w:name w:val="Основен текст (9)"/>
    <w:basedOn w:val="a"/>
    <w:link w:val="9"/>
    <w:rsid w:val="00D11A6D"/>
    <w:pPr>
      <w:shd w:val="clear" w:color="auto" w:fill="FFFFFF"/>
      <w:spacing w:line="211" w:lineRule="exact"/>
    </w:pPr>
    <w:rPr>
      <w:rFonts w:ascii="Tahoma" w:eastAsia="Tahoma" w:hAnsi="Tahoma" w:cs="Tahoma"/>
    </w:rPr>
  </w:style>
  <w:style w:type="paragraph" w:customStyle="1" w:styleId="17">
    <w:name w:val="Строг1"/>
    <w:qFormat/>
    <w:rsid w:val="003259FA"/>
    <w:rPr>
      <w:b/>
      <w:bCs/>
      <w:lang w:val="bg-BG" w:eastAsia="bg-BG"/>
    </w:rPr>
  </w:style>
  <w:style w:type="character" w:customStyle="1" w:styleId="legaldocreference">
    <w:name w:val="legaldocreference"/>
    <w:rsid w:val="008442DA"/>
  </w:style>
  <w:style w:type="character" w:customStyle="1" w:styleId="51">
    <w:name w:val="Основен текст (5) + Удебелен"/>
    <w:rsid w:val="006D7815"/>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paragraph" w:styleId="27">
    <w:name w:val="Body Text Indent 2"/>
    <w:basedOn w:val="a"/>
    <w:link w:val="28"/>
    <w:rsid w:val="00C22867"/>
    <w:pPr>
      <w:spacing w:after="120" w:line="480" w:lineRule="auto"/>
      <w:ind w:left="283"/>
    </w:pPr>
  </w:style>
  <w:style w:type="character" w:customStyle="1" w:styleId="28">
    <w:name w:val="Основен текст с отстъп 2 Знак"/>
    <w:basedOn w:val="a0"/>
    <w:link w:val="27"/>
    <w:rsid w:val="00C22867"/>
  </w:style>
  <w:style w:type="paragraph" w:styleId="aff1">
    <w:name w:val="footnote text"/>
    <w:basedOn w:val="a"/>
    <w:link w:val="aff2"/>
    <w:uiPriority w:val="99"/>
    <w:rsid w:val="008D6C49"/>
    <w:rPr>
      <w:rFonts w:ascii="Calibri" w:eastAsia="Calibri" w:hAnsi="Calibri"/>
      <w:lang w:val="bg-BG"/>
    </w:rPr>
  </w:style>
  <w:style w:type="character" w:customStyle="1" w:styleId="aff2">
    <w:name w:val="Текст под линия Знак"/>
    <w:basedOn w:val="a0"/>
    <w:link w:val="aff1"/>
    <w:uiPriority w:val="99"/>
    <w:rsid w:val="008D6C49"/>
    <w:rPr>
      <w:rFonts w:ascii="Calibri" w:eastAsia="Calibri" w:hAnsi="Calibri"/>
      <w:lang w:val="bg-BG"/>
    </w:rPr>
  </w:style>
  <w:style w:type="character" w:styleId="aff3">
    <w:name w:val="footnote reference"/>
    <w:uiPriority w:val="99"/>
    <w:rsid w:val="008D6C49"/>
    <w:rPr>
      <w:rFonts w:cs="Times New Roman"/>
      <w:vertAlign w:val="superscript"/>
    </w:rPr>
  </w:style>
  <w:style w:type="character" w:customStyle="1" w:styleId="61">
    <w:name w:val="Основен текст (6)_"/>
    <w:basedOn w:val="a0"/>
    <w:link w:val="62"/>
    <w:locked/>
    <w:rsid w:val="00EF5439"/>
    <w:rPr>
      <w:b/>
      <w:bCs/>
      <w:shd w:val="clear" w:color="auto" w:fill="FFFFFF"/>
    </w:rPr>
  </w:style>
  <w:style w:type="paragraph" w:customStyle="1" w:styleId="62">
    <w:name w:val="Основен текст (6)"/>
    <w:basedOn w:val="a"/>
    <w:link w:val="61"/>
    <w:rsid w:val="00EF5439"/>
    <w:pPr>
      <w:shd w:val="clear" w:color="auto" w:fill="FFFFFF"/>
      <w:spacing w:before="480" w:after="60" w:line="274" w:lineRule="exact"/>
      <w:jc w:val="both"/>
    </w:pPr>
    <w:rPr>
      <w:b/>
      <w:bCs/>
    </w:rPr>
  </w:style>
  <w:style w:type="character" w:customStyle="1" w:styleId="40">
    <w:name w:val="Заглавие 4 Знак"/>
    <w:basedOn w:val="a0"/>
    <w:link w:val="4"/>
    <w:rsid w:val="00AD1202"/>
    <w:rPr>
      <w:i/>
      <w:iCs/>
      <w:color w:val="2E74B5"/>
      <w:lang w:val="bg-BG" w:eastAsia="bg-BG"/>
    </w:rPr>
  </w:style>
  <w:style w:type="character" w:customStyle="1" w:styleId="50">
    <w:name w:val="Заглавие 5 Знак"/>
    <w:basedOn w:val="a0"/>
    <w:link w:val="5"/>
    <w:rsid w:val="00AD1202"/>
    <w:rPr>
      <w:color w:val="2E74B5"/>
      <w:lang w:val="bg-BG" w:eastAsia="bg-BG"/>
    </w:rPr>
  </w:style>
  <w:style w:type="character" w:customStyle="1" w:styleId="60">
    <w:name w:val="Заглавие 6 Знак"/>
    <w:basedOn w:val="a0"/>
    <w:link w:val="6"/>
    <w:rsid w:val="00AD1202"/>
    <w:rPr>
      <w:color w:val="1F4D78"/>
      <w:lang w:val="bg-BG" w:eastAsia="bg-BG"/>
    </w:rPr>
  </w:style>
  <w:style w:type="character" w:customStyle="1" w:styleId="20">
    <w:name w:val="Заглавие 2 Знак"/>
    <w:basedOn w:val="a0"/>
    <w:link w:val="2"/>
    <w:rsid w:val="00AD1202"/>
    <w:rPr>
      <w:rFonts w:ascii="Arial" w:hAnsi="Arial" w:cs="Arial"/>
      <w:b/>
      <w:bCs/>
      <w:i/>
      <w:iCs/>
      <w:sz w:val="28"/>
      <w:szCs w:val="28"/>
    </w:rPr>
  </w:style>
  <w:style w:type="character" w:customStyle="1" w:styleId="30">
    <w:name w:val="Заглавие 3 Знак"/>
    <w:basedOn w:val="a0"/>
    <w:link w:val="3"/>
    <w:rsid w:val="00AD1202"/>
    <w:rPr>
      <w:rFonts w:ascii="Tahoma" w:hAnsi="Tahoma"/>
      <w:b/>
      <w:lang w:val="bg-BG" w:eastAsia="ar-SA"/>
    </w:rPr>
  </w:style>
  <w:style w:type="paragraph" w:customStyle="1" w:styleId="CharCharCharCharCharChar6">
    <w:name w:val="Char Char Знак Char Char Знак Char Char"/>
    <w:basedOn w:val="a"/>
    <w:rsid w:val="00B569C7"/>
    <w:pPr>
      <w:tabs>
        <w:tab w:val="left" w:pos="709"/>
      </w:tabs>
    </w:pPr>
    <w:rPr>
      <w:rFonts w:ascii="Tahoma" w:hAnsi="Tahoma"/>
      <w:sz w:val="24"/>
      <w:szCs w:val="24"/>
      <w:lang w:val="pl-PL" w:eastAsia="pl-PL"/>
    </w:rPr>
  </w:style>
  <w:style w:type="paragraph" w:customStyle="1" w:styleId="CharChar2CharChar">
    <w:name w:val="Char Char2 Знак Char Char Знак Знак"/>
    <w:basedOn w:val="a"/>
    <w:rsid w:val="00B569C7"/>
    <w:pPr>
      <w:tabs>
        <w:tab w:val="left" w:pos="709"/>
      </w:tabs>
    </w:pPr>
    <w:rPr>
      <w:rFonts w:ascii="Tahoma" w:hAnsi="Tahoma"/>
      <w:sz w:val="24"/>
      <w:szCs w:val="24"/>
      <w:lang w:val="pl-PL" w:eastAsia="pl-PL"/>
    </w:rPr>
  </w:style>
  <w:style w:type="paragraph" w:customStyle="1" w:styleId="CharCharCharChar0">
    <w:name w:val="Char Char Знак Char Char Знак"/>
    <w:basedOn w:val="a"/>
    <w:rsid w:val="00B569C7"/>
    <w:pPr>
      <w:tabs>
        <w:tab w:val="left" w:pos="709"/>
      </w:tabs>
    </w:pPr>
    <w:rPr>
      <w:rFonts w:ascii="Tahoma" w:hAnsi="Tahoma"/>
      <w:sz w:val="24"/>
      <w:szCs w:val="24"/>
      <w:lang w:val="pl-PL" w:eastAsia="pl-PL"/>
    </w:rPr>
  </w:style>
  <w:style w:type="paragraph" w:customStyle="1" w:styleId="2CharCharCharCharCharChar">
    <w:name w:val="Знак Знак2 Char Char Знак Знак Char Char Знак Знак Char Char Знак Знак"/>
    <w:basedOn w:val="a"/>
    <w:rsid w:val="00B569C7"/>
    <w:pPr>
      <w:tabs>
        <w:tab w:val="left" w:pos="709"/>
      </w:tabs>
    </w:pPr>
    <w:rPr>
      <w:rFonts w:ascii="Tahoma" w:hAnsi="Tahoma"/>
      <w:sz w:val="24"/>
      <w:szCs w:val="24"/>
      <w:lang w:val="pl-PL" w:eastAsia="pl-PL"/>
    </w:rPr>
  </w:style>
  <w:style w:type="paragraph" w:customStyle="1" w:styleId="2CharCharCharCharCharCharCharChar">
    <w:name w:val="Знак Знак2 Char Char Знак Знак Char Char Знак Знак Char Char Знак Знак Char Char"/>
    <w:basedOn w:val="a"/>
    <w:rsid w:val="00B569C7"/>
    <w:pPr>
      <w:tabs>
        <w:tab w:val="left" w:pos="709"/>
      </w:tabs>
    </w:pPr>
    <w:rPr>
      <w:rFonts w:ascii="Tahoma" w:hAnsi="Tahoma"/>
      <w:sz w:val="24"/>
      <w:szCs w:val="24"/>
      <w:lang w:val="pl-PL" w:eastAsia="pl-PL"/>
    </w:rPr>
  </w:style>
  <w:style w:type="paragraph" w:customStyle="1" w:styleId="WW-BodyText3">
    <w:name w:val="WW-Body Text 3"/>
    <w:basedOn w:val="a"/>
    <w:rsid w:val="00B569C7"/>
    <w:pPr>
      <w:suppressAutoHyphens/>
      <w:jc w:val="both"/>
    </w:pPr>
    <w:rPr>
      <w:rFonts w:ascii="Tahoma" w:hAnsi="Tahoma" w:cs="Tahoma"/>
      <w:sz w:val="24"/>
      <w:szCs w:val="24"/>
      <w:lang w:val="bg-BG" w:eastAsia="ar-SA"/>
    </w:rPr>
  </w:style>
  <w:style w:type="character" w:customStyle="1" w:styleId="aa">
    <w:name w:val="Долен колонтитул Знак"/>
    <w:basedOn w:val="a0"/>
    <w:link w:val="a9"/>
    <w:rsid w:val="00B569C7"/>
  </w:style>
  <w:style w:type="paragraph" w:customStyle="1" w:styleId="CharCharCharChar3">
    <w:name w:val="Char Char Знак Знак Знак Char Char Знак Знак Знак Знак Знак"/>
    <w:basedOn w:val="a"/>
    <w:rsid w:val="00B569C7"/>
    <w:pPr>
      <w:tabs>
        <w:tab w:val="left" w:pos="709"/>
      </w:tabs>
    </w:pPr>
    <w:rPr>
      <w:rFonts w:ascii="Tahoma" w:hAnsi="Tahoma"/>
      <w:sz w:val="24"/>
      <w:szCs w:val="24"/>
      <w:lang w:val="pl-PL" w:eastAsia="pl-PL"/>
    </w:rPr>
  </w:style>
  <w:style w:type="paragraph" w:customStyle="1" w:styleId="CharCharCharCharCharChar7">
    <w:name w:val="Char Char Знак Char Char Знак Char Char Знак Знак"/>
    <w:basedOn w:val="a"/>
    <w:rsid w:val="00E265F1"/>
    <w:pPr>
      <w:tabs>
        <w:tab w:val="left" w:pos="709"/>
      </w:tabs>
    </w:pPr>
    <w:rPr>
      <w:rFonts w:ascii="Tahoma" w:hAnsi="Tahoma"/>
      <w:sz w:val="24"/>
      <w:szCs w:val="24"/>
      <w:lang w:val="pl-PL" w:eastAsia="pl-PL"/>
    </w:rPr>
  </w:style>
  <w:style w:type="paragraph" w:customStyle="1" w:styleId="Body">
    <w:name w:val="Body"/>
    <w:basedOn w:val="a"/>
    <w:link w:val="BodyChar"/>
    <w:qFormat/>
    <w:rsid w:val="00D36E90"/>
    <w:pPr>
      <w:spacing w:after="137" w:line="280" w:lineRule="atLeast"/>
      <w:jc w:val="both"/>
    </w:pPr>
    <w:rPr>
      <w:rFonts w:ascii="Arial" w:hAnsi="Arial"/>
      <w:kern w:val="20"/>
      <w:lang w:val="en-GB"/>
    </w:rPr>
  </w:style>
  <w:style w:type="character" w:customStyle="1" w:styleId="BodyChar">
    <w:name w:val="Body Char"/>
    <w:basedOn w:val="a0"/>
    <w:link w:val="Body"/>
    <w:rsid w:val="00D36E90"/>
    <w:rPr>
      <w:rFonts w:ascii="Arial" w:hAnsi="Arial"/>
      <w:kern w:val="20"/>
      <w:lang w:val="en-GB"/>
    </w:rPr>
  </w:style>
  <w:style w:type="paragraph" w:customStyle="1" w:styleId="CharCharCharCharCharChar8">
    <w:name w:val="Char Char Знак Char Char Знак Char Char Знак Знак"/>
    <w:basedOn w:val="a"/>
    <w:rsid w:val="00915DB4"/>
    <w:pPr>
      <w:tabs>
        <w:tab w:val="left" w:pos="709"/>
      </w:tabs>
    </w:pPr>
    <w:rPr>
      <w:rFonts w:ascii="Tahoma" w:hAnsi="Tahoma"/>
      <w:sz w:val="24"/>
      <w:szCs w:val="24"/>
      <w:lang w:val="pl-PL" w:eastAsia="pl-PL"/>
    </w:rPr>
  </w:style>
  <w:style w:type="paragraph" w:customStyle="1" w:styleId="CharChar3">
    <w:name w:val="Char Char Знак"/>
    <w:basedOn w:val="a"/>
    <w:rsid w:val="000B7996"/>
    <w:pPr>
      <w:tabs>
        <w:tab w:val="left" w:pos="709"/>
      </w:tabs>
    </w:pPr>
    <w:rPr>
      <w:rFonts w:ascii="Tahoma" w:hAnsi="Tahoma"/>
      <w:sz w:val="24"/>
      <w:szCs w:val="24"/>
      <w:lang w:val="pl-PL" w:eastAsia="pl-PL"/>
    </w:rPr>
  </w:style>
  <w:style w:type="paragraph" w:customStyle="1" w:styleId="CharCharCharChar4">
    <w:name w:val="Char Char Знак Знак Знак Char Char Знак Знак Знак Знак Знак"/>
    <w:basedOn w:val="a"/>
    <w:rsid w:val="004500AE"/>
    <w:pPr>
      <w:tabs>
        <w:tab w:val="left" w:pos="709"/>
      </w:tabs>
    </w:pPr>
    <w:rPr>
      <w:rFonts w:ascii="Tahoma" w:hAnsi="Tahoma"/>
      <w:sz w:val="24"/>
      <w:szCs w:val="24"/>
      <w:lang w:val="pl-PL" w:eastAsia="pl-PL"/>
    </w:rPr>
  </w:style>
  <w:style w:type="paragraph" w:customStyle="1" w:styleId="isselectedend">
    <w:name w:val="isselectedend"/>
    <w:basedOn w:val="a"/>
    <w:rsid w:val="00AD7090"/>
    <w:pPr>
      <w:spacing w:before="100" w:beforeAutospacing="1" w:after="100" w:afterAutospacing="1"/>
    </w:pPr>
    <w:rPr>
      <w:sz w:val="24"/>
      <w:szCs w:val="24"/>
      <w:lang w:val="bg-BG" w:eastAsia="bg-BG"/>
    </w:rPr>
  </w:style>
  <w:style w:type="character" w:customStyle="1" w:styleId="42">
    <w:name w:val="Основен текст (4)_"/>
    <w:link w:val="43"/>
    <w:rsid w:val="00C822D1"/>
    <w:rPr>
      <w:b/>
      <w:bCs/>
      <w:sz w:val="21"/>
      <w:szCs w:val="21"/>
      <w:shd w:val="clear" w:color="auto" w:fill="FFFFFF"/>
    </w:rPr>
  </w:style>
  <w:style w:type="paragraph" w:customStyle="1" w:styleId="43">
    <w:name w:val="Основен текст (4)"/>
    <w:basedOn w:val="a"/>
    <w:link w:val="42"/>
    <w:rsid w:val="00C822D1"/>
    <w:pPr>
      <w:widowControl w:val="0"/>
      <w:shd w:val="clear" w:color="auto" w:fill="FFFFFF"/>
      <w:spacing w:after="180" w:line="0" w:lineRule="atLeast"/>
    </w:pPr>
    <w:rPr>
      <w:b/>
      <w:bCs/>
      <w:sz w:val="21"/>
      <w:szCs w:val="21"/>
    </w:rPr>
  </w:style>
  <w:style w:type="character" w:customStyle="1" w:styleId="34">
    <w:name w:val="Основен текст (3)_"/>
    <w:basedOn w:val="a0"/>
    <w:rsid w:val="00161A58"/>
    <w:rPr>
      <w:rFonts w:ascii="Times New Roman" w:eastAsia="Times New Roman" w:hAnsi="Times New Roman" w:cs="Times New Roman"/>
      <w:b/>
      <w:bCs/>
      <w:sz w:val="23"/>
      <w:szCs w:val="23"/>
      <w:shd w:val="clear" w:color="auto" w:fill="FFFFFF"/>
    </w:rPr>
  </w:style>
  <w:style w:type="character" w:customStyle="1" w:styleId="31pt">
    <w:name w:val="Основен текст (3) + Разредка 1 pt"/>
    <w:basedOn w:val="34"/>
    <w:rsid w:val="00161A58"/>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bg-BG" w:eastAsia="bg-BG" w:bidi="bg-BG"/>
    </w:rPr>
  </w:style>
  <w:style w:type="paragraph" w:customStyle="1" w:styleId="CharCharCharChar5">
    <w:name w:val="Char Char Знак Знак Знак Char Char Знак Знак Знак Знак Знак"/>
    <w:basedOn w:val="a"/>
    <w:rsid w:val="00672867"/>
    <w:pPr>
      <w:tabs>
        <w:tab w:val="left" w:pos="709"/>
      </w:tabs>
    </w:pPr>
    <w:rPr>
      <w:rFonts w:ascii="Tahoma" w:hAnsi="Tahoma"/>
      <w:sz w:val="24"/>
      <w:szCs w:val="24"/>
      <w:lang w:val="pl-PL" w:eastAsia="pl-PL"/>
    </w:rPr>
  </w:style>
  <w:style w:type="paragraph" w:customStyle="1" w:styleId="CharCharCharCharCharChar9">
    <w:name w:val="Char Char Знак Char Char Знак Char Char Знак Знак"/>
    <w:basedOn w:val="a"/>
    <w:rsid w:val="00AC07C6"/>
    <w:pPr>
      <w:tabs>
        <w:tab w:val="left" w:pos="709"/>
      </w:tabs>
    </w:pPr>
    <w:rPr>
      <w:rFonts w:ascii="Tahoma" w:hAnsi="Tahoma"/>
      <w:sz w:val="24"/>
      <w:szCs w:val="24"/>
      <w:lang w:val="pl-PL" w:eastAsia="pl-PL"/>
    </w:rPr>
  </w:style>
  <w:style w:type="paragraph" w:customStyle="1" w:styleId="CharCharCharCharCharChara">
    <w:name w:val="Char Char Знак Char Char Знак Char Char Знак Знак"/>
    <w:basedOn w:val="a"/>
    <w:rsid w:val="00A03B30"/>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8961">
      <w:bodyDiv w:val="1"/>
      <w:marLeft w:val="0"/>
      <w:marRight w:val="0"/>
      <w:marTop w:val="0"/>
      <w:marBottom w:val="0"/>
      <w:divBdr>
        <w:top w:val="none" w:sz="0" w:space="0" w:color="auto"/>
        <w:left w:val="none" w:sz="0" w:space="0" w:color="auto"/>
        <w:bottom w:val="none" w:sz="0" w:space="0" w:color="auto"/>
        <w:right w:val="none" w:sz="0" w:space="0" w:color="auto"/>
      </w:divBdr>
    </w:div>
    <w:div w:id="27073290">
      <w:bodyDiv w:val="1"/>
      <w:marLeft w:val="0"/>
      <w:marRight w:val="0"/>
      <w:marTop w:val="0"/>
      <w:marBottom w:val="0"/>
      <w:divBdr>
        <w:top w:val="none" w:sz="0" w:space="0" w:color="auto"/>
        <w:left w:val="none" w:sz="0" w:space="0" w:color="auto"/>
        <w:bottom w:val="none" w:sz="0" w:space="0" w:color="auto"/>
        <w:right w:val="none" w:sz="0" w:space="0" w:color="auto"/>
      </w:divBdr>
    </w:div>
    <w:div w:id="28145744">
      <w:bodyDiv w:val="1"/>
      <w:marLeft w:val="0"/>
      <w:marRight w:val="0"/>
      <w:marTop w:val="0"/>
      <w:marBottom w:val="0"/>
      <w:divBdr>
        <w:top w:val="none" w:sz="0" w:space="0" w:color="auto"/>
        <w:left w:val="none" w:sz="0" w:space="0" w:color="auto"/>
        <w:bottom w:val="none" w:sz="0" w:space="0" w:color="auto"/>
        <w:right w:val="none" w:sz="0" w:space="0" w:color="auto"/>
      </w:divBdr>
    </w:div>
    <w:div w:id="50737452">
      <w:bodyDiv w:val="1"/>
      <w:marLeft w:val="0"/>
      <w:marRight w:val="0"/>
      <w:marTop w:val="0"/>
      <w:marBottom w:val="0"/>
      <w:divBdr>
        <w:top w:val="none" w:sz="0" w:space="0" w:color="auto"/>
        <w:left w:val="none" w:sz="0" w:space="0" w:color="auto"/>
        <w:bottom w:val="none" w:sz="0" w:space="0" w:color="auto"/>
        <w:right w:val="none" w:sz="0" w:space="0" w:color="auto"/>
      </w:divBdr>
    </w:div>
    <w:div w:id="52197629">
      <w:bodyDiv w:val="1"/>
      <w:marLeft w:val="0"/>
      <w:marRight w:val="0"/>
      <w:marTop w:val="0"/>
      <w:marBottom w:val="0"/>
      <w:divBdr>
        <w:top w:val="none" w:sz="0" w:space="0" w:color="auto"/>
        <w:left w:val="none" w:sz="0" w:space="0" w:color="auto"/>
        <w:bottom w:val="none" w:sz="0" w:space="0" w:color="auto"/>
        <w:right w:val="none" w:sz="0" w:space="0" w:color="auto"/>
      </w:divBdr>
    </w:div>
    <w:div w:id="66659240">
      <w:bodyDiv w:val="1"/>
      <w:marLeft w:val="0"/>
      <w:marRight w:val="0"/>
      <w:marTop w:val="0"/>
      <w:marBottom w:val="0"/>
      <w:divBdr>
        <w:top w:val="none" w:sz="0" w:space="0" w:color="auto"/>
        <w:left w:val="none" w:sz="0" w:space="0" w:color="auto"/>
        <w:bottom w:val="none" w:sz="0" w:space="0" w:color="auto"/>
        <w:right w:val="none" w:sz="0" w:space="0" w:color="auto"/>
      </w:divBdr>
    </w:div>
    <w:div w:id="72243771">
      <w:bodyDiv w:val="1"/>
      <w:marLeft w:val="0"/>
      <w:marRight w:val="0"/>
      <w:marTop w:val="0"/>
      <w:marBottom w:val="0"/>
      <w:divBdr>
        <w:top w:val="none" w:sz="0" w:space="0" w:color="auto"/>
        <w:left w:val="none" w:sz="0" w:space="0" w:color="auto"/>
        <w:bottom w:val="none" w:sz="0" w:space="0" w:color="auto"/>
        <w:right w:val="none" w:sz="0" w:space="0" w:color="auto"/>
      </w:divBdr>
    </w:div>
    <w:div w:id="94978934">
      <w:bodyDiv w:val="1"/>
      <w:marLeft w:val="0"/>
      <w:marRight w:val="0"/>
      <w:marTop w:val="0"/>
      <w:marBottom w:val="0"/>
      <w:divBdr>
        <w:top w:val="none" w:sz="0" w:space="0" w:color="auto"/>
        <w:left w:val="none" w:sz="0" w:space="0" w:color="auto"/>
        <w:bottom w:val="none" w:sz="0" w:space="0" w:color="auto"/>
        <w:right w:val="none" w:sz="0" w:space="0" w:color="auto"/>
      </w:divBdr>
    </w:div>
    <w:div w:id="104664704">
      <w:bodyDiv w:val="1"/>
      <w:marLeft w:val="0"/>
      <w:marRight w:val="0"/>
      <w:marTop w:val="0"/>
      <w:marBottom w:val="0"/>
      <w:divBdr>
        <w:top w:val="none" w:sz="0" w:space="0" w:color="auto"/>
        <w:left w:val="none" w:sz="0" w:space="0" w:color="auto"/>
        <w:bottom w:val="none" w:sz="0" w:space="0" w:color="auto"/>
        <w:right w:val="none" w:sz="0" w:space="0" w:color="auto"/>
      </w:divBdr>
    </w:div>
    <w:div w:id="126824014">
      <w:bodyDiv w:val="1"/>
      <w:marLeft w:val="0"/>
      <w:marRight w:val="0"/>
      <w:marTop w:val="0"/>
      <w:marBottom w:val="0"/>
      <w:divBdr>
        <w:top w:val="none" w:sz="0" w:space="0" w:color="auto"/>
        <w:left w:val="none" w:sz="0" w:space="0" w:color="auto"/>
        <w:bottom w:val="none" w:sz="0" w:space="0" w:color="auto"/>
        <w:right w:val="none" w:sz="0" w:space="0" w:color="auto"/>
      </w:divBdr>
    </w:div>
    <w:div w:id="127625904">
      <w:bodyDiv w:val="1"/>
      <w:marLeft w:val="0"/>
      <w:marRight w:val="0"/>
      <w:marTop w:val="0"/>
      <w:marBottom w:val="0"/>
      <w:divBdr>
        <w:top w:val="none" w:sz="0" w:space="0" w:color="auto"/>
        <w:left w:val="none" w:sz="0" w:space="0" w:color="auto"/>
        <w:bottom w:val="none" w:sz="0" w:space="0" w:color="auto"/>
        <w:right w:val="none" w:sz="0" w:space="0" w:color="auto"/>
      </w:divBdr>
    </w:div>
    <w:div w:id="132068238">
      <w:bodyDiv w:val="1"/>
      <w:marLeft w:val="0"/>
      <w:marRight w:val="0"/>
      <w:marTop w:val="0"/>
      <w:marBottom w:val="0"/>
      <w:divBdr>
        <w:top w:val="none" w:sz="0" w:space="0" w:color="auto"/>
        <w:left w:val="none" w:sz="0" w:space="0" w:color="auto"/>
        <w:bottom w:val="none" w:sz="0" w:space="0" w:color="auto"/>
        <w:right w:val="none" w:sz="0" w:space="0" w:color="auto"/>
      </w:divBdr>
    </w:div>
    <w:div w:id="155997616">
      <w:bodyDiv w:val="1"/>
      <w:marLeft w:val="0"/>
      <w:marRight w:val="0"/>
      <w:marTop w:val="0"/>
      <w:marBottom w:val="0"/>
      <w:divBdr>
        <w:top w:val="none" w:sz="0" w:space="0" w:color="auto"/>
        <w:left w:val="none" w:sz="0" w:space="0" w:color="auto"/>
        <w:bottom w:val="none" w:sz="0" w:space="0" w:color="auto"/>
        <w:right w:val="none" w:sz="0" w:space="0" w:color="auto"/>
      </w:divBdr>
    </w:div>
    <w:div w:id="158810619">
      <w:bodyDiv w:val="1"/>
      <w:marLeft w:val="0"/>
      <w:marRight w:val="0"/>
      <w:marTop w:val="0"/>
      <w:marBottom w:val="0"/>
      <w:divBdr>
        <w:top w:val="none" w:sz="0" w:space="0" w:color="auto"/>
        <w:left w:val="none" w:sz="0" w:space="0" w:color="auto"/>
        <w:bottom w:val="none" w:sz="0" w:space="0" w:color="auto"/>
        <w:right w:val="none" w:sz="0" w:space="0" w:color="auto"/>
      </w:divBdr>
    </w:div>
    <w:div w:id="176313137">
      <w:bodyDiv w:val="1"/>
      <w:marLeft w:val="0"/>
      <w:marRight w:val="0"/>
      <w:marTop w:val="0"/>
      <w:marBottom w:val="0"/>
      <w:divBdr>
        <w:top w:val="none" w:sz="0" w:space="0" w:color="auto"/>
        <w:left w:val="none" w:sz="0" w:space="0" w:color="auto"/>
        <w:bottom w:val="none" w:sz="0" w:space="0" w:color="auto"/>
        <w:right w:val="none" w:sz="0" w:space="0" w:color="auto"/>
      </w:divBdr>
    </w:div>
    <w:div w:id="181168307">
      <w:bodyDiv w:val="1"/>
      <w:marLeft w:val="0"/>
      <w:marRight w:val="0"/>
      <w:marTop w:val="0"/>
      <w:marBottom w:val="0"/>
      <w:divBdr>
        <w:top w:val="none" w:sz="0" w:space="0" w:color="auto"/>
        <w:left w:val="none" w:sz="0" w:space="0" w:color="auto"/>
        <w:bottom w:val="none" w:sz="0" w:space="0" w:color="auto"/>
        <w:right w:val="none" w:sz="0" w:space="0" w:color="auto"/>
      </w:divBdr>
    </w:div>
    <w:div w:id="200677261">
      <w:bodyDiv w:val="1"/>
      <w:marLeft w:val="0"/>
      <w:marRight w:val="0"/>
      <w:marTop w:val="0"/>
      <w:marBottom w:val="0"/>
      <w:divBdr>
        <w:top w:val="none" w:sz="0" w:space="0" w:color="auto"/>
        <w:left w:val="none" w:sz="0" w:space="0" w:color="auto"/>
        <w:bottom w:val="none" w:sz="0" w:space="0" w:color="auto"/>
        <w:right w:val="none" w:sz="0" w:space="0" w:color="auto"/>
      </w:divBdr>
    </w:div>
    <w:div w:id="203836372">
      <w:bodyDiv w:val="1"/>
      <w:marLeft w:val="0"/>
      <w:marRight w:val="0"/>
      <w:marTop w:val="0"/>
      <w:marBottom w:val="0"/>
      <w:divBdr>
        <w:top w:val="none" w:sz="0" w:space="0" w:color="auto"/>
        <w:left w:val="none" w:sz="0" w:space="0" w:color="auto"/>
        <w:bottom w:val="none" w:sz="0" w:space="0" w:color="auto"/>
        <w:right w:val="none" w:sz="0" w:space="0" w:color="auto"/>
      </w:divBdr>
    </w:div>
    <w:div w:id="211233268">
      <w:bodyDiv w:val="1"/>
      <w:marLeft w:val="0"/>
      <w:marRight w:val="0"/>
      <w:marTop w:val="0"/>
      <w:marBottom w:val="0"/>
      <w:divBdr>
        <w:top w:val="none" w:sz="0" w:space="0" w:color="auto"/>
        <w:left w:val="none" w:sz="0" w:space="0" w:color="auto"/>
        <w:bottom w:val="none" w:sz="0" w:space="0" w:color="auto"/>
        <w:right w:val="none" w:sz="0" w:space="0" w:color="auto"/>
      </w:divBdr>
    </w:div>
    <w:div w:id="215817119">
      <w:bodyDiv w:val="1"/>
      <w:marLeft w:val="0"/>
      <w:marRight w:val="0"/>
      <w:marTop w:val="0"/>
      <w:marBottom w:val="0"/>
      <w:divBdr>
        <w:top w:val="none" w:sz="0" w:space="0" w:color="auto"/>
        <w:left w:val="none" w:sz="0" w:space="0" w:color="auto"/>
        <w:bottom w:val="none" w:sz="0" w:space="0" w:color="auto"/>
        <w:right w:val="none" w:sz="0" w:space="0" w:color="auto"/>
      </w:divBdr>
    </w:div>
    <w:div w:id="221020084">
      <w:bodyDiv w:val="1"/>
      <w:marLeft w:val="0"/>
      <w:marRight w:val="0"/>
      <w:marTop w:val="0"/>
      <w:marBottom w:val="0"/>
      <w:divBdr>
        <w:top w:val="none" w:sz="0" w:space="0" w:color="auto"/>
        <w:left w:val="none" w:sz="0" w:space="0" w:color="auto"/>
        <w:bottom w:val="none" w:sz="0" w:space="0" w:color="auto"/>
        <w:right w:val="none" w:sz="0" w:space="0" w:color="auto"/>
      </w:divBdr>
    </w:div>
    <w:div w:id="221408273">
      <w:bodyDiv w:val="1"/>
      <w:marLeft w:val="0"/>
      <w:marRight w:val="0"/>
      <w:marTop w:val="0"/>
      <w:marBottom w:val="0"/>
      <w:divBdr>
        <w:top w:val="none" w:sz="0" w:space="0" w:color="auto"/>
        <w:left w:val="none" w:sz="0" w:space="0" w:color="auto"/>
        <w:bottom w:val="none" w:sz="0" w:space="0" w:color="auto"/>
        <w:right w:val="none" w:sz="0" w:space="0" w:color="auto"/>
      </w:divBdr>
    </w:div>
    <w:div w:id="222838847">
      <w:bodyDiv w:val="1"/>
      <w:marLeft w:val="0"/>
      <w:marRight w:val="0"/>
      <w:marTop w:val="0"/>
      <w:marBottom w:val="0"/>
      <w:divBdr>
        <w:top w:val="none" w:sz="0" w:space="0" w:color="auto"/>
        <w:left w:val="none" w:sz="0" w:space="0" w:color="auto"/>
        <w:bottom w:val="none" w:sz="0" w:space="0" w:color="auto"/>
        <w:right w:val="none" w:sz="0" w:space="0" w:color="auto"/>
      </w:divBdr>
    </w:div>
    <w:div w:id="232207379">
      <w:bodyDiv w:val="1"/>
      <w:marLeft w:val="0"/>
      <w:marRight w:val="0"/>
      <w:marTop w:val="0"/>
      <w:marBottom w:val="0"/>
      <w:divBdr>
        <w:top w:val="none" w:sz="0" w:space="0" w:color="auto"/>
        <w:left w:val="none" w:sz="0" w:space="0" w:color="auto"/>
        <w:bottom w:val="none" w:sz="0" w:space="0" w:color="auto"/>
        <w:right w:val="none" w:sz="0" w:space="0" w:color="auto"/>
      </w:divBdr>
    </w:div>
    <w:div w:id="233971195">
      <w:bodyDiv w:val="1"/>
      <w:marLeft w:val="0"/>
      <w:marRight w:val="0"/>
      <w:marTop w:val="0"/>
      <w:marBottom w:val="0"/>
      <w:divBdr>
        <w:top w:val="none" w:sz="0" w:space="0" w:color="auto"/>
        <w:left w:val="none" w:sz="0" w:space="0" w:color="auto"/>
        <w:bottom w:val="none" w:sz="0" w:space="0" w:color="auto"/>
        <w:right w:val="none" w:sz="0" w:space="0" w:color="auto"/>
      </w:divBdr>
    </w:div>
    <w:div w:id="240332484">
      <w:bodyDiv w:val="1"/>
      <w:marLeft w:val="0"/>
      <w:marRight w:val="0"/>
      <w:marTop w:val="0"/>
      <w:marBottom w:val="0"/>
      <w:divBdr>
        <w:top w:val="none" w:sz="0" w:space="0" w:color="auto"/>
        <w:left w:val="none" w:sz="0" w:space="0" w:color="auto"/>
        <w:bottom w:val="none" w:sz="0" w:space="0" w:color="auto"/>
        <w:right w:val="none" w:sz="0" w:space="0" w:color="auto"/>
      </w:divBdr>
    </w:div>
    <w:div w:id="244851429">
      <w:bodyDiv w:val="1"/>
      <w:marLeft w:val="0"/>
      <w:marRight w:val="0"/>
      <w:marTop w:val="0"/>
      <w:marBottom w:val="0"/>
      <w:divBdr>
        <w:top w:val="none" w:sz="0" w:space="0" w:color="auto"/>
        <w:left w:val="none" w:sz="0" w:space="0" w:color="auto"/>
        <w:bottom w:val="none" w:sz="0" w:space="0" w:color="auto"/>
        <w:right w:val="none" w:sz="0" w:space="0" w:color="auto"/>
      </w:divBdr>
    </w:div>
    <w:div w:id="245382703">
      <w:bodyDiv w:val="1"/>
      <w:marLeft w:val="0"/>
      <w:marRight w:val="0"/>
      <w:marTop w:val="0"/>
      <w:marBottom w:val="0"/>
      <w:divBdr>
        <w:top w:val="none" w:sz="0" w:space="0" w:color="auto"/>
        <w:left w:val="none" w:sz="0" w:space="0" w:color="auto"/>
        <w:bottom w:val="none" w:sz="0" w:space="0" w:color="auto"/>
        <w:right w:val="none" w:sz="0" w:space="0" w:color="auto"/>
      </w:divBdr>
    </w:div>
    <w:div w:id="256211368">
      <w:bodyDiv w:val="1"/>
      <w:marLeft w:val="0"/>
      <w:marRight w:val="0"/>
      <w:marTop w:val="0"/>
      <w:marBottom w:val="0"/>
      <w:divBdr>
        <w:top w:val="none" w:sz="0" w:space="0" w:color="auto"/>
        <w:left w:val="none" w:sz="0" w:space="0" w:color="auto"/>
        <w:bottom w:val="none" w:sz="0" w:space="0" w:color="auto"/>
        <w:right w:val="none" w:sz="0" w:space="0" w:color="auto"/>
      </w:divBdr>
    </w:div>
    <w:div w:id="277414683">
      <w:bodyDiv w:val="1"/>
      <w:marLeft w:val="0"/>
      <w:marRight w:val="0"/>
      <w:marTop w:val="0"/>
      <w:marBottom w:val="0"/>
      <w:divBdr>
        <w:top w:val="none" w:sz="0" w:space="0" w:color="auto"/>
        <w:left w:val="none" w:sz="0" w:space="0" w:color="auto"/>
        <w:bottom w:val="none" w:sz="0" w:space="0" w:color="auto"/>
        <w:right w:val="none" w:sz="0" w:space="0" w:color="auto"/>
      </w:divBdr>
    </w:div>
    <w:div w:id="280038077">
      <w:bodyDiv w:val="1"/>
      <w:marLeft w:val="0"/>
      <w:marRight w:val="0"/>
      <w:marTop w:val="0"/>
      <w:marBottom w:val="0"/>
      <w:divBdr>
        <w:top w:val="none" w:sz="0" w:space="0" w:color="auto"/>
        <w:left w:val="none" w:sz="0" w:space="0" w:color="auto"/>
        <w:bottom w:val="none" w:sz="0" w:space="0" w:color="auto"/>
        <w:right w:val="none" w:sz="0" w:space="0" w:color="auto"/>
      </w:divBdr>
    </w:div>
    <w:div w:id="285819927">
      <w:bodyDiv w:val="1"/>
      <w:marLeft w:val="0"/>
      <w:marRight w:val="0"/>
      <w:marTop w:val="0"/>
      <w:marBottom w:val="0"/>
      <w:divBdr>
        <w:top w:val="none" w:sz="0" w:space="0" w:color="auto"/>
        <w:left w:val="none" w:sz="0" w:space="0" w:color="auto"/>
        <w:bottom w:val="none" w:sz="0" w:space="0" w:color="auto"/>
        <w:right w:val="none" w:sz="0" w:space="0" w:color="auto"/>
      </w:divBdr>
    </w:div>
    <w:div w:id="299459533">
      <w:bodyDiv w:val="1"/>
      <w:marLeft w:val="0"/>
      <w:marRight w:val="0"/>
      <w:marTop w:val="0"/>
      <w:marBottom w:val="0"/>
      <w:divBdr>
        <w:top w:val="none" w:sz="0" w:space="0" w:color="auto"/>
        <w:left w:val="none" w:sz="0" w:space="0" w:color="auto"/>
        <w:bottom w:val="none" w:sz="0" w:space="0" w:color="auto"/>
        <w:right w:val="none" w:sz="0" w:space="0" w:color="auto"/>
      </w:divBdr>
    </w:div>
    <w:div w:id="306398787">
      <w:bodyDiv w:val="1"/>
      <w:marLeft w:val="0"/>
      <w:marRight w:val="0"/>
      <w:marTop w:val="0"/>
      <w:marBottom w:val="0"/>
      <w:divBdr>
        <w:top w:val="none" w:sz="0" w:space="0" w:color="auto"/>
        <w:left w:val="none" w:sz="0" w:space="0" w:color="auto"/>
        <w:bottom w:val="none" w:sz="0" w:space="0" w:color="auto"/>
        <w:right w:val="none" w:sz="0" w:space="0" w:color="auto"/>
      </w:divBdr>
    </w:div>
    <w:div w:id="314645306">
      <w:bodyDiv w:val="1"/>
      <w:marLeft w:val="0"/>
      <w:marRight w:val="0"/>
      <w:marTop w:val="0"/>
      <w:marBottom w:val="0"/>
      <w:divBdr>
        <w:top w:val="none" w:sz="0" w:space="0" w:color="auto"/>
        <w:left w:val="none" w:sz="0" w:space="0" w:color="auto"/>
        <w:bottom w:val="none" w:sz="0" w:space="0" w:color="auto"/>
        <w:right w:val="none" w:sz="0" w:space="0" w:color="auto"/>
      </w:divBdr>
    </w:div>
    <w:div w:id="321978997">
      <w:bodyDiv w:val="1"/>
      <w:marLeft w:val="0"/>
      <w:marRight w:val="0"/>
      <w:marTop w:val="0"/>
      <w:marBottom w:val="0"/>
      <w:divBdr>
        <w:top w:val="none" w:sz="0" w:space="0" w:color="auto"/>
        <w:left w:val="none" w:sz="0" w:space="0" w:color="auto"/>
        <w:bottom w:val="none" w:sz="0" w:space="0" w:color="auto"/>
        <w:right w:val="none" w:sz="0" w:space="0" w:color="auto"/>
      </w:divBdr>
    </w:div>
    <w:div w:id="325012859">
      <w:bodyDiv w:val="1"/>
      <w:marLeft w:val="0"/>
      <w:marRight w:val="0"/>
      <w:marTop w:val="0"/>
      <w:marBottom w:val="0"/>
      <w:divBdr>
        <w:top w:val="none" w:sz="0" w:space="0" w:color="auto"/>
        <w:left w:val="none" w:sz="0" w:space="0" w:color="auto"/>
        <w:bottom w:val="none" w:sz="0" w:space="0" w:color="auto"/>
        <w:right w:val="none" w:sz="0" w:space="0" w:color="auto"/>
      </w:divBdr>
    </w:div>
    <w:div w:id="328557218">
      <w:bodyDiv w:val="1"/>
      <w:marLeft w:val="0"/>
      <w:marRight w:val="0"/>
      <w:marTop w:val="0"/>
      <w:marBottom w:val="0"/>
      <w:divBdr>
        <w:top w:val="none" w:sz="0" w:space="0" w:color="auto"/>
        <w:left w:val="none" w:sz="0" w:space="0" w:color="auto"/>
        <w:bottom w:val="none" w:sz="0" w:space="0" w:color="auto"/>
        <w:right w:val="none" w:sz="0" w:space="0" w:color="auto"/>
      </w:divBdr>
    </w:div>
    <w:div w:id="343558395">
      <w:bodyDiv w:val="1"/>
      <w:marLeft w:val="0"/>
      <w:marRight w:val="0"/>
      <w:marTop w:val="0"/>
      <w:marBottom w:val="0"/>
      <w:divBdr>
        <w:top w:val="none" w:sz="0" w:space="0" w:color="auto"/>
        <w:left w:val="none" w:sz="0" w:space="0" w:color="auto"/>
        <w:bottom w:val="none" w:sz="0" w:space="0" w:color="auto"/>
        <w:right w:val="none" w:sz="0" w:space="0" w:color="auto"/>
      </w:divBdr>
    </w:div>
    <w:div w:id="344332077">
      <w:bodyDiv w:val="1"/>
      <w:marLeft w:val="0"/>
      <w:marRight w:val="0"/>
      <w:marTop w:val="0"/>
      <w:marBottom w:val="0"/>
      <w:divBdr>
        <w:top w:val="none" w:sz="0" w:space="0" w:color="auto"/>
        <w:left w:val="none" w:sz="0" w:space="0" w:color="auto"/>
        <w:bottom w:val="none" w:sz="0" w:space="0" w:color="auto"/>
        <w:right w:val="none" w:sz="0" w:space="0" w:color="auto"/>
      </w:divBdr>
    </w:div>
    <w:div w:id="345521994">
      <w:bodyDiv w:val="1"/>
      <w:marLeft w:val="0"/>
      <w:marRight w:val="0"/>
      <w:marTop w:val="0"/>
      <w:marBottom w:val="0"/>
      <w:divBdr>
        <w:top w:val="none" w:sz="0" w:space="0" w:color="auto"/>
        <w:left w:val="none" w:sz="0" w:space="0" w:color="auto"/>
        <w:bottom w:val="none" w:sz="0" w:space="0" w:color="auto"/>
        <w:right w:val="none" w:sz="0" w:space="0" w:color="auto"/>
      </w:divBdr>
    </w:div>
    <w:div w:id="346177842">
      <w:bodyDiv w:val="1"/>
      <w:marLeft w:val="0"/>
      <w:marRight w:val="0"/>
      <w:marTop w:val="0"/>
      <w:marBottom w:val="0"/>
      <w:divBdr>
        <w:top w:val="none" w:sz="0" w:space="0" w:color="auto"/>
        <w:left w:val="none" w:sz="0" w:space="0" w:color="auto"/>
        <w:bottom w:val="none" w:sz="0" w:space="0" w:color="auto"/>
        <w:right w:val="none" w:sz="0" w:space="0" w:color="auto"/>
      </w:divBdr>
    </w:div>
    <w:div w:id="351538340">
      <w:bodyDiv w:val="1"/>
      <w:marLeft w:val="0"/>
      <w:marRight w:val="0"/>
      <w:marTop w:val="0"/>
      <w:marBottom w:val="0"/>
      <w:divBdr>
        <w:top w:val="none" w:sz="0" w:space="0" w:color="auto"/>
        <w:left w:val="none" w:sz="0" w:space="0" w:color="auto"/>
        <w:bottom w:val="none" w:sz="0" w:space="0" w:color="auto"/>
        <w:right w:val="none" w:sz="0" w:space="0" w:color="auto"/>
      </w:divBdr>
    </w:div>
    <w:div w:id="357513716">
      <w:bodyDiv w:val="1"/>
      <w:marLeft w:val="0"/>
      <w:marRight w:val="0"/>
      <w:marTop w:val="0"/>
      <w:marBottom w:val="0"/>
      <w:divBdr>
        <w:top w:val="none" w:sz="0" w:space="0" w:color="auto"/>
        <w:left w:val="none" w:sz="0" w:space="0" w:color="auto"/>
        <w:bottom w:val="none" w:sz="0" w:space="0" w:color="auto"/>
        <w:right w:val="none" w:sz="0" w:space="0" w:color="auto"/>
      </w:divBdr>
    </w:div>
    <w:div w:id="360210351">
      <w:bodyDiv w:val="1"/>
      <w:marLeft w:val="0"/>
      <w:marRight w:val="0"/>
      <w:marTop w:val="0"/>
      <w:marBottom w:val="0"/>
      <w:divBdr>
        <w:top w:val="none" w:sz="0" w:space="0" w:color="auto"/>
        <w:left w:val="none" w:sz="0" w:space="0" w:color="auto"/>
        <w:bottom w:val="none" w:sz="0" w:space="0" w:color="auto"/>
        <w:right w:val="none" w:sz="0" w:space="0" w:color="auto"/>
      </w:divBdr>
    </w:div>
    <w:div w:id="367729633">
      <w:bodyDiv w:val="1"/>
      <w:marLeft w:val="0"/>
      <w:marRight w:val="0"/>
      <w:marTop w:val="0"/>
      <w:marBottom w:val="0"/>
      <w:divBdr>
        <w:top w:val="none" w:sz="0" w:space="0" w:color="auto"/>
        <w:left w:val="none" w:sz="0" w:space="0" w:color="auto"/>
        <w:bottom w:val="none" w:sz="0" w:space="0" w:color="auto"/>
        <w:right w:val="none" w:sz="0" w:space="0" w:color="auto"/>
      </w:divBdr>
    </w:div>
    <w:div w:id="387728593">
      <w:bodyDiv w:val="1"/>
      <w:marLeft w:val="0"/>
      <w:marRight w:val="0"/>
      <w:marTop w:val="0"/>
      <w:marBottom w:val="0"/>
      <w:divBdr>
        <w:top w:val="none" w:sz="0" w:space="0" w:color="auto"/>
        <w:left w:val="none" w:sz="0" w:space="0" w:color="auto"/>
        <w:bottom w:val="none" w:sz="0" w:space="0" w:color="auto"/>
        <w:right w:val="none" w:sz="0" w:space="0" w:color="auto"/>
      </w:divBdr>
    </w:div>
    <w:div w:id="391854119">
      <w:bodyDiv w:val="1"/>
      <w:marLeft w:val="0"/>
      <w:marRight w:val="0"/>
      <w:marTop w:val="0"/>
      <w:marBottom w:val="0"/>
      <w:divBdr>
        <w:top w:val="none" w:sz="0" w:space="0" w:color="auto"/>
        <w:left w:val="none" w:sz="0" w:space="0" w:color="auto"/>
        <w:bottom w:val="none" w:sz="0" w:space="0" w:color="auto"/>
        <w:right w:val="none" w:sz="0" w:space="0" w:color="auto"/>
      </w:divBdr>
    </w:div>
    <w:div w:id="397364559">
      <w:bodyDiv w:val="1"/>
      <w:marLeft w:val="0"/>
      <w:marRight w:val="0"/>
      <w:marTop w:val="0"/>
      <w:marBottom w:val="0"/>
      <w:divBdr>
        <w:top w:val="none" w:sz="0" w:space="0" w:color="auto"/>
        <w:left w:val="none" w:sz="0" w:space="0" w:color="auto"/>
        <w:bottom w:val="none" w:sz="0" w:space="0" w:color="auto"/>
        <w:right w:val="none" w:sz="0" w:space="0" w:color="auto"/>
      </w:divBdr>
    </w:div>
    <w:div w:id="434249719">
      <w:bodyDiv w:val="1"/>
      <w:marLeft w:val="0"/>
      <w:marRight w:val="0"/>
      <w:marTop w:val="0"/>
      <w:marBottom w:val="0"/>
      <w:divBdr>
        <w:top w:val="none" w:sz="0" w:space="0" w:color="auto"/>
        <w:left w:val="none" w:sz="0" w:space="0" w:color="auto"/>
        <w:bottom w:val="none" w:sz="0" w:space="0" w:color="auto"/>
        <w:right w:val="none" w:sz="0" w:space="0" w:color="auto"/>
      </w:divBdr>
    </w:div>
    <w:div w:id="447552497">
      <w:bodyDiv w:val="1"/>
      <w:marLeft w:val="0"/>
      <w:marRight w:val="0"/>
      <w:marTop w:val="0"/>
      <w:marBottom w:val="0"/>
      <w:divBdr>
        <w:top w:val="none" w:sz="0" w:space="0" w:color="auto"/>
        <w:left w:val="none" w:sz="0" w:space="0" w:color="auto"/>
        <w:bottom w:val="none" w:sz="0" w:space="0" w:color="auto"/>
        <w:right w:val="none" w:sz="0" w:space="0" w:color="auto"/>
      </w:divBdr>
    </w:div>
    <w:div w:id="461386302">
      <w:bodyDiv w:val="1"/>
      <w:marLeft w:val="0"/>
      <w:marRight w:val="0"/>
      <w:marTop w:val="0"/>
      <w:marBottom w:val="0"/>
      <w:divBdr>
        <w:top w:val="none" w:sz="0" w:space="0" w:color="auto"/>
        <w:left w:val="none" w:sz="0" w:space="0" w:color="auto"/>
        <w:bottom w:val="none" w:sz="0" w:space="0" w:color="auto"/>
        <w:right w:val="none" w:sz="0" w:space="0" w:color="auto"/>
      </w:divBdr>
    </w:div>
    <w:div w:id="465245332">
      <w:bodyDiv w:val="1"/>
      <w:marLeft w:val="0"/>
      <w:marRight w:val="0"/>
      <w:marTop w:val="0"/>
      <w:marBottom w:val="0"/>
      <w:divBdr>
        <w:top w:val="none" w:sz="0" w:space="0" w:color="auto"/>
        <w:left w:val="none" w:sz="0" w:space="0" w:color="auto"/>
        <w:bottom w:val="none" w:sz="0" w:space="0" w:color="auto"/>
        <w:right w:val="none" w:sz="0" w:space="0" w:color="auto"/>
      </w:divBdr>
    </w:div>
    <w:div w:id="471555890">
      <w:bodyDiv w:val="1"/>
      <w:marLeft w:val="0"/>
      <w:marRight w:val="0"/>
      <w:marTop w:val="0"/>
      <w:marBottom w:val="0"/>
      <w:divBdr>
        <w:top w:val="none" w:sz="0" w:space="0" w:color="auto"/>
        <w:left w:val="none" w:sz="0" w:space="0" w:color="auto"/>
        <w:bottom w:val="none" w:sz="0" w:space="0" w:color="auto"/>
        <w:right w:val="none" w:sz="0" w:space="0" w:color="auto"/>
      </w:divBdr>
    </w:div>
    <w:div w:id="472912756">
      <w:bodyDiv w:val="1"/>
      <w:marLeft w:val="0"/>
      <w:marRight w:val="0"/>
      <w:marTop w:val="0"/>
      <w:marBottom w:val="0"/>
      <w:divBdr>
        <w:top w:val="none" w:sz="0" w:space="0" w:color="auto"/>
        <w:left w:val="none" w:sz="0" w:space="0" w:color="auto"/>
        <w:bottom w:val="none" w:sz="0" w:space="0" w:color="auto"/>
        <w:right w:val="none" w:sz="0" w:space="0" w:color="auto"/>
      </w:divBdr>
    </w:div>
    <w:div w:id="476603893">
      <w:bodyDiv w:val="1"/>
      <w:marLeft w:val="0"/>
      <w:marRight w:val="0"/>
      <w:marTop w:val="0"/>
      <w:marBottom w:val="0"/>
      <w:divBdr>
        <w:top w:val="none" w:sz="0" w:space="0" w:color="auto"/>
        <w:left w:val="none" w:sz="0" w:space="0" w:color="auto"/>
        <w:bottom w:val="none" w:sz="0" w:space="0" w:color="auto"/>
        <w:right w:val="none" w:sz="0" w:space="0" w:color="auto"/>
      </w:divBdr>
    </w:div>
    <w:div w:id="481771426">
      <w:bodyDiv w:val="1"/>
      <w:marLeft w:val="0"/>
      <w:marRight w:val="0"/>
      <w:marTop w:val="0"/>
      <w:marBottom w:val="0"/>
      <w:divBdr>
        <w:top w:val="none" w:sz="0" w:space="0" w:color="auto"/>
        <w:left w:val="none" w:sz="0" w:space="0" w:color="auto"/>
        <w:bottom w:val="none" w:sz="0" w:space="0" w:color="auto"/>
        <w:right w:val="none" w:sz="0" w:space="0" w:color="auto"/>
      </w:divBdr>
    </w:div>
    <w:div w:id="486870432">
      <w:bodyDiv w:val="1"/>
      <w:marLeft w:val="0"/>
      <w:marRight w:val="0"/>
      <w:marTop w:val="0"/>
      <w:marBottom w:val="0"/>
      <w:divBdr>
        <w:top w:val="none" w:sz="0" w:space="0" w:color="auto"/>
        <w:left w:val="none" w:sz="0" w:space="0" w:color="auto"/>
        <w:bottom w:val="none" w:sz="0" w:space="0" w:color="auto"/>
        <w:right w:val="none" w:sz="0" w:space="0" w:color="auto"/>
      </w:divBdr>
    </w:div>
    <w:div w:id="520970137">
      <w:bodyDiv w:val="1"/>
      <w:marLeft w:val="0"/>
      <w:marRight w:val="0"/>
      <w:marTop w:val="0"/>
      <w:marBottom w:val="0"/>
      <w:divBdr>
        <w:top w:val="none" w:sz="0" w:space="0" w:color="auto"/>
        <w:left w:val="none" w:sz="0" w:space="0" w:color="auto"/>
        <w:bottom w:val="none" w:sz="0" w:space="0" w:color="auto"/>
        <w:right w:val="none" w:sz="0" w:space="0" w:color="auto"/>
      </w:divBdr>
    </w:div>
    <w:div w:id="522132414">
      <w:bodyDiv w:val="1"/>
      <w:marLeft w:val="0"/>
      <w:marRight w:val="0"/>
      <w:marTop w:val="0"/>
      <w:marBottom w:val="0"/>
      <w:divBdr>
        <w:top w:val="none" w:sz="0" w:space="0" w:color="auto"/>
        <w:left w:val="none" w:sz="0" w:space="0" w:color="auto"/>
        <w:bottom w:val="none" w:sz="0" w:space="0" w:color="auto"/>
        <w:right w:val="none" w:sz="0" w:space="0" w:color="auto"/>
      </w:divBdr>
    </w:div>
    <w:div w:id="535124378">
      <w:bodyDiv w:val="1"/>
      <w:marLeft w:val="0"/>
      <w:marRight w:val="0"/>
      <w:marTop w:val="0"/>
      <w:marBottom w:val="0"/>
      <w:divBdr>
        <w:top w:val="none" w:sz="0" w:space="0" w:color="auto"/>
        <w:left w:val="none" w:sz="0" w:space="0" w:color="auto"/>
        <w:bottom w:val="none" w:sz="0" w:space="0" w:color="auto"/>
        <w:right w:val="none" w:sz="0" w:space="0" w:color="auto"/>
      </w:divBdr>
    </w:div>
    <w:div w:id="543759339">
      <w:bodyDiv w:val="1"/>
      <w:marLeft w:val="0"/>
      <w:marRight w:val="0"/>
      <w:marTop w:val="0"/>
      <w:marBottom w:val="0"/>
      <w:divBdr>
        <w:top w:val="none" w:sz="0" w:space="0" w:color="auto"/>
        <w:left w:val="none" w:sz="0" w:space="0" w:color="auto"/>
        <w:bottom w:val="none" w:sz="0" w:space="0" w:color="auto"/>
        <w:right w:val="none" w:sz="0" w:space="0" w:color="auto"/>
      </w:divBdr>
    </w:div>
    <w:div w:id="559173932">
      <w:bodyDiv w:val="1"/>
      <w:marLeft w:val="0"/>
      <w:marRight w:val="0"/>
      <w:marTop w:val="0"/>
      <w:marBottom w:val="0"/>
      <w:divBdr>
        <w:top w:val="none" w:sz="0" w:space="0" w:color="auto"/>
        <w:left w:val="none" w:sz="0" w:space="0" w:color="auto"/>
        <w:bottom w:val="none" w:sz="0" w:space="0" w:color="auto"/>
        <w:right w:val="none" w:sz="0" w:space="0" w:color="auto"/>
      </w:divBdr>
    </w:div>
    <w:div w:id="559485172">
      <w:bodyDiv w:val="1"/>
      <w:marLeft w:val="0"/>
      <w:marRight w:val="0"/>
      <w:marTop w:val="0"/>
      <w:marBottom w:val="0"/>
      <w:divBdr>
        <w:top w:val="none" w:sz="0" w:space="0" w:color="auto"/>
        <w:left w:val="none" w:sz="0" w:space="0" w:color="auto"/>
        <w:bottom w:val="none" w:sz="0" w:space="0" w:color="auto"/>
        <w:right w:val="none" w:sz="0" w:space="0" w:color="auto"/>
      </w:divBdr>
    </w:div>
    <w:div w:id="588344404">
      <w:bodyDiv w:val="1"/>
      <w:marLeft w:val="0"/>
      <w:marRight w:val="0"/>
      <w:marTop w:val="0"/>
      <w:marBottom w:val="0"/>
      <w:divBdr>
        <w:top w:val="none" w:sz="0" w:space="0" w:color="auto"/>
        <w:left w:val="none" w:sz="0" w:space="0" w:color="auto"/>
        <w:bottom w:val="none" w:sz="0" w:space="0" w:color="auto"/>
        <w:right w:val="none" w:sz="0" w:space="0" w:color="auto"/>
      </w:divBdr>
    </w:div>
    <w:div w:id="595216290">
      <w:bodyDiv w:val="1"/>
      <w:marLeft w:val="0"/>
      <w:marRight w:val="0"/>
      <w:marTop w:val="0"/>
      <w:marBottom w:val="0"/>
      <w:divBdr>
        <w:top w:val="none" w:sz="0" w:space="0" w:color="auto"/>
        <w:left w:val="none" w:sz="0" w:space="0" w:color="auto"/>
        <w:bottom w:val="none" w:sz="0" w:space="0" w:color="auto"/>
        <w:right w:val="none" w:sz="0" w:space="0" w:color="auto"/>
      </w:divBdr>
    </w:div>
    <w:div w:id="601574723">
      <w:bodyDiv w:val="1"/>
      <w:marLeft w:val="0"/>
      <w:marRight w:val="0"/>
      <w:marTop w:val="0"/>
      <w:marBottom w:val="0"/>
      <w:divBdr>
        <w:top w:val="none" w:sz="0" w:space="0" w:color="auto"/>
        <w:left w:val="none" w:sz="0" w:space="0" w:color="auto"/>
        <w:bottom w:val="none" w:sz="0" w:space="0" w:color="auto"/>
        <w:right w:val="none" w:sz="0" w:space="0" w:color="auto"/>
      </w:divBdr>
    </w:div>
    <w:div w:id="604339532">
      <w:bodyDiv w:val="1"/>
      <w:marLeft w:val="0"/>
      <w:marRight w:val="0"/>
      <w:marTop w:val="0"/>
      <w:marBottom w:val="0"/>
      <w:divBdr>
        <w:top w:val="none" w:sz="0" w:space="0" w:color="auto"/>
        <w:left w:val="none" w:sz="0" w:space="0" w:color="auto"/>
        <w:bottom w:val="none" w:sz="0" w:space="0" w:color="auto"/>
        <w:right w:val="none" w:sz="0" w:space="0" w:color="auto"/>
      </w:divBdr>
    </w:div>
    <w:div w:id="634258544">
      <w:bodyDiv w:val="1"/>
      <w:marLeft w:val="0"/>
      <w:marRight w:val="0"/>
      <w:marTop w:val="0"/>
      <w:marBottom w:val="0"/>
      <w:divBdr>
        <w:top w:val="none" w:sz="0" w:space="0" w:color="auto"/>
        <w:left w:val="none" w:sz="0" w:space="0" w:color="auto"/>
        <w:bottom w:val="none" w:sz="0" w:space="0" w:color="auto"/>
        <w:right w:val="none" w:sz="0" w:space="0" w:color="auto"/>
      </w:divBdr>
    </w:div>
    <w:div w:id="635985234">
      <w:bodyDiv w:val="1"/>
      <w:marLeft w:val="0"/>
      <w:marRight w:val="0"/>
      <w:marTop w:val="0"/>
      <w:marBottom w:val="0"/>
      <w:divBdr>
        <w:top w:val="none" w:sz="0" w:space="0" w:color="auto"/>
        <w:left w:val="none" w:sz="0" w:space="0" w:color="auto"/>
        <w:bottom w:val="none" w:sz="0" w:space="0" w:color="auto"/>
        <w:right w:val="none" w:sz="0" w:space="0" w:color="auto"/>
      </w:divBdr>
    </w:div>
    <w:div w:id="679814000">
      <w:bodyDiv w:val="1"/>
      <w:marLeft w:val="0"/>
      <w:marRight w:val="0"/>
      <w:marTop w:val="0"/>
      <w:marBottom w:val="0"/>
      <w:divBdr>
        <w:top w:val="none" w:sz="0" w:space="0" w:color="auto"/>
        <w:left w:val="none" w:sz="0" w:space="0" w:color="auto"/>
        <w:bottom w:val="none" w:sz="0" w:space="0" w:color="auto"/>
        <w:right w:val="none" w:sz="0" w:space="0" w:color="auto"/>
      </w:divBdr>
    </w:div>
    <w:div w:id="684480885">
      <w:bodyDiv w:val="1"/>
      <w:marLeft w:val="0"/>
      <w:marRight w:val="0"/>
      <w:marTop w:val="0"/>
      <w:marBottom w:val="0"/>
      <w:divBdr>
        <w:top w:val="none" w:sz="0" w:space="0" w:color="auto"/>
        <w:left w:val="none" w:sz="0" w:space="0" w:color="auto"/>
        <w:bottom w:val="none" w:sz="0" w:space="0" w:color="auto"/>
        <w:right w:val="none" w:sz="0" w:space="0" w:color="auto"/>
      </w:divBdr>
    </w:div>
    <w:div w:id="687683281">
      <w:bodyDiv w:val="1"/>
      <w:marLeft w:val="0"/>
      <w:marRight w:val="0"/>
      <w:marTop w:val="0"/>
      <w:marBottom w:val="0"/>
      <w:divBdr>
        <w:top w:val="none" w:sz="0" w:space="0" w:color="auto"/>
        <w:left w:val="none" w:sz="0" w:space="0" w:color="auto"/>
        <w:bottom w:val="none" w:sz="0" w:space="0" w:color="auto"/>
        <w:right w:val="none" w:sz="0" w:space="0" w:color="auto"/>
      </w:divBdr>
    </w:div>
    <w:div w:id="690493993">
      <w:bodyDiv w:val="1"/>
      <w:marLeft w:val="0"/>
      <w:marRight w:val="0"/>
      <w:marTop w:val="0"/>
      <w:marBottom w:val="0"/>
      <w:divBdr>
        <w:top w:val="none" w:sz="0" w:space="0" w:color="auto"/>
        <w:left w:val="none" w:sz="0" w:space="0" w:color="auto"/>
        <w:bottom w:val="none" w:sz="0" w:space="0" w:color="auto"/>
        <w:right w:val="none" w:sz="0" w:space="0" w:color="auto"/>
      </w:divBdr>
    </w:div>
    <w:div w:id="695346393">
      <w:bodyDiv w:val="1"/>
      <w:marLeft w:val="0"/>
      <w:marRight w:val="0"/>
      <w:marTop w:val="0"/>
      <w:marBottom w:val="0"/>
      <w:divBdr>
        <w:top w:val="none" w:sz="0" w:space="0" w:color="auto"/>
        <w:left w:val="none" w:sz="0" w:space="0" w:color="auto"/>
        <w:bottom w:val="none" w:sz="0" w:space="0" w:color="auto"/>
        <w:right w:val="none" w:sz="0" w:space="0" w:color="auto"/>
      </w:divBdr>
    </w:div>
    <w:div w:id="696588607">
      <w:bodyDiv w:val="1"/>
      <w:marLeft w:val="0"/>
      <w:marRight w:val="0"/>
      <w:marTop w:val="0"/>
      <w:marBottom w:val="0"/>
      <w:divBdr>
        <w:top w:val="none" w:sz="0" w:space="0" w:color="auto"/>
        <w:left w:val="none" w:sz="0" w:space="0" w:color="auto"/>
        <w:bottom w:val="none" w:sz="0" w:space="0" w:color="auto"/>
        <w:right w:val="none" w:sz="0" w:space="0" w:color="auto"/>
      </w:divBdr>
    </w:div>
    <w:div w:id="698316210">
      <w:bodyDiv w:val="1"/>
      <w:marLeft w:val="0"/>
      <w:marRight w:val="0"/>
      <w:marTop w:val="0"/>
      <w:marBottom w:val="0"/>
      <w:divBdr>
        <w:top w:val="none" w:sz="0" w:space="0" w:color="auto"/>
        <w:left w:val="none" w:sz="0" w:space="0" w:color="auto"/>
        <w:bottom w:val="none" w:sz="0" w:space="0" w:color="auto"/>
        <w:right w:val="none" w:sz="0" w:space="0" w:color="auto"/>
      </w:divBdr>
    </w:div>
    <w:div w:id="702562209">
      <w:bodyDiv w:val="1"/>
      <w:marLeft w:val="0"/>
      <w:marRight w:val="0"/>
      <w:marTop w:val="0"/>
      <w:marBottom w:val="0"/>
      <w:divBdr>
        <w:top w:val="none" w:sz="0" w:space="0" w:color="auto"/>
        <w:left w:val="none" w:sz="0" w:space="0" w:color="auto"/>
        <w:bottom w:val="none" w:sz="0" w:space="0" w:color="auto"/>
        <w:right w:val="none" w:sz="0" w:space="0" w:color="auto"/>
      </w:divBdr>
    </w:div>
    <w:div w:id="703099973">
      <w:bodyDiv w:val="1"/>
      <w:marLeft w:val="0"/>
      <w:marRight w:val="0"/>
      <w:marTop w:val="0"/>
      <w:marBottom w:val="0"/>
      <w:divBdr>
        <w:top w:val="none" w:sz="0" w:space="0" w:color="auto"/>
        <w:left w:val="none" w:sz="0" w:space="0" w:color="auto"/>
        <w:bottom w:val="none" w:sz="0" w:space="0" w:color="auto"/>
        <w:right w:val="none" w:sz="0" w:space="0" w:color="auto"/>
      </w:divBdr>
    </w:div>
    <w:div w:id="707803758">
      <w:bodyDiv w:val="1"/>
      <w:marLeft w:val="0"/>
      <w:marRight w:val="0"/>
      <w:marTop w:val="0"/>
      <w:marBottom w:val="0"/>
      <w:divBdr>
        <w:top w:val="none" w:sz="0" w:space="0" w:color="auto"/>
        <w:left w:val="none" w:sz="0" w:space="0" w:color="auto"/>
        <w:bottom w:val="none" w:sz="0" w:space="0" w:color="auto"/>
        <w:right w:val="none" w:sz="0" w:space="0" w:color="auto"/>
      </w:divBdr>
    </w:div>
    <w:div w:id="708187421">
      <w:bodyDiv w:val="1"/>
      <w:marLeft w:val="0"/>
      <w:marRight w:val="0"/>
      <w:marTop w:val="0"/>
      <w:marBottom w:val="0"/>
      <w:divBdr>
        <w:top w:val="none" w:sz="0" w:space="0" w:color="auto"/>
        <w:left w:val="none" w:sz="0" w:space="0" w:color="auto"/>
        <w:bottom w:val="none" w:sz="0" w:space="0" w:color="auto"/>
        <w:right w:val="none" w:sz="0" w:space="0" w:color="auto"/>
      </w:divBdr>
    </w:div>
    <w:div w:id="719355059">
      <w:bodyDiv w:val="1"/>
      <w:marLeft w:val="0"/>
      <w:marRight w:val="0"/>
      <w:marTop w:val="0"/>
      <w:marBottom w:val="0"/>
      <w:divBdr>
        <w:top w:val="none" w:sz="0" w:space="0" w:color="auto"/>
        <w:left w:val="none" w:sz="0" w:space="0" w:color="auto"/>
        <w:bottom w:val="none" w:sz="0" w:space="0" w:color="auto"/>
        <w:right w:val="none" w:sz="0" w:space="0" w:color="auto"/>
      </w:divBdr>
    </w:div>
    <w:div w:id="732433554">
      <w:bodyDiv w:val="1"/>
      <w:marLeft w:val="0"/>
      <w:marRight w:val="0"/>
      <w:marTop w:val="0"/>
      <w:marBottom w:val="0"/>
      <w:divBdr>
        <w:top w:val="none" w:sz="0" w:space="0" w:color="auto"/>
        <w:left w:val="none" w:sz="0" w:space="0" w:color="auto"/>
        <w:bottom w:val="none" w:sz="0" w:space="0" w:color="auto"/>
        <w:right w:val="none" w:sz="0" w:space="0" w:color="auto"/>
      </w:divBdr>
    </w:div>
    <w:div w:id="746655965">
      <w:bodyDiv w:val="1"/>
      <w:marLeft w:val="0"/>
      <w:marRight w:val="0"/>
      <w:marTop w:val="0"/>
      <w:marBottom w:val="0"/>
      <w:divBdr>
        <w:top w:val="none" w:sz="0" w:space="0" w:color="auto"/>
        <w:left w:val="none" w:sz="0" w:space="0" w:color="auto"/>
        <w:bottom w:val="none" w:sz="0" w:space="0" w:color="auto"/>
        <w:right w:val="none" w:sz="0" w:space="0" w:color="auto"/>
      </w:divBdr>
    </w:div>
    <w:div w:id="754010080">
      <w:bodyDiv w:val="1"/>
      <w:marLeft w:val="0"/>
      <w:marRight w:val="0"/>
      <w:marTop w:val="0"/>
      <w:marBottom w:val="0"/>
      <w:divBdr>
        <w:top w:val="none" w:sz="0" w:space="0" w:color="auto"/>
        <w:left w:val="none" w:sz="0" w:space="0" w:color="auto"/>
        <w:bottom w:val="none" w:sz="0" w:space="0" w:color="auto"/>
        <w:right w:val="none" w:sz="0" w:space="0" w:color="auto"/>
      </w:divBdr>
    </w:div>
    <w:div w:id="775174304">
      <w:bodyDiv w:val="1"/>
      <w:marLeft w:val="0"/>
      <w:marRight w:val="0"/>
      <w:marTop w:val="0"/>
      <w:marBottom w:val="0"/>
      <w:divBdr>
        <w:top w:val="none" w:sz="0" w:space="0" w:color="auto"/>
        <w:left w:val="none" w:sz="0" w:space="0" w:color="auto"/>
        <w:bottom w:val="none" w:sz="0" w:space="0" w:color="auto"/>
        <w:right w:val="none" w:sz="0" w:space="0" w:color="auto"/>
      </w:divBdr>
    </w:div>
    <w:div w:id="788821322">
      <w:bodyDiv w:val="1"/>
      <w:marLeft w:val="0"/>
      <w:marRight w:val="0"/>
      <w:marTop w:val="0"/>
      <w:marBottom w:val="0"/>
      <w:divBdr>
        <w:top w:val="none" w:sz="0" w:space="0" w:color="auto"/>
        <w:left w:val="none" w:sz="0" w:space="0" w:color="auto"/>
        <w:bottom w:val="none" w:sz="0" w:space="0" w:color="auto"/>
        <w:right w:val="none" w:sz="0" w:space="0" w:color="auto"/>
      </w:divBdr>
    </w:div>
    <w:div w:id="794562902">
      <w:bodyDiv w:val="1"/>
      <w:marLeft w:val="0"/>
      <w:marRight w:val="0"/>
      <w:marTop w:val="0"/>
      <w:marBottom w:val="0"/>
      <w:divBdr>
        <w:top w:val="none" w:sz="0" w:space="0" w:color="auto"/>
        <w:left w:val="none" w:sz="0" w:space="0" w:color="auto"/>
        <w:bottom w:val="none" w:sz="0" w:space="0" w:color="auto"/>
        <w:right w:val="none" w:sz="0" w:space="0" w:color="auto"/>
      </w:divBdr>
    </w:div>
    <w:div w:id="810288739">
      <w:bodyDiv w:val="1"/>
      <w:marLeft w:val="0"/>
      <w:marRight w:val="0"/>
      <w:marTop w:val="0"/>
      <w:marBottom w:val="0"/>
      <w:divBdr>
        <w:top w:val="none" w:sz="0" w:space="0" w:color="auto"/>
        <w:left w:val="none" w:sz="0" w:space="0" w:color="auto"/>
        <w:bottom w:val="none" w:sz="0" w:space="0" w:color="auto"/>
        <w:right w:val="none" w:sz="0" w:space="0" w:color="auto"/>
      </w:divBdr>
    </w:div>
    <w:div w:id="812675645">
      <w:bodyDiv w:val="1"/>
      <w:marLeft w:val="0"/>
      <w:marRight w:val="0"/>
      <w:marTop w:val="0"/>
      <w:marBottom w:val="0"/>
      <w:divBdr>
        <w:top w:val="none" w:sz="0" w:space="0" w:color="auto"/>
        <w:left w:val="none" w:sz="0" w:space="0" w:color="auto"/>
        <w:bottom w:val="none" w:sz="0" w:space="0" w:color="auto"/>
        <w:right w:val="none" w:sz="0" w:space="0" w:color="auto"/>
      </w:divBdr>
    </w:div>
    <w:div w:id="862862342">
      <w:bodyDiv w:val="1"/>
      <w:marLeft w:val="0"/>
      <w:marRight w:val="0"/>
      <w:marTop w:val="0"/>
      <w:marBottom w:val="0"/>
      <w:divBdr>
        <w:top w:val="none" w:sz="0" w:space="0" w:color="auto"/>
        <w:left w:val="none" w:sz="0" w:space="0" w:color="auto"/>
        <w:bottom w:val="none" w:sz="0" w:space="0" w:color="auto"/>
        <w:right w:val="none" w:sz="0" w:space="0" w:color="auto"/>
      </w:divBdr>
    </w:div>
    <w:div w:id="872838487">
      <w:bodyDiv w:val="1"/>
      <w:marLeft w:val="0"/>
      <w:marRight w:val="0"/>
      <w:marTop w:val="0"/>
      <w:marBottom w:val="0"/>
      <w:divBdr>
        <w:top w:val="none" w:sz="0" w:space="0" w:color="auto"/>
        <w:left w:val="none" w:sz="0" w:space="0" w:color="auto"/>
        <w:bottom w:val="none" w:sz="0" w:space="0" w:color="auto"/>
        <w:right w:val="none" w:sz="0" w:space="0" w:color="auto"/>
      </w:divBdr>
    </w:div>
    <w:div w:id="874274776">
      <w:bodyDiv w:val="1"/>
      <w:marLeft w:val="0"/>
      <w:marRight w:val="0"/>
      <w:marTop w:val="0"/>
      <w:marBottom w:val="0"/>
      <w:divBdr>
        <w:top w:val="none" w:sz="0" w:space="0" w:color="auto"/>
        <w:left w:val="none" w:sz="0" w:space="0" w:color="auto"/>
        <w:bottom w:val="none" w:sz="0" w:space="0" w:color="auto"/>
        <w:right w:val="none" w:sz="0" w:space="0" w:color="auto"/>
      </w:divBdr>
    </w:div>
    <w:div w:id="875046241">
      <w:bodyDiv w:val="1"/>
      <w:marLeft w:val="0"/>
      <w:marRight w:val="0"/>
      <w:marTop w:val="0"/>
      <w:marBottom w:val="0"/>
      <w:divBdr>
        <w:top w:val="none" w:sz="0" w:space="0" w:color="auto"/>
        <w:left w:val="none" w:sz="0" w:space="0" w:color="auto"/>
        <w:bottom w:val="none" w:sz="0" w:space="0" w:color="auto"/>
        <w:right w:val="none" w:sz="0" w:space="0" w:color="auto"/>
      </w:divBdr>
    </w:div>
    <w:div w:id="877933601">
      <w:bodyDiv w:val="1"/>
      <w:marLeft w:val="0"/>
      <w:marRight w:val="0"/>
      <w:marTop w:val="0"/>
      <w:marBottom w:val="0"/>
      <w:divBdr>
        <w:top w:val="none" w:sz="0" w:space="0" w:color="auto"/>
        <w:left w:val="none" w:sz="0" w:space="0" w:color="auto"/>
        <w:bottom w:val="none" w:sz="0" w:space="0" w:color="auto"/>
        <w:right w:val="none" w:sz="0" w:space="0" w:color="auto"/>
      </w:divBdr>
    </w:div>
    <w:div w:id="893465741">
      <w:bodyDiv w:val="1"/>
      <w:marLeft w:val="0"/>
      <w:marRight w:val="0"/>
      <w:marTop w:val="0"/>
      <w:marBottom w:val="0"/>
      <w:divBdr>
        <w:top w:val="none" w:sz="0" w:space="0" w:color="auto"/>
        <w:left w:val="none" w:sz="0" w:space="0" w:color="auto"/>
        <w:bottom w:val="none" w:sz="0" w:space="0" w:color="auto"/>
        <w:right w:val="none" w:sz="0" w:space="0" w:color="auto"/>
      </w:divBdr>
    </w:div>
    <w:div w:id="894660728">
      <w:bodyDiv w:val="1"/>
      <w:marLeft w:val="0"/>
      <w:marRight w:val="0"/>
      <w:marTop w:val="0"/>
      <w:marBottom w:val="0"/>
      <w:divBdr>
        <w:top w:val="none" w:sz="0" w:space="0" w:color="auto"/>
        <w:left w:val="none" w:sz="0" w:space="0" w:color="auto"/>
        <w:bottom w:val="none" w:sz="0" w:space="0" w:color="auto"/>
        <w:right w:val="none" w:sz="0" w:space="0" w:color="auto"/>
      </w:divBdr>
    </w:div>
    <w:div w:id="896864505">
      <w:bodyDiv w:val="1"/>
      <w:marLeft w:val="0"/>
      <w:marRight w:val="0"/>
      <w:marTop w:val="0"/>
      <w:marBottom w:val="0"/>
      <w:divBdr>
        <w:top w:val="none" w:sz="0" w:space="0" w:color="auto"/>
        <w:left w:val="none" w:sz="0" w:space="0" w:color="auto"/>
        <w:bottom w:val="none" w:sz="0" w:space="0" w:color="auto"/>
        <w:right w:val="none" w:sz="0" w:space="0" w:color="auto"/>
      </w:divBdr>
    </w:div>
    <w:div w:id="909803219">
      <w:bodyDiv w:val="1"/>
      <w:marLeft w:val="0"/>
      <w:marRight w:val="0"/>
      <w:marTop w:val="0"/>
      <w:marBottom w:val="0"/>
      <w:divBdr>
        <w:top w:val="none" w:sz="0" w:space="0" w:color="auto"/>
        <w:left w:val="none" w:sz="0" w:space="0" w:color="auto"/>
        <w:bottom w:val="none" w:sz="0" w:space="0" w:color="auto"/>
        <w:right w:val="none" w:sz="0" w:space="0" w:color="auto"/>
      </w:divBdr>
    </w:div>
    <w:div w:id="910623701">
      <w:bodyDiv w:val="1"/>
      <w:marLeft w:val="0"/>
      <w:marRight w:val="0"/>
      <w:marTop w:val="0"/>
      <w:marBottom w:val="0"/>
      <w:divBdr>
        <w:top w:val="none" w:sz="0" w:space="0" w:color="auto"/>
        <w:left w:val="none" w:sz="0" w:space="0" w:color="auto"/>
        <w:bottom w:val="none" w:sz="0" w:space="0" w:color="auto"/>
        <w:right w:val="none" w:sz="0" w:space="0" w:color="auto"/>
      </w:divBdr>
    </w:div>
    <w:div w:id="911044249">
      <w:bodyDiv w:val="1"/>
      <w:marLeft w:val="0"/>
      <w:marRight w:val="0"/>
      <w:marTop w:val="0"/>
      <w:marBottom w:val="0"/>
      <w:divBdr>
        <w:top w:val="none" w:sz="0" w:space="0" w:color="auto"/>
        <w:left w:val="none" w:sz="0" w:space="0" w:color="auto"/>
        <w:bottom w:val="none" w:sz="0" w:space="0" w:color="auto"/>
        <w:right w:val="none" w:sz="0" w:space="0" w:color="auto"/>
      </w:divBdr>
    </w:div>
    <w:div w:id="911887180">
      <w:bodyDiv w:val="1"/>
      <w:marLeft w:val="0"/>
      <w:marRight w:val="0"/>
      <w:marTop w:val="0"/>
      <w:marBottom w:val="0"/>
      <w:divBdr>
        <w:top w:val="none" w:sz="0" w:space="0" w:color="auto"/>
        <w:left w:val="none" w:sz="0" w:space="0" w:color="auto"/>
        <w:bottom w:val="none" w:sz="0" w:space="0" w:color="auto"/>
        <w:right w:val="none" w:sz="0" w:space="0" w:color="auto"/>
      </w:divBdr>
    </w:div>
    <w:div w:id="917176915">
      <w:bodyDiv w:val="1"/>
      <w:marLeft w:val="0"/>
      <w:marRight w:val="0"/>
      <w:marTop w:val="0"/>
      <w:marBottom w:val="0"/>
      <w:divBdr>
        <w:top w:val="none" w:sz="0" w:space="0" w:color="auto"/>
        <w:left w:val="none" w:sz="0" w:space="0" w:color="auto"/>
        <w:bottom w:val="none" w:sz="0" w:space="0" w:color="auto"/>
        <w:right w:val="none" w:sz="0" w:space="0" w:color="auto"/>
      </w:divBdr>
    </w:div>
    <w:div w:id="922757880">
      <w:bodyDiv w:val="1"/>
      <w:marLeft w:val="0"/>
      <w:marRight w:val="0"/>
      <w:marTop w:val="0"/>
      <w:marBottom w:val="0"/>
      <w:divBdr>
        <w:top w:val="none" w:sz="0" w:space="0" w:color="auto"/>
        <w:left w:val="none" w:sz="0" w:space="0" w:color="auto"/>
        <w:bottom w:val="none" w:sz="0" w:space="0" w:color="auto"/>
        <w:right w:val="none" w:sz="0" w:space="0" w:color="auto"/>
      </w:divBdr>
    </w:div>
    <w:div w:id="934291850">
      <w:bodyDiv w:val="1"/>
      <w:marLeft w:val="0"/>
      <w:marRight w:val="0"/>
      <w:marTop w:val="0"/>
      <w:marBottom w:val="0"/>
      <w:divBdr>
        <w:top w:val="none" w:sz="0" w:space="0" w:color="auto"/>
        <w:left w:val="none" w:sz="0" w:space="0" w:color="auto"/>
        <w:bottom w:val="none" w:sz="0" w:space="0" w:color="auto"/>
        <w:right w:val="none" w:sz="0" w:space="0" w:color="auto"/>
      </w:divBdr>
    </w:div>
    <w:div w:id="937833453">
      <w:bodyDiv w:val="1"/>
      <w:marLeft w:val="0"/>
      <w:marRight w:val="0"/>
      <w:marTop w:val="0"/>
      <w:marBottom w:val="0"/>
      <w:divBdr>
        <w:top w:val="none" w:sz="0" w:space="0" w:color="auto"/>
        <w:left w:val="none" w:sz="0" w:space="0" w:color="auto"/>
        <w:bottom w:val="none" w:sz="0" w:space="0" w:color="auto"/>
        <w:right w:val="none" w:sz="0" w:space="0" w:color="auto"/>
      </w:divBdr>
    </w:div>
    <w:div w:id="943343132">
      <w:bodyDiv w:val="1"/>
      <w:marLeft w:val="0"/>
      <w:marRight w:val="0"/>
      <w:marTop w:val="0"/>
      <w:marBottom w:val="0"/>
      <w:divBdr>
        <w:top w:val="none" w:sz="0" w:space="0" w:color="auto"/>
        <w:left w:val="none" w:sz="0" w:space="0" w:color="auto"/>
        <w:bottom w:val="none" w:sz="0" w:space="0" w:color="auto"/>
        <w:right w:val="none" w:sz="0" w:space="0" w:color="auto"/>
      </w:divBdr>
    </w:div>
    <w:div w:id="950622843">
      <w:bodyDiv w:val="1"/>
      <w:marLeft w:val="0"/>
      <w:marRight w:val="0"/>
      <w:marTop w:val="0"/>
      <w:marBottom w:val="0"/>
      <w:divBdr>
        <w:top w:val="none" w:sz="0" w:space="0" w:color="auto"/>
        <w:left w:val="none" w:sz="0" w:space="0" w:color="auto"/>
        <w:bottom w:val="none" w:sz="0" w:space="0" w:color="auto"/>
        <w:right w:val="none" w:sz="0" w:space="0" w:color="auto"/>
      </w:divBdr>
    </w:div>
    <w:div w:id="951286907">
      <w:bodyDiv w:val="1"/>
      <w:marLeft w:val="0"/>
      <w:marRight w:val="0"/>
      <w:marTop w:val="0"/>
      <w:marBottom w:val="0"/>
      <w:divBdr>
        <w:top w:val="none" w:sz="0" w:space="0" w:color="auto"/>
        <w:left w:val="none" w:sz="0" w:space="0" w:color="auto"/>
        <w:bottom w:val="none" w:sz="0" w:space="0" w:color="auto"/>
        <w:right w:val="none" w:sz="0" w:space="0" w:color="auto"/>
      </w:divBdr>
    </w:div>
    <w:div w:id="957295163">
      <w:bodyDiv w:val="1"/>
      <w:marLeft w:val="0"/>
      <w:marRight w:val="0"/>
      <w:marTop w:val="0"/>
      <w:marBottom w:val="0"/>
      <w:divBdr>
        <w:top w:val="none" w:sz="0" w:space="0" w:color="auto"/>
        <w:left w:val="none" w:sz="0" w:space="0" w:color="auto"/>
        <w:bottom w:val="none" w:sz="0" w:space="0" w:color="auto"/>
        <w:right w:val="none" w:sz="0" w:space="0" w:color="auto"/>
      </w:divBdr>
    </w:div>
    <w:div w:id="960575598">
      <w:bodyDiv w:val="1"/>
      <w:marLeft w:val="0"/>
      <w:marRight w:val="0"/>
      <w:marTop w:val="0"/>
      <w:marBottom w:val="0"/>
      <w:divBdr>
        <w:top w:val="none" w:sz="0" w:space="0" w:color="auto"/>
        <w:left w:val="none" w:sz="0" w:space="0" w:color="auto"/>
        <w:bottom w:val="none" w:sz="0" w:space="0" w:color="auto"/>
        <w:right w:val="none" w:sz="0" w:space="0" w:color="auto"/>
      </w:divBdr>
    </w:div>
    <w:div w:id="961155751">
      <w:bodyDiv w:val="1"/>
      <w:marLeft w:val="0"/>
      <w:marRight w:val="0"/>
      <w:marTop w:val="0"/>
      <w:marBottom w:val="0"/>
      <w:divBdr>
        <w:top w:val="none" w:sz="0" w:space="0" w:color="auto"/>
        <w:left w:val="none" w:sz="0" w:space="0" w:color="auto"/>
        <w:bottom w:val="none" w:sz="0" w:space="0" w:color="auto"/>
        <w:right w:val="none" w:sz="0" w:space="0" w:color="auto"/>
      </w:divBdr>
    </w:div>
    <w:div w:id="963193398">
      <w:bodyDiv w:val="1"/>
      <w:marLeft w:val="0"/>
      <w:marRight w:val="0"/>
      <w:marTop w:val="0"/>
      <w:marBottom w:val="0"/>
      <w:divBdr>
        <w:top w:val="none" w:sz="0" w:space="0" w:color="auto"/>
        <w:left w:val="none" w:sz="0" w:space="0" w:color="auto"/>
        <w:bottom w:val="none" w:sz="0" w:space="0" w:color="auto"/>
        <w:right w:val="none" w:sz="0" w:space="0" w:color="auto"/>
      </w:divBdr>
    </w:div>
    <w:div w:id="976034790">
      <w:bodyDiv w:val="1"/>
      <w:marLeft w:val="0"/>
      <w:marRight w:val="0"/>
      <w:marTop w:val="0"/>
      <w:marBottom w:val="0"/>
      <w:divBdr>
        <w:top w:val="none" w:sz="0" w:space="0" w:color="auto"/>
        <w:left w:val="none" w:sz="0" w:space="0" w:color="auto"/>
        <w:bottom w:val="none" w:sz="0" w:space="0" w:color="auto"/>
        <w:right w:val="none" w:sz="0" w:space="0" w:color="auto"/>
      </w:divBdr>
    </w:div>
    <w:div w:id="980042248">
      <w:bodyDiv w:val="1"/>
      <w:marLeft w:val="0"/>
      <w:marRight w:val="0"/>
      <w:marTop w:val="0"/>
      <w:marBottom w:val="0"/>
      <w:divBdr>
        <w:top w:val="none" w:sz="0" w:space="0" w:color="auto"/>
        <w:left w:val="none" w:sz="0" w:space="0" w:color="auto"/>
        <w:bottom w:val="none" w:sz="0" w:space="0" w:color="auto"/>
        <w:right w:val="none" w:sz="0" w:space="0" w:color="auto"/>
      </w:divBdr>
    </w:div>
    <w:div w:id="981926891">
      <w:bodyDiv w:val="1"/>
      <w:marLeft w:val="0"/>
      <w:marRight w:val="0"/>
      <w:marTop w:val="0"/>
      <w:marBottom w:val="0"/>
      <w:divBdr>
        <w:top w:val="none" w:sz="0" w:space="0" w:color="auto"/>
        <w:left w:val="none" w:sz="0" w:space="0" w:color="auto"/>
        <w:bottom w:val="none" w:sz="0" w:space="0" w:color="auto"/>
        <w:right w:val="none" w:sz="0" w:space="0" w:color="auto"/>
      </w:divBdr>
    </w:div>
    <w:div w:id="994451904">
      <w:bodyDiv w:val="1"/>
      <w:marLeft w:val="0"/>
      <w:marRight w:val="0"/>
      <w:marTop w:val="0"/>
      <w:marBottom w:val="0"/>
      <w:divBdr>
        <w:top w:val="none" w:sz="0" w:space="0" w:color="auto"/>
        <w:left w:val="none" w:sz="0" w:space="0" w:color="auto"/>
        <w:bottom w:val="none" w:sz="0" w:space="0" w:color="auto"/>
        <w:right w:val="none" w:sz="0" w:space="0" w:color="auto"/>
      </w:divBdr>
    </w:div>
    <w:div w:id="995105529">
      <w:bodyDiv w:val="1"/>
      <w:marLeft w:val="0"/>
      <w:marRight w:val="0"/>
      <w:marTop w:val="0"/>
      <w:marBottom w:val="0"/>
      <w:divBdr>
        <w:top w:val="none" w:sz="0" w:space="0" w:color="auto"/>
        <w:left w:val="none" w:sz="0" w:space="0" w:color="auto"/>
        <w:bottom w:val="none" w:sz="0" w:space="0" w:color="auto"/>
        <w:right w:val="none" w:sz="0" w:space="0" w:color="auto"/>
      </w:divBdr>
    </w:div>
    <w:div w:id="1003974579">
      <w:bodyDiv w:val="1"/>
      <w:marLeft w:val="0"/>
      <w:marRight w:val="0"/>
      <w:marTop w:val="0"/>
      <w:marBottom w:val="0"/>
      <w:divBdr>
        <w:top w:val="none" w:sz="0" w:space="0" w:color="auto"/>
        <w:left w:val="none" w:sz="0" w:space="0" w:color="auto"/>
        <w:bottom w:val="none" w:sz="0" w:space="0" w:color="auto"/>
        <w:right w:val="none" w:sz="0" w:space="0" w:color="auto"/>
      </w:divBdr>
    </w:div>
    <w:div w:id="1006204835">
      <w:bodyDiv w:val="1"/>
      <w:marLeft w:val="0"/>
      <w:marRight w:val="0"/>
      <w:marTop w:val="0"/>
      <w:marBottom w:val="0"/>
      <w:divBdr>
        <w:top w:val="none" w:sz="0" w:space="0" w:color="auto"/>
        <w:left w:val="none" w:sz="0" w:space="0" w:color="auto"/>
        <w:bottom w:val="none" w:sz="0" w:space="0" w:color="auto"/>
        <w:right w:val="none" w:sz="0" w:space="0" w:color="auto"/>
      </w:divBdr>
    </w:div>
    <w:div w:id="1027606440">
      <w:bodyDiv w:val="1"/>
      <w:marLeft w:val="0"/>
      <w:marRight w:val="0"/>
      <w:marTop w:val="0"/>
      <w:marBottom w:val="0"/>
      <w:divBdr>
        <w:top w:val="none" w:sz="0" w:space="0" w:color="auto"/>
        <w:left w:val="none" w:sz="0" w:space="0" w:color="auto"/>
        <w:bottom w:val="none" w:sz="0" w:space="0" w:color="auto"/>
        <w:right w:val="none" w:sz="0" w:space="0" w:color="auto"/>
      </w:divBdr>
    </w:div>
    <w:div w:id="1037700486">
      <w:bodyDiv w:val="1"/>
      <w:marLeft w:val="0"/>
      <w:marRight w:val="0"/>
      <w:marTop w:val="0"/>
      <w:marBottom w:val="0"/>
      <w:divBdr>
        <w:top w:val="none" w:sz="0" w:space="0" w:color="auto"/>
        <w:left w:val="none" w:sz="0" w:space="0" w:color="auto"/>
        <w:bottom w:val="none" w:sz="0" w:space="0" w:color="auto"/>
        <w:right w:val="none" w:sz="0" w:space="0" w:color="auto"/>
      </w:divBdr>
    </w:div>
    <w:div w:id="1041126263">
      <w:bodyDiv w:val="1"/>
      <w:marLeft w:val="0"/>
      <w:marRight w:val="0"/>
      <w:marTop w:val="0"/>
      <w:marBottom w:val="0"/>
      <w:divBdr>
        <w:top w:val="none" w:sz="0" w:space="0" w:color="auto"/>
        <w:left w:val="none" w:sz="0" w:space="0" w:color="auto"/>
        <w:bottom w:val="none" w:sz="0" w:space="0" w:color="auto"/>
        <w:right w:val="none" w:sz="0" w:space="0" w:color="auto"/>
      </w:divBdr>
    </w:div>
    <w:div w:id="1047491915">
      <w:bodyDiv w:val="1"/>
      <w:marLeft w:val="0"/>
      <w:marRight w:val="0"/>
      <w:marTop w:val="0"/>
      <w:marBottom w:val="0"/>
      <w:divBdr>
        <w:top w:val="none" w:sz="0" w:space="0" w:color="auto"/>
        <w:left w:val="none" w:sz="0" w:space="0" w:color="auto"/>
        <w:bottom w:val="none" w:sz="0" w:space="0" w:color="auto"/>
        <w:right w:val="none" w:sz="0" w:space="0" w:color="auto"/>
      </w:divBdr>
    </w:div>
    <w:div w:id="1061975515">
      <w:bodyDiv w:val="1"/>
      <w:marLeft w:val="0"/>
      <w:marRight w:val="0"/>
      <w:marTop w:val="0"/>
      <w:marBottom w:val="0"/>
      <w:divBdr>
        <w:top w:val="none" w:sz="0" w:space="0" w:color="auto"/>
        <w:left w:val="none" w:sz="0" w:space="0" w:color="auto"/>
        <w:bottom w:val="none" w:sz="0" w:space="0" w:color="auto"/>
        <w:right w:val="none" w:sz="0" w:space="0" w:color="auto"/>
      </w:divBdr>
    </w:div>
    <w:div w:id="1077897121">
      <w:bodyDiv w:val="1"/>
      <w:marLeft w:val="0"/>
      <w:marRight w:val="0"/>
      <w:marTop w:val="0"/>
      <w:marBottom w:val="0"/>
      <w:divBdr>
        <w:top w:val="none" w:sz="0" w:space="0" w:color="auto"/>
        <w:left w:val="none" w:sz="0" w:space="0" w:color="auto"/>
        <w:bottom w:val="none" w:sz="0" w:space="0" w:color="auto"/>
        <w:right w:val="none" w:sz="0" w:space="0" w:color="auto"/>
      </w:divBdr>
    </w:div>
    <w:div w:id="1084567815">
      <w:bodyDiv w:val="1"/>
      <w:marLeft w:val="0"/>
      <w:marRight w:val="0"/>
      <w:marTop w:val="0"/>
      <w:marBottom w:val="0"/>
      <w:divBdr>
        <w:top w:val="none" w:sz="0" w:space="0" w:color="auto"/>
        <w:left w:val="none" w:sz="0" w:space="0" w:color="auto"/>
        <w:bottom w:val="none" w:sz="0" w:space="0" w:color="auto"/>
        <w:right w:val="none" w:sz="0" w:space="0" w:color="auto"/>
      </w:divBdr>
    </w:div>
    <w:div w:id="1089232642">
      <w:bodyDiv w:val="1"/>
      <w:marLeft w:val="0"/>
      <w:marRight w:val="0"/>
      <w:marTop w:val="0"/>
      <w:marBottom w:val="0"/>
      <w:divBdr>
        <w:top w:val="none" w:sz="0" w:space="0" w:color="auto"/>
        <w:left w:val="none" w:sz="0" w:space="0" w:color="auto"/>
        <w:bottom w:val="none" w:sz="0" w:space="0" w:color="auto"/>
        <w:right w:val="none" w:sz="0" w:space="0" w:color="auto"/>
      </w:divBdr>
    </w:div>
    <w:div w:id="1090932735">
      <w:bodyDiv w:val="1"/>
      <w:marLeft w:val="0"/>
      <w:marRight w:val="0"/>
      <w:marTop w:val="0"/>
      <w:marBottom w:val="0"/>
      <w:divBdr>
        <w:top w:val="none" w:sz="0" w:space="0" w:color="auto"/>
        <w:left w:val="none" w:sz="0" w:space="0" w:color="auto"/>
        <w:bottom w:val="none" w:sz="0" w:space="0" w:color="auto"/>
        <w:right w:val="none" w:sz="0" w:space="0" w:color="auto"/>
      </w:divBdr>
    </w:div>
    <w:div w:id="1095444767">
      <w:bodyDiv w:val="1"/>
      <w:marLeft w:val="0"/>
      <w:marRight w:val="0"/>
      <w:marTop w:val="0"/>
      <w:marBottom w:val="0"/>
      <w:divBdr>
        <w:top w:val="none" w:sz="0" w:space="0" w:color="auto"/>
        <w:left w:val="none" w:sz="0" w:space="0" w:color="auto"/>
        <w:bottom w:val="none" w:sz="0" w:space="0" w:color="auto"/>
        <w:right w:val="none" w:sz="0" w:space="0" w:color="auto"/>
      </w:divBdr>
    </w:div>
    <w:div w:id="1135024217">
      <w:bodyDiv w:val="1"/>
      <w:marLeft w:val="0"/>
      <w:marRight w:val="0"/>
      <w:marTop w:val="0"/>
      <w:marBottom w:val="0"/>
      <w:divBdr>
        <w:top w:val="none" w:sz="0" w:space="0" w:color="auto"/>
        <w:left w:val="none" w:sz="0" w:space="0" w:color="auto"/>
        <w:bottom w:val="none" w:sz="0" w:space="0" w:color="auto"/>
        <w:right w:val="none" w:sz="0" w:space="0" w:color="auto"/>
      </w:divBdr>
    </w:div>
    <w:div w:id="1147160194">
      <w:bodyDiv w:val="1"/>
      <w:marLeft w:val="0"/>
      <w:marRight w:val="0"/>
      <w:marTop w:val="0"/>
      <w:marBottom w:val="0"/>
      <w:divBdr>
        <w:top w:val="none" w:sz="0" w:space="0" w:color="auto"/>
        <w:left w:val="none" w:sz="0" w:space="0" w:color="auto"/>
        <w:bottom w:val="none" w:sz="0" w:space="0" w:color="auto"/>
        <w:right w:val="none" w:sz="0" w:space="0" w:color="auto"/>
      </w:divBdr>
    </w:div>
    <w:div w:id="1157845225">
      <w:bodyDiv w:val="1"/>
      <w:marLeft w:val="0"/>
      <w:marRight w:val="0"/>
      <w:marTop w:val="0"/>
      <w:marBottom w:val="0"/>
      <w:divBdr>
        <w:top w:val="none" w:sz="0" w:space="0" w:color="auto"/>
        <w:left w:val="none" w:sz="0" w:space="0" w:color="auto"/>
        <w:bottom w:val="none" w:sz="0" w:space="0" w:color="auto"/>
        <w:right w:val="none" w:sz="0" w:space="0" w:color="auto"/>
      </w:divBdr>
    </w:div>
    <w:div w:id="1159074364">
      <w:bodyDiv w:val="1"/>
      <w:marLeft w:val="0"/>
      <w:marRight w:val="0"/>
      <w:marTop w:val="0"/>
      <w:marBottom w:val="0"/>
      <w:divBdr>
        <w:top w:val="none" w:sz="0" w:space="0" w:color="auto"/>
        <w:left w:val="none" w:sz="0" w:space="0" w:color="auto"/>
        <w:bottom w:val="none" w:sz="0" w:space="0" w:color="auto"/>
        <w:right w:val="none" w:sz="0" w:space="0" w:color="auto"/>
      </w:divBdr>
    </w:div>
    <w:div w:id="1166439773">
      <w:bodyDiv w:val="1"/>
      <w:marLeft w:val="0"/>
      <w:marRight w:val="0"/>
      <w:marTop w:val="0"/>
      <w:marBottom w:val="0"/>
      <w:divBdr>
        <w:top w:val="none" w:sz="0" w:space="0" w:color="auto"/>
        <w:left w:val="none" w:sz="0" w:space="0" w:color="auto"/>
        <w:bottom w:val="none" w:sz="0" w:space="0" w:color="auto"/>
        <w:right w:val="none" w:sz="0" w:space="0" w:color="auto"/>
      </w:divBdr>
    </w:div>
    <w:div w:id="1178735347">
      <w:bodyDiv w:val="1"/>
      <w:marLeft w:val="0"/>
      <w:marRight w:val="0"/>
      <w:marTop w:val="0"/>
      <w:marBottom w:val="0"/>
      <w:divBdr>
        <w:top w:val="none" w:sz="0" w:space="0" w:color="auto"/>
        <w:left w:val="none" w:sz="0" w:space="0" w:color="auto"/>
        <w:bottom w:val="none" w:sz="0" w:space="0" w:color="auto"/>
        <w:right w:val="none" w:sz="0" w:space="0" w:color="auto"/>
      </w:divBdr>
    </w:div>
    <w:div w:id="1184635794">
      <w:bodyDiv w:val="1"/>
      <w:marLeft w:val="0"/>
      <w:marRight w:val="0"/>
      <w:marTop w:val="0"/>
      <w:marBottom w:val="0"/>
      <w:divBdr>
        <w:top w:val="none" w:sz="0" w:space="0" w:color="auto"/>
        <w:left w:val="none" w:sz="0" w:space="0" w:color="auto"/>
        <w:bottom w:val="none" w:sz="0" w:space="0" w:color="auto"/>
        <w:right w:val="none" w:sz="0" w:space="0" w:color="auto"/>
      </w:divBdr>
    </w:div>
    <w:div w:id="1199246760">
      <w:bodyDiv w:val="1"/>
      <w:marLeft w:val="0"/>
      <w:marRight w:val="0"/>
      <w:marTop w:val="0"/>
      <w:marBottom w:val="0"/>
      <w:divBdr>
        <w:top w:val="none" w:sz="0" w:space="0" w:color="auto"/>
        <w:left w:val="none" w:sz="0" w:space="0" w:color="auto"/>
        <w:bottom w:val="none" w:sz="0" w:space="0" w:color="auto"/>
        <w:right w:val="none" w:sz="0" w:space="0" w:color="auto"/>
      </w:divBdr>
    </w:div>
    <w:div w:id="1205288786">
      <w:bodyDiv w:val="1"/>
      <w:marLeft w:val="0"/>
      <w:marRight w:val="0"/>
      <w:marTop w:val="0"/>
      <w:marBottom w:val="0"/>
      <w:divBdr>
        <w:top w:val="none" w:sz="0" w:space="0" w:color="auto"/>
        <w:left w:val="none" w:sz="0" w:space="0" w:color="auto"/>
        <w:bottom w:val="none" w:sz="0" w:space="0" w:color="auto"/>
        <w:right w:val="none" w:sz="0" w:space="0" w:color="auto"/>
      </w:divBdr>
    </w:div>
    <w:div w:id="1212841661">
      <w:bodyDiv w:val="1"/>
      <w:marLeft w:val="0"/>
      <w:marRight w:val="0"/>
      <w:marTop w:val="0"/>
      <w:marBottom w:val="0"/>
      <w:divBdr>
        <w:top w:val="none" w:sz="0" w:space="0" w:color="auto"/>
        <w:left w:val="none" w:sz="0" w:space="0" w:color="auto"/>
        <w:bottom w:val="none" w:sz="0" w:space="0" w:color="auto"/>
        <w:right w:val="none" w:sz="0" w:space="0" w:color="auto"/>
      </w:divBdr>
    </w:div>
    <w:div w:id="1221356487">
      <w:bodyDiv w:val="1"/>
      <w:marLeft w:val="0"/>
      <w:marRight w:val="0"/>
      <w:marTop w:val="0"/>
      <w:marBottom w:val="0"/>
      <w:divBdr>
        <w:top w:val="none" w:sz="0" w:space="0" w:color="auto"/>
        <w:left w:val="none" w:sz="0" w:space="0" w:color="auto"/>
        <w:bottom w:val="none" w:sz="0" w:space="0" w:color="auto"/>
        <w:right w:val="none" w:sz="0" w:space="0" w:color="auto"/>
      </w:divBdr>
    </w:div>
    <w:div w:id="1245139451">
      <w:bodyDiv w:val="1"/>
      <w:marLeft w:val="0"/>
      <w:marRight w:val="0"/>
      <w:marTop w:val="0"/>
      <w:marBottom w:val="0"/>
      <w:divBdr>
        <w:top w:val="none" w:sz="0" w:space="0" w:color="auto"/>
        <w:left w:val="none" w:sz="0" w:space="0" w:color="auto"/>
        <w:bottom w:val="none" w:sz="0" w:space="0" w:color="auto"/>
        <w:right w:val="none" w:sz="0" w:space="0" w:color="auto"/>
      </w:divBdr>
    </w:div>
    <w:div w:id="1255475954">
      <w:bodyDiv w:val="1"/>
      <w:marLeft w:val="0"/>
      <w:marRight w:val="0"/>
      <w:marTop w:val="0"/>
      <w:marBottom w:val="0"/>
      <w:divBdr>
        <w:top w:val="none" w:sz="0" w:space="0" w:color="auto"/>
        <w:left w:val="none" w:sz="0" w:space="0" w:color="auto"/>
        <w:bottom w:val="none" w:sz="0" w:space="0" w:color="auto"/>
        <w:right w:val="none" w:sz="0" w:space="0" w:color="auto"/>
      </w:divBdr>
    </w:div>
    <w:div w:id="1278097868">
      <w:bodyDiv w:val="1"/>
      <w:marLeft w:val="0"/>
      <w:marRight w:val="0"/>
      <w:marTop w:val="0"/>
      <w:marBottom w:val="0"/>
      <w:divBdr>
        <w:top w:val="none" w:sz="0" w:space="0" w:color="auto"/>
        <w:left w:val="none" w:sz="0" w:space="0" w:color="auto"/>
        <w:bottom w:val="none" w:sz="0" w:space="0" w:color="auto"/>
        <w:right w:val="none" w:sz="0" w:space="0" w:color="auto"/>
      </w:divBdr>
    </w:div>
    <w:div w:id="1299340453">
      <w:bodyDiv w:val="1"/>
      <w:marLeft w:val="0"/>
      <w:marRight w:val="0"/>
      <w:marTop w:val="0"/>
      <w:marBottom w:val="0"/>
      <w:divBdr>
        <w:top w:val="none" w:sz="0" w:space="0" w:color="auto"/>
        <w:left w:val="none" w:sz="0" w:space="0" w:color="auto"/>
        <w:bottom w:val="none" w:sz="0" w:space="0" w:color="auto"/>
        <w:right w:val="none" w:sz="0" w:space="0" w:color="auto"/>
      </w:divBdr>
    </w:div>
    <w:div w:id="1301963860">
      <w:bodyDiv w:val="1"/>
      <w:marLeft w:val="0"/>
      <w:marRight w:val="0"/>
      <w:marTop w:val="0"/>
      <w:marBottom w:val="0"/>
      <w:divBdr>
        <w:top w:val="none" w:sz="0" w:space="0" w:color="auto"/>
        <w:left w:val="none" w:sz="0" w:space="0" w:color="auto"/>
        <w:bottom w:val="none" w:sz="0" w:space="0" w:color="auto"/>
        <w:right w:val="none" w:sz="0" w:space="0" w:color="auto"/>
      </w:divBdr>
    </w:div>
    <w:div w:id="1314069369">
      <w:bodyDiv w:val="1"/>
      <w:marLeft w:val="0"/>
      <w:marRight w:val="0"/>
      <w:marTop w:val="0"/>
      <w:marBottom w:val="0"/>
      <w:divBdr>
        <w:top w:val="none" w:sz="0" w:space="0" w:color="auto"/>
        <w:left w:val="none" w:sz="0" w:space="0" w:color="auto"/>
        <w:bottom w:val="none" w:sz="0" w:space="0" w:color="auto"/>
        <w:right w:val="none" w:sz="0" w:space="0" w:color="auto"/>
      </w:divBdr>
    </w:div>
    <w:div w:id="1318413964">
      <w:bodyDiv w:val="1"/>
      <w:marLeft w:val="0"/>
      <w:marRight w:val="0"/>
      <w:marTop w:val="0"/>
      <w:marBottom w:val="0"/>
      <w:divBdr>
        <w:top w:val="none" w:sz="0" w:space="0" w:color="auto"/>
        <w:left w:val="none" w:sz="0" w:space="0" w:color="auto"/>
        <w:bottom w:val="none" w:sz="0" w:space="0" w:color="auto"/>
        <w:right w:val="none" w:sz="0" w:space="0" w:color="auto"/>
      </w:divBdr>
    </w:div>
    <w:div w:id="1345745821">
      <w:bodyDiv w:val="1"/>
      <w:marLeft w:val="0"/>
      <w:marRight w:val="0"/>
      <w:marTop w:val="0"/>
      <w:marBottom w:val="0"/>
      <w:divBdr>
        <w:top w:val="none" w:sz="0" w:space="0" w:color="auto"/>
        <w:left w:val="none" w:sz="0" w:space="0" w:color="auto"/>
        <w:bottom w:val="none" w:sz="0" w:space="0" w:color="auto"/>
        <w:right w:val="none" w:sz="0" w:space="0" w:color="auto"/>
      </w:divBdr>
    </w:div>
    <w:div w:id="1349480043">
      <w:bodyDiv w:val="1"/>
      <w:marLeft w:val="0"/>
      <w:marRight w:val="0"/>
      <w:marTop w:val="0"/>
      <w:marBottom w:val="0"/>
      <w:divBdr>
        <w:top w:val="none" w:sz="0" w:space="0" w:color="auto"/>
        <w:left w:val="none" w:sz="0" w:space="0" w:color="auto"/>
        <w:bottom w:val="none" w:sz="0" w:space="0" w:color="auto"/>
        <w:right w:val="none" w:sz="0" w:space="0" w:color="auto"/>
      </w:divBdr>
    </w:div>
    <w:div w:id="1391999851">
      <w:bodyDiv w:val="1"/>
      <w:marLeft w:val="0"/>
      <w:marRight w:val="0"/>
      <w:marTop w:val="0"/>
      <w:marBottom w:val="0"/>
      <w:divBdr>
        <w:top w:val="none" w:sz="0" w:space="0" w:color="auto"/>
        <w:left w:val="none" w:sz="0" w:space="0" w:color="auto"/>
        <w:bottom w:val="none" w:sz="0" w:space="0" w:color="auto"/>
        <w:right w:val="none" w:sz="0" w:space="0" w:color="auto"/>
      </w:divBdr>
    </w:div>
    <w:div w:id="1394351209">
      <w:bodyDiv w:val="1"/>
      <w:marLeft w:val="0"/>
      <w:marRight w:val="0"/>
      <w:marTop w:val="0"/>
      <w:marBottom w:val="0"/>
      <w:divBdr>
        <w:top w:val="none" w:sz="0" w:space="0" w:color="auto"/>
        <w:left w:val="none" w:sz="0" w:space="0" w:color="auto"/>
        <w:bottom w:val="none" w:sz="0" w:space="0" w:color="auto"/>
        <w:right w:val="none" w:sz="0" w:space="0" w:color="auto"/>
      </w:divBdr>
    </w:div>
    <w:div w:id="1413165807">
      <w:bodyDiv w:val="1"/>
      <w:marLeft w:val="0"/>
      <w:marRight w:val="0"/>
      <w:marTop w:val="0"/>
      <w:marBottom w:val="0"/>
      <w:divBdr>
        <w:top w:val="none" w:sz="0" w:space="0" w:color="auto"/>
        <w:left w:val="none" w:sz="0" w:space="0" w:color="auto"/>
        <w:bottom w:val="none" w:sz="0" w:space="0" w:color="auto"/>
        <w:right w:val="none" w:sz="0" w:space="0" w:color="auto"/>
      </w:divBdr>
    </w:div>
    <w:div w:id="1418474476">
      <w:bodyDiv w:val="1"/>
      <w:marLeft w:val="0"/>
      <w:marRight w:val="0"/>
      <w:marTop w:val="0"/>
      <w:marBottom w:val="0"/>
      <w:divBdr>
        <w:top w:val="none" w:sz="0" w:space="0" w:color="auto"/>
        <w:left w:val="none" w:sz="0" w:space="0" w:color="auto"/>
        <w:bottom w:val="none" w:sz="0" w:space="0" w:color="auto"/>
        <w:right w:val="none" w:sz="0" w:space="0" w:color="auto"/>
      </w:divBdr>
    </w:div>
    <w:div w:id="1435203551">
      <w:bodyDiv w:val="1"/>
      <w:marLeft w:val="0"/>
      <w:marRight w:val="0"/>
      <w:marTop w:val="0"/>
      <w:marBottom w:val="0"/>
      <w:divBdr>
        <w:top w:val="none" w:sz="0" w:space="0" w:color="auto"/>
        <w:left w:val="none" w:sz="0" w:space="0" w:color="auto"/>
        <w:bottom w:val="none" w:sz="0" w:space="0" w:color="auto"/>
        <w:right w:val="none" w:sz="0" w:space="0" w:color="auto"/>
      </w:divBdr>
    </w:div>
    <w:div w:id="1438600620">
      <w:bodyDiv w:val="1"/>
      <w:marLeft w:val="0"/>
      <w:marRight w:val="0"/>
      <w:marTop w:val="0"/>
      <w:marBottom w:val="0"/>
      <w:divBdr>
        <w:top w:val="none" w:sz="0" w:space="0" w:color="auto"/>
        <w:left w:val="none" w:sz="0" w:space="0" w:color="auto"/>
        <w:bottom w:val="none" w:sz="0" w:space="0" w:color="auto"/>
        <w:right w:val="none" w:sz="0" w:space="0" w:color="auto"/>
      </w:divBdr>
    </w:div>
    <w:div w:id="1443453193">
      <w:bodyDiv w:val="1"/>
      <w:marLeft w:val="0"/>
      <w:marRight w:val="0"/>
      <w:marTop w:val="0"/>
      <w:marBottom w:val="0"/>
      <w:divBdr>
        <w:top w:val="none" w:sz="0" w:space="0" w:color="auto"/>
        <w:left w:val="none" w:sz="0" w:space="0" w:color="auto"/>
        <w:bottom w:val="none" w:sz="0" w:space="0" w:color="auto"/>
        <w:right w:val="none" w:sz="0" w:space="0" w:color="auto"/>
      </w:divBdr>
    </w:div>
    <w:div w:id="1448892182">
      <w:bodyDiv w:val="1"/>
      <w:marLeft w:val="0"/>
      <w:marRight w:val="0"/>
      <w:marTop w:val="0"/>
      <w:marBottom w:val="0"/>
      <w:divBdr>
        <w:top w:val="none" w:sz="0" w:space="0" w:color="auto"/>
        <w:left w:val="none" w:sz="0" w:space="0" w:color="auto"/>
        <w:bottom w:val="none" w:sz="0" w:space="0" w:color="auto"/>
        <w:right w:val="none" w:sz="0" w:space="0" w:color="auto"/>
      </w:divBdr>
    </w:div>
    <w:div w:id="1453136611">
      <w:bodyDiv w:val="1"/>
      <w:marLeft w:val="0"/>
      <w:marRight w:val="0"/>
      <w:marTop w:val="0"/>
      <w:marBottom w:val="0"/>
      <w:divBdr>
        <w:top w:val="none" w:sz="0" w:space="0" w:color="auto"/>
        <w:left w:val="none" w:sz="0" w:space="0" w:color="auto"/>
        <w:bottom w:val="none" w:sz="0" w:space="0" w:color="auto"/>
        <w:right w:val="none" w:sz="0" w:space="0" w:color="auto"/>
      </w:divBdr>
    </w:div>
    <w:div w:id="1488325309">
      <w:bodyDiv w:val="1"/>
      <w:marLeft w:val="0"/>
      <w:marRight w:val="0"/>
      <w:marTop w:val="0"/>
      <w:marBottom w:val="0"/>
      <w:divBdr>
        <w:top w:val="none" w:sz="0" w:space="0" w:color="auto"/>
        <w:left w:val="none" w:sz="0" w:space="0" w:color="auto"/>
        <w:bottom w:val="none" w:sz="0" w:space="0" w:color="auto"/>
        <w:right w:val="none" w:sz="0" w:space="0" w:color="auto"/>
      </w:divBdr>
    </w:div>
    <w:div w:id="1514537396">
      <w:bodyDiv w:val="1"/>
      <w:marLeft w:val="0"/>
      <w:marRight w:val="0"/>
      <w:marTop w:val="0"/>
      <w:marBottom w:val="0"/>
      <w:divBdr>
        <w:top w:val="none" w:sz="0" w:space="0" w:color="auto"/>
        <w:left w:val="none" w:sz="0" w:space="0" w:color="auto"/>
        <w:bottom w:val="none" w:sz="0" w:space="0" w:color="auto"/>
        <w:right w:val="none" w:sz="0" w:space="0" w:color="auto"/>
      </w:divBdr>
    </w:div>
    <w:div w:id="1568608052">
      <w:bodyDiv w:val="1"/>
      <w:marLeft w:val="0"/>
      <w:marRight w:val="0"/>
      <w:marTop w:val="0"/>
      <w:marBottom w:val="0"/>
      <w:divBdr>
        <w:top w:val="none" w:sz="0" w:space="0" w:color="auto"/>
        <w:left w:val="none" w:sz="0" w:space="0" w:color="auto"/>
        <w:bottom w:val="none" w:sz="0" w:space="0" w:color="auto"/>
        <w:right w:val="none" w:sz="0" w:space="0" w:color="auto"/>
      </w:divBdr>
    </w:div>
    <w:div w:id="1595670861">
      <w:bodyDiv w:val="1"/>
      <w:marLeft w:val="0"/>
      <w:marRight w:val="0"/>
      <w:marTop w:val="0"/>
      <w:marBottom w:val="0"/>
      <w:divBdr>
        <w:top w:val="none" w:sz="0" w:space="0" w:color="auto"/>
        <w:left w:val="none" w:sz="0" w:space="0" w:color="auto"/>
        <w:bottom w:val="none" w:sz="0" w:space="0" w:color="auto"/>
        <w:right w:val="none" w:sz="0" w:space="0" w:color="auto"/>
      </w:divBdr>
    </w:div>
    <w:div w:id="1602564954">
      <w:bodyDiv w:val="1"/>
      <w:marLeft w:val="0"/>
      <w:marRight w:val="0"/>
      <w:marTop w:val="0"/>
      <w:marBottom w:val="0"/>
      <w:divBdr>
        <w:top w:val="none" w:sz="0" w:space="0" w:color="auto"/>
        <w:left w:val="none" w:sz="0" w:space="0" w:color="auto"/>
        <w:bottom w:val="none" w:sz="0" w:space="0" w:color="auto"/>
        <w:right w:val="none" w:sz="0" w:space="0" w:color="auto"/>
      </w:divBdr>
    </w:div>
    <w:div w:id="1613245211">
      <w:bodyDiv w:val="1"/>
      <w:marLeft w:val="0"/>
      <w:marRight w:val="0"/>
      <w:marTop w:val="0"/>
      <w:marBottom w:val="0"/>
      <w:divBdr>
        <w:top w:val="none" w:sz="0" w:space="0" w:color="auto"/>
        <w:left w:val="none" w:sz="0" w:space="0" w:color="auto"/>
        <w:bottom w:val="none" w:sz="0" w:space="0" w:color="auto"/>
        <w:right w:val="none" w:sz="0" w:space="0" w:color="auto"/>
      </w:divBdr>
    </w:div>
    <w:div w:id="1640957918">
      <w:bodyDiv w:val="1"/>
      <w:marLeft w:val="0"/>
      <w:marRight w:val="0"/>
      <w:marTop w:val="0"/>
      <w:marBottom w:val="0"/>
      <w:divBdr>
        <w:top w:val="none" w:sz="0" w:space="0" w:color="auto"/>
        <w:left w:val="none" w:sz="0" w:space="0" w:color="auto"/>
        <w:bottom w:val="none" w:sz="0" w:space="0" w:color="auto"/>
        <w:right w:val="none" w:sz="0" w:space="0" w:color="auto"/>
      </w:divBdr>
    </w:div>
    <w:div w:id="1642997722">
      <w:bodyDiv w:val="1"/>
      <w:marLeft w:val="0"/>
      <w:marRight w:val="0"/>
      <w:marTop w:val="0"/>
      <w:marBottom w:val="0"/>
      <w:divBdr>
        <w:top w:val="none" w:sz="0" w:space="0" w:color="auto"/>
        <w:left w:val="none" w:sz="0" w:space="0" w:color="auto"/>
        <w:bottom w:val="none" w:sz="0" w:space="0" w:color="auto"/>
        <w:right w:val="none" w:sz="0" w:space="0" w:color="auto"/>
      </w:divBdr>
    </w:div>
    <w:div w:id="1647205388">
      <w:bodyDiv w:val="1"/>
      <w:marLeft w:val="0"/>
      <w:marRight w:val="0"/>
      <w:marTop w:val="0"/>
      <w:marBottom w:val="0"/>
      <w:divBdr>
        <w:top w:val="none" w:sz="0" w:space="0" w:color="auto"/>
        <w:left w:val="none" w:sz="0" w:space="0" w:color="auto"/>
        <w:bottom w:val="none" w:sz="0" w:space="0" w:color="auto"/>
        <w:right w:val="none" w:sz="0" w:space="0" w:color="auto"/>
      </w:divBdr>
    </w:div>
    <w:div w:id="1656374076">
      <w:bodyDiv w:val="1"/>
      <w:marLeft w:val="0"/>
      <w:marRight w:val="0"/>
      <w:marTop w:val="0"/>
      <w:marBottom w:val="0"/>
      <w:divBdr>
        <w:top w:val="none" w:sz="0" w:space="0" w:color="auto"/>
        <w:left w:val="none" w:sz="0" w:space="0" w:color="auto"/>
        <w:bottom w:val="none" w:sz="0" w:space="0" w:color="auto"/>
        <w:right w:val="none" w:sz="0" w:space="0" w:color="auto"/>
      </w:divBdr>
    </w:div>
    <w:div w:id="1665014285">
      <w:bodyDiv w:val="1"/>
      <w:marLeft w:val="0"/>
      <w:marRight w:val="0"/>
      <w:marTop w:val="0"/>
      <w:marBottom w:val="0"/>
      <w:divBdr>
        <w:top w:val="none" w:sz="0" w:space="0" w:color="auto"/>
        <w:left w:val="none" w:sz="0" w:space="0" w:color="auto"/>
        <w:bottom w:val="none" w:sz="0" w:space="0" w:color="auto"/>
        <w:right w:val="none" w:sz="0" w:space="0" w:color="auto"/>
      </w:divBdr>
    </w:div>
    <w:div w:id="1677267464">
      <w:bodyDiv w:val="1"/>
      <w:marLeft w:val="0"/>
      <w:marRight w:val="0"/>
      <w:marTop w:val="0"/>
      <w:marBottom w:val="0"/>
      <w:divBdr>
        <w:top w:val="none" w:sz="0" w:space="0" w:color="auto"/>
        <w:left w:val="none" w:sz="0" w:space="0" w:color="auto"/>
        <w:bottom w:val="none" w:sz="0" w:space="0" w:color="auto"/>
        <w:right w:val="none" w:sz="0" w:space="0" w:color="auto"/>
      </w:divBdr>
    </w:div>
    <w:div w:id="1690060776">
      <w:bodyDiv w:val="1"/>
      <w:marLeft w:val="0"/>
      <w:marRight w:val="0"/>
      <w:marTop w:val="0"/>
      <w:marBottom w:val="0"/>
      <w:divBdr>
        <w:top w:val="none" w:sz="0" w:space="0" w:color="auto"/>
        <w:left w:val="none" w:sz="0" w:space="0" w:color="auto"/>
        <w:bottom w:val="none" w:sz="0" w:space="0" w:color="auto"/>
        <w:right w:val="none" w:sz="0" w:space="0" w:color="auto"/>
      </w:divBdr>
    </w:div>
    <w:div w:id="1704552135">
      <w:bodyDiv w:val="1"/>
      <w:marLeft w:val="0"/>
      <w:marRight w:val="0"/>
      <w:marTop w:val="0"/>
      <w:marBottom w:val="0"/>
      <w:divBdr>
        <w:top w:val="none" w:sz="0" w:space="0" w:color="auto"/>
        <w:left w:val="none" w:sz="0" w:space="0" w:color="auto"/>
        <w:bottom w:val="none" w:sz="0" w:space="0" w:color="auto"/>
        <w:right w:val="none" w:sz="0" w:space="0" w:color="auto"/>
      </w:divBdr>
    </w:div>
    <w:div w:id="1705211833">
      <w:bodyDiv w:val="1"/>
      <w:marLeft w:val="0"/>
      <w:marRight w:val="0"/>
      <w:marTop w:val="0"/>
      <w:marBottom w:val="0"/>
      <w:divBdr>
        <w:top w:val="none" w:sz="0" w:space="0" w:color="auto"/>
        <w:left w:val="none" w:sz="0" w:space="0" w:color="auto"/>
        <w:bottom w:val="none" w:sz="0" w:space="0" w:color="auto"/>
        <w:right w:val="none" w:sz="0" w:space="0" w:color="auto"/>
      </w:divBdr>
    </w:div>
    <w:div w:id="1724253953">
      <w:bodyDiv w:val="1"/>
      <w:marLeft w:val="0"/>
      <w:marRight w:val="0"/>
      <w:marTop w:val="0"/>
      <w:marBottom w:val="0"/>
      <w:divBdr>
        <w:top w:val="none" w:sz="0" w:space="0" w:color="auto"/>
        <w:left w:val="none" w:sz="0" w:space="0" w:color="auto"/>
        <w:bottom w:val="none" w:sz="0" w:space="0" w:color="auto"/>
        <w:right w:val="none" w:sz="0" w:space="0" w:color="auto"/>
      </w:divBdr>
    </w:div>
    <w:div w:id="1724333714">
      <w:bodyDiv w:val="1"/>
      <w:marLeft w:val="0"/>
      <w:marRight w:val="0"/>
      <w:marTop w:val="0"/>
      <w:marBottom w:val="0"/>
      <w:divBdr>
        <w:top w:val="none" w:sz="0" w:space="0" w:color="auto"/>
        <w:left w:val="none" w:sz="0" w:space="0" w:color="auto"/>
        <w:bottom w:val="none" w:sz="0" w:space="0" w:color="auto"/>
        <w:right w:val="none" w:sz="0" w:space="0" w:color="auto"/>
      </w:divBdr>
    </w:div>
    <w:div w:id="1766614436">
      <w:bodyDiv w:val="1"/>
      <w:marLeft w:val="0"/>
      <w:marRight w:val="0"/>
      <w:marTop w:val="0"/>
      <w:marBottom w:val="0"/>
      <w:divBdr>
        <w:top w:val="none" w:sz="0" w:space="0" w:color="auto"/>
        <w:left w:val="none" w:sz="0" w:space="0" w:color="auto"/>
        <w:bottom w:val="none" w:sz="0" w:space="0" w:color="auto"/>
        <w:right w:val="none" w:sz="0" w:space="0" w:color="auto"/>
      </w:divBdr>
    </w:div>
    <w:div w:id="1777017258">
      <w:bodyDiv w:val="1"/>
      <w:marLeft w:val="0"/>
      <w:marRight w:val="0"/>
      <w:marTop w:val="0"/>
      <w:marBottom w:val="0"/>
      <w:divBdr>
        <w:top w:val="none" w:sz="0" w:space="0" w:color="auto"/>
        <w:left w:val="none" w:sz="0" w:space="0" w:color="auto"/>
        <w:bottom w:val="none" w:sz="0" w:space="0" w:color="auto"/>
        <w:right w:val="none" w:sz="0" w:space="0" w:color="auto"/>
      </w:divBdr>
    </w:div>
    <w:div w:id="1791780396">
      <w:bodyDiv w:val="1"/>
      <w:marLeft w:val="0"/>
      <w:marRight w:val="0"/>
      <w:marTop w:val="0"/>
      <w:marBottom w:val="0"/>
      <w:divBdr>
        <w:top w:val="none" w:sz="0" w:space="0" w:color="auto"/>
        <w:left w:val="none" w:sz="0" w:space="0" w:color="auto"/>
        <w:bottom w:val="none" w:sz="0" w:space="0" w:color="auto"/>
        <w:right w:val="none" w:sz="0" w:space="0" w:color="auto"/>
      </w:divBdr>
    </w:div>
    <w:div w:id="1795514912">
      <w:bodyDiv w:val="1"/>
      <w:marLeft w:val="0"/>
      <w:marRight w:val="0"/>
      <w:marTop w:val="0"/>
      <w:marBottom w:val="0"/>
      <w:divBdr>
        <w:top w:val="none" w:sz="0" w:space="0" w:color="auto"/>
        <w:left w:val="none" w:sz="0" w:space="0" w:color="auto"/>
        <w:bottom w:val="none" w:sz="0" w:space="0" w:color="auto"/>
        <w:right w:val="none" w:sz="0" w:space="0" w:color="auto"/>
      </w:divBdr>
    </w:div>
    <w:div w:id="1805465425">
      <w:bodyDiv w:val="1"/>
      <w:marLeft w:val="0"/>
      <w:marRight w:val="0"/>
      <w:marTop w:val="0"/>
      <w:marBottom w:val="0"/>
      <w:divBdr>
        <w:top w:val="none" w:sz="0" w:space="0" w:color="auto"/>
        <w:left w:val="none" w:sz="0" w:space="0" w:color="auto"/>
        <w:bottom w:val="none" w:sz="0" w:space="0" w:color="auto"/>
        <w:right w:val="none" w:sz="0" w:space="0" w:color="auto"/>
      </w:divBdr>
    </w:div>
    <w:div w:id="1809086639">
      <w:bodyDiv w:val="1"/>
      <w:marLeft w:val="0"/>
      <w:marRight w:val="0"/>
      <w:marTop w:val="0"/>
      <w:marBottom w:val="0"/>
      <w:divBdr>
        <w:top w:val="none" w:sz="0" w:space="0" w:color="auto"/>
        <w:left w:val="none" w:sz="0" w:space="0" w:color="auto"/>
        <w:bottom w:val="none" w:sz="0" w:space="0" w:color="auto"/>
        <w:right w:val="none" w:sz="0" w:space="0" w:color="auto"/>
      </w:divBdr>
    </w:div>
    <w:div w:id="1817141415">
      <w:bodyDiv w:val="1"/>
      <w:marLeft w:val="0"/>
      <w:marRight w:val="0"/>
      <w:marTop w:val="0"/>
      <w:marBottom w:val="0"/>
      <w:divBdr>
        <w:top w:val="none" w:sz="0" w:space="0" w:color="auto"/>
        <w:left w:val="none" w:sz="0" w:space="0" w:color="auto"/>
        <w:bottom w:val="none" w:sz="0" w:space="0" w:color="auto"/>
        <w:right w:val="none" w:sz="0" w:space="0" w:color="auto"/>
      </w:divBdr>
    </w:div>
    <w:div w:id="1832453449">
      <w:bodyDiv w:val="1"/>
      <w:marLeft w:val="0"/>
      <w:marRight w:val="0"/>
      <w:marTop w:val="0"/>
      <w:marBottom w:val="0"/>
      <w:divBdr>
        <w:top w:val="none" w:sz="0" w:space="0" w:color="auto"/>
        <w:left w:val="none" w:sz="0" w:space="0" w:color="auto"/>
        <w:bottom w:val="none" w:sz="0" w:space="0" w:color="auto"/>
        <w:right w:val="none" w:sz="0" w:space="0" w:color="auto"/>
      </w:divBdr>
    </w:div>
    <w:div w:id="1834174548">
      <w:bodyDiv w:val="1"/>
      <w:marLeft w:val="0"/>
      <w:marRight w:val="0"/>
      <w:marTop w:val="0"/>
      <w:marBottom w:val="0"/>
      <w:divBdr>
        <w:top w:val="none" w:sz="0" w:space="0" w:color="auto"/>
        <w:left w:val="none" w:sz="0" w:space="0" w:color="auto"/>
        <w:bottom w:val="none" w:sz="0" w:space="0" w:color="auto"/>
        <w:right w:val="none" w:sz="0" w:space="0" w:color="auto"/>
      </w:divBdr>
    </w:div>
    <w:div w:id="1840539489">
      <w:bodyDiv w:val="1"/>
      <w:marLeft w:val="0"/>
      <w:marRight w:val="0"/>
      <w:marTop w:val="0"/>
      <w:marBottom w:val="0"/>
      <w:divBdr>
        <w:top w:val="none" w:sz="0" w:space="0" w:color="auto"/>
        <w:left w:val="none" w:sz="0" w:space="0" w:color="auto"/>
        <w:bottom w:val="none" w:sz="0" w:space="0" w:color="auto"/>
        <w:right w:val="none" w:sz="0" w:space="0" w:color="auto"/>
      </w:divBdr>
    </w:div>
    <w:div w:id="1850025506">
      <w:bodyDiv w:val="1"/>
      <w:marLeft w:val="0"/>
      <w:marRight w:val="0"/>
      <w:marTop w:val="0"/>
      <w:marBottom w:val="0"/>
      <w:divBdr>
        <w:top w:val="none" w:sz="0" w:space="0" w:color="auto"/>
        <w:left w:val="none" w:sz="0" w:space="0" w:color="auto"/>
        <w:bottom w:val="none" w:sz="0" w:space="0" w:color="auto"/>
        <w:right w:val="none" w:sz="0" w:space="0" w:color="auto"/>
      </w:divBdr>
    </w:div>
    <w:div w:id="1851721897">
      <w:bodyDiv w:val="1"/>
      <w:marLeft w:val="0"/>
      <w:marRight w:val="0"/>
      <w:marTop w:val="0"/>
      <w:marBottom w:val="0"/>
      <w:divBdr>
        <w:top w:val="none" w:sz="0" w:space="0" w:color="auto"/>
        <w:left w:val="none" w:sz="0" w:space="0" w:color="auto"/>
        <w:bottom w:val="none" w:sz="0" w:space="0" w:color="auto"/>
        <w:right w:val="none" w:sz="0" w:space="0" w:color="auto"/>
      </w:divBdr>
    </w:div>
    <w:div w:id="1854950815">
      <w:bodyDiv w:val="1"/>
      <w:marLeft w:val="0"/>
      <w:marRight w:val="0"/>
      <w:marTop w:val="0"/>
      <w:marBottom w:val="0"/>
      <w:divBdr>
        <w:top w:val="none" w:sz="0" w:space="0" w:color="auto"/>
        <w:left w:val="none" w:sz="0" w:space="0" w:color="auto"/>
        <w:bottom w:val="none" w:sz="0" w:space="0" w:color="auto"/>
        <w:right w:val="none" w:sz="0" w:space="0" w:color="auto"/>
      </w:divBdr>
    </w:div>
    <w:div w:id="1878740821">
      <w:bodyDiv w:val="1"/>
      <w:marLeft w:val="0"/>
      <w:marRight w:val="0"/>
      <w:marTop w:val="0"/>
      <w:marBottom w:val="0"/>
      <w:divBdr>
        <w:top w:val="none" w:sz="0" w:space="0" w:color="auto"/>
        <w:left w:val="none" w:sz="0" w:space="0" w:color="auto"/>
        <w:bottom w:val="none" w:sz="0" w:space="0" w:color="auto"/>
        <w:right w:val="none" w:sz="0" w:space="0" w:color="auto"/>
      </w:divBdr>
    </w:div>
    <w:div w:id="1882667287">
      <w:bodyDiv w:val="1"/>
      <w:marLeft w:val="0"/>
      <w:marRight w:val="0"/>
      <w:marTop w:val="0"/>
      <w:marBottom w:val="0"/>
      <w:divBdr>
        <w:top w:val="none" w:sz="0" w:space="0" w:color="auto"/>
        <w:left w:val="none" w:sz="0" w:space="0" w:color="auto"/>
        <w:bottom w:val="none" w:sz="0" w:space="0" w:color="auto"/>
        <w:right w:val="none" w:sz="0" w:space="0" w:color="auto"/>
      </w:divBdr>
    </w:div>
    <w:div w:id="1907177610">
      <w:bodyDiv w:val="1"/>
      <w:marLeft w:val="0"/>
      <w:marRight w:val="0"/>
      <w:marTop w:val="0"/>
      <w:marBottom w:val="0"/>
      <w:divBdr>
        <w:top w:val="none" w:sz="0" w:space="0" w:color="auto"/>
        <w:left w:val="none" w:sz="0" w:space="0" w:color="auto"/>
        <w:bottom w:val="none" w:sz="0" w:space="0" w:color="auto"/>
        <w:right w:val="none" w:sz="0" w:space="0" w:color="auto"/>
      </w:divBdr>
    </w:div>
    <w:div w:id="1914118166">
      <w:bodyDiv w:val="1"/>
      <w:marLeft w:val="0"/>
      <w:marRight w:val="0"/>
      <w:marTop w:val="0"/>
      <w:marBottom w:val="0"/>
      <w:divBdr>
        <w:top w:val="none" w:sz="0" w:space="0" w:color="auto"/>
        <w:left w:val="none" w:sz="0" w:space="0" w:color="auto"/>
        <w:bottom w:val="none" w:sz="0" w:space="0" w:color="auto"/>
        <w:right w:val="none" w:sz="0" w:space="0" w:color="auto"/>
      </w:divBdr>
    </w:div>
    <w:div w:id="1920745116">
      <w:bodyDiv w:val="1"/>
      <w:marLeft w:val="0"/>
      <w:marRight w:val="0"/>
      <w:marTop w:val="0"/>
      <w:marBottom w:val="0"/>
      <w:divBdr>
        <w:top w:val="none" w:sz="0" w:space="0" w:color="auto"/>
        <w:left w:val="none" w:sz="0" w:space="0" w:color="auto"/>
        <w:bottom w:val="none" w:sz="0" w:space="0" w:color="auto"/>
        <w:right w:val="none" w:sz="0" w:space="0" w:color="auto"/>
      </w:divBdr>
    </w:div>
    <w:div w:id="1931350986">
      <w:bodyDiv w:val="1"/>
      <w:marLeft w:val="0"/>
      <w:marRight w:val="0"/>
      <w:marTop w:val="0"/>
      <w:marBottom w:val="0"/>
      <w:divBdr>
        <w:top w:val="none" w:sz="0" w:space="0" w:color="auto"/>
        <w:left w:val="none" w:sz="0" w:space="0" w:color="auto"/>
        <w:bottom w:val="none" w:sz="0" w:space="0" w:color="auto"/>
        <w:right w:val="none" w:sz="0" w:space="0" w:color="auto"/>
      </w:divBdr>
    </w:div>
    <w:div w:id="1938519204">
      <w:bodyDiv w:val="1"/>
      <w:marLeft w:val="0"/>
      <w:marRight w:val="0"/>
      <w:marTop w:val="0"/>
      <w:marBottom w:val="0"/>
      <w:divBdr>
        <w:top w:val="none" w:sz="0" w:space="0" w:color="auto"/>
        <w:left w:val="none" w:sz="0" w:space="0" w:color="auto"/>
        <w:bottom w:val="none" w:sz="0" w:space="0" w:color="auto"/>
        <w:right w:val="none" w:sz="0" w:space="0" w:color="auto"/>
      </w:divBdr>
    </w:div>
    <w:div w:id="1939558083">
      <w:bodyDiv w:val="1"/>
      <w:marLeft w:val="0"/>
      <w:marRight w:val="0"/>
      <w:marTop w:val="0"/>
      <w:marBottom w:val="0"/>
      <w:divBdr>
        <w:top w:val="none" w:sz="0" w:space="0" w:color="auto"/>
        <w:left w:val="none" w:sz="0" w:space="0" w:color="auto"/>
        <w:bottom w:val="none" w:sz="0" w:space="0" w:color="auto"/>
        <w:right w:val="none" w:sz="0" w:space="0" w:color="auto"/>
      </w:divBdr>
    </w:div>
    <w:div w:id="1943030683">
      <w:bodyDiv w:val="1"/>
      <w:marLeft w:val="0"/>
      <w:marRight w:val="0"/>
      <w:marTop w:val="0"/>
      <w:marBottom w:val="0"/>
      <w:divBdr>
        <w:top w:val="none" w:sz="0" w:space="0" w:color="auto"/>
        <w:left w:val="none" w:sz="0" w:space="0" w:color="auto"/>
        <w:bottom w:val="none" w:sz="0" w:space="0" w:color="auto"/>
        <w:right w:val="none" w:sz="0" w:space="0" w:color="auto"/>
      </w:divBdr>
    </w:div>
    <w:div w:id="1952129500">
      <w:bodyDiv w:val="1"/>
      <w:marLeft w:val="0"/>
      <w:marRight w:val="0"/>
      <w:marTop w:val="0"/>
      <w:marBottom w:val="0"/>
      <w:divBdr>
        <w:top w:val="none" w:sz="0" w:space="0" w:color="auto"/>
        <w:left w:val="none" w:sz="0" w:space="0" w:color="auto"/>
        <w:bottom w:val="none" w:sz="0" w:space="0" w:color="auto"/>
        <w:right w:val="none" w:sz="0" w:space="0" w:color="auto"/>
      </w:divBdr>
    </w:div>
    <w:div w:id="1976911959">
      <w:bodyDiv w:val="1"/>
      <w:marLeft w:val="0"/>
      <w:marRight w:val="0"/>
      <w:marTop w:val="0"/>
      <w:marBottom w:val="0"/>
      <w:divBdr>
        <w:top w:val="none" w:sz="0" w:space="0" w:color="auto"/>
        <w:left w:val="none" w:sz="0" w:space="0" w:color="auto"/>
        <w:bottom w:val="none" w:sz="0" w:space="0" w:color="auto"/>
        <w:right w:val="none" w:sz="0" w:space="0" w:color="auto"/>
      </w:divBdr>
    </w:div>
    <w:div w:id="1990204587">
      <w:bodyDiv w:val="1"/>
      <w:marLeft w:val="0"/>
      <w:marRight w:val="0"/>
      <w:marTop w:val="0"/>
      <w:marBottom w:val="0"/>
      <w:divBdr>
        <w:top w:val="none" w:sz="0" w:space="0" w:color="auto"/>
        <w:left w:val="none" w:sz="0" w:space="0" w:color="auto"/>
        <w:bottom w:val="none" w:sz="0" w:space="0" w:color="auto"/>
        <w:right w:val="none" w:sz="0" w:space="0" w:color="auto"/>
      </w:divBdr>
    </w:div>
    <w:div w:id="1994672852">
      <w:bodyDiv w:val="1"/>
      <w:marLeft w:val="0"/>
      <w:marRight w:val="0"/>
      <w:marTop w:val="0"/>
      <w:marBottom w:val="0"/>
      <w:divBdr>
        <w:top w:val="none" w:sz="0" w:space="0" w:color="auto"/>
        <w:left w:val="none" w:sz="0" w:space="0" w:color="auto"/>
        <w:bottom w:val="none" w:sz="0" w:space="0" w:color="auto"/>
        <w:right w:val="none" w:sz="0" w:space="0" w:color="auto"/>
      </w:divBdr>
    </w:div>
    <w:div w:id="2025400799">
      <w:bodyDiv w:val="1"/>
      <w:marLeft w:val="0"/>
      <w:marRight w:val="0"/>
      <w:marTop w:val="0"/>
      <w:marBottom w:val="0"/>
      <w:divBdr>
        <w:top w:val="none" w:sz="0" w:space="0" w:color="auto"/>
        <w:left w:val="none" w:sz="0" w:space="0" w:color="auto"/>
        <w:bottom w:val="none" w:sz="0" w:space="0" w:color="auto"/>
        <w:right w:val="none" w:sz="0" w:space="0" w:color="auto"/>
      </w:divBdr>
    </w:div>
    <w:div w:id="2044090443">
      <w:bodyDiv w:val="1"/>
      <w:marLeft w:val="0"/>
      <w:marRight w:val="0"/>
      <w:marTop w:val="0"/>
      <w:marBottom w:val="0"/>
      <w:divBdr>
        <w:top w:val="none" w:sz="0" w:space="0" w:color="auto"/>
        <w:left w:val="none" w:sz="0" w:space="0" w:color="auto"/>
        <w:bottom w:val="none" w:sz="0" w:space="0" w:color="auto"/>
        <w:right w:val="none" w:sz="0" w:space="0" w:color="auto"/>
      </w:divBdr>
    </w:div>
    <w:div w:id="2057125216">
      <w:bodyDiv w:val="1"/>
      <w:marLeft w:val="0"/>
      <w:marRight w:val="0"/>
      <w:marTop w:val="0"/>
      <w:marBottom w:val="0"/>
      <w:divBdr>
        <w:top w:val="none" w:sz="0" w:space="0" w:color="auto"/>
        <w:left w:val="none" w:sz="0" w:space="0" w:color="auto"/>
        <w:bottom w:val="none" w:sz="0" w:space="0" w:color="auto"/>
        <w:right w:val="none" w:sz="0" w:space="0" w:color="auto"/>
      </w:divBdr>
    </w:div>
    <w:div w:id="2057241383">
      <w:bodyDiv w:val="1"/>
      <w:marLeft w:val="0"/>
      <w:marRight w:val="0"/>
      <w:marTop w:val="0"/>
      <w:marBottom w:val="0"/>
      <w:divBdr>
        <w:top w:val="none" w:sz="0" w:space="0" w:color="auto"/>
        <w:left w:val="none" w:sz="0" w:space="0" w:color="auto"/>
        <w:bottom w:val="none" w:sz="0" w:space="0" w:color="auto"/>
        <w:right w:val="none" w:sz="0" w:space="0" w:color="auto"/>
      </w:divBdr>
    </w:div>
    <w:div w:id="2078168304">
      <w:bodyDiv w:val="1"/>
      <w:marLeft w:val="0"/>
      <w:marRight w:val="0"/>
      <w:marTop w:val="0"/>
      <w:marBottom w:val="0"/>
      <w:divBdr>
        <w:top w:val="none" w:sz="0" w:space="0" w:color="auto"/>
        <w:left w:val="none" w:sz="0" w:space="0" w:color="auto"/>
        <w:bottom w:val="none" w:sz="0" w:space="0" w:color="auto"/>
        <w:right w:val="none" w:sz="0" w:space="0" w:color="auto"/>
      </w:divBdr>
    </w:div>
    <w:div w:id="2082823195">
      <w:bodyDiv w:val="1"/>
      <w:marLeft w:val="0"/>
      <w:marRight w:val="0"/>
      <w:marTop w:val="0"/>
      <w:marBottom w:val="0"/>
      <w:divBdr>
        <w:top w:val="none" w:sz="0" w:space="0" w:color="auto"/>
        <w:left w:val="none" w:sz="0" w:space="0" w:color="auto"/>
        <w:bottom w:val="none" w:sz="0" w:space="0" w:color="auto"/>
        <w:right w:val="none" w:sz="0" w:space="0" w:color="auto"/>
      </w:divBdr>
    </w:div>
    <w:div w:id="2087530722">
      <w:bodyDiv w:val="1"/>
      <w:marLeft w:val="0"/>
      <w:marRight w:val="0"/>
      <w:marTop w:val="0"/>
      <w:marBottom w:val="0"/>
      <w:divBdr>
        <w:top w:val="none" w:sz="0" w:space="0" w:color="auto"/>
        <w:left w:val="none" w:sz="0" w:space="0" w:color="auto"/>
        <w:bottom w:val="none" w:sz="0" w:space="0" w:color="auto"/>
        <w:right w:val="none" w:sz="0" w:space="0" w:color="auto"/>
      </w:divBdr>
    </w:div>
    <w:div w:id="2135371121">
      <w:bodyDiv w:val="1"/>
      <w:marLeft w:val="0"/>
      <w:marRight w:val="0"/>
      <w:marTop w:val="0"/>
      <w:marBottom w:val="0"/>
      <w:divBdr>
        <w:top w:val="none" w:sz="0" w:space="0" w:color="auto"/>
        <w:left w:val="none" w:sz="0" w:space="0" w:color="auto"/>
        <w:bottom w:val="none" w:sz="0" w:space="0" w:color="auto"/>
        <w:right w:val="none" w:sz="0" w:space="0" w:color="auto"/>
      </w:divBdr>
    </w:div>
    <w:div w:id="2137722918">
      <w:bodyDiv w:val="1"/>
      <w:marLeft w:val="0"/>
      <w:marRight w:val="0"/>
      <w:marTop w:val="0"/>
      <w:marBottom w:val="0"/>
      <w:divBdr>
        <w:top w:val="none" w:sz="0" w:space="0" w:color="auto"/>
        <w:left w:val="none" w:sz="0" w:space="0" w:color="auto"/>
        <w:bottom w:val="none" w:sz="0" w:space="0" w:color="auto"/>
        <w:right w:val="none" w:sz="0" w:space="0" w:color="auto"/>
      </w:divBdr>
    </w:div>
    <w:div w:id="214696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115678-B3BB-4D0F-B151-49D352FB7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23226</TotalTime>
  <Pages>49</Pages>
  <Words>19376</Words>
  <Characters>110449</Characters>
  <Application>Microsoft Office Word</Application>
  <DocSecurity>0</DocSecurity>
  <Lines>920</Lines>
  <Paragraphs>259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ОБЩИНСКИ СЪВЕТ – КЪРДЖАЛИ</vt:lpstr>
      <vt:lpstr>ОБЩИНСКИ СЪВЕТ – КЪРДЖАЛИ</vt:lpstr>
    </vt:vector>
  </TitlesOfParts>
  <Company/>
  <LinksUpToDate>false</LinksUpToDate>
  <CharactersWithSpaces>129566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ОБЩИНСКИ СЪВЕТ – КЪРДЖАЛИ</dc:title>
  <dc:creator>nevin salimova</dc:creator>
  <cp:lastModifiedBy>PC1</cp:lastModifiedBy>
  <cp:revision>2511</cp:revision>
  <cp:lastPrinted>2026-09-21T08:45:00Z</cp:lastPrinted>
  <dcterms:created xsi:type="dcterms:W3CDTF">2021-11-29T14:03:00Z</dcterms:created>
  <dcterms:modified xsi:type="dcterms:W3CDTF">2026-09-23T12:41:00Z</dcterms:modified>
</cp:coreProperties>
</file>